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D5EB3" w14:textId="628D2B22" w:rsidR="006743FA" w:rsidRDefault="008C346E">
      <w:bookmarkStart w:id="0" w:name="_Hlk500183424"/>
      <w:r>
        <w:rPr>
          <w:noProof/>
        </w:rPr>
        <w:drawing>
          <wp:inline distT="0" distB="0" distL="0" distR="0" wp14:anchorId="05D676D7" wp14:editId="34F8F6F7">
            <wp:extent cx="5731510" cy="18548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835"/>
                    </a:xfrm>
                    <a:prstGeom prst="rect">
                      <a:avLst/>
                    </a:prstGeom>
                    <a:noFill/>
                    <a:ln>
                      <a:noFill/>
                    </a:ln>
                  </pic:spPr>
                </pic:pic>
              </a:graphicData>
            </a:graphic>
          </wp:inline>
        </w:drawing>
      </w:r>
    </w:p>
    <w:p w14:paraId="4196C47B" w14:textId="77777777" w:rsidR="0041007D" w:rsidRPr="00473839" w:rsidRDefault="0041007D">
      <w:pPr>
        <w:rPr>
          <w:rFonts w:ascii="Times New Roman" w:hAnsi="Times New Roman" w:cs="Times New Roman"/>
          <w:sz w:val="24"/>
          <w:szCs w:val="24"/>
        </w:rPr>
      </w:pPr>
    </w:p>
    <w:p w14:paraId="4FFC7926" w14:textId="77777777" w:rsidR="0001699B" w:rsidRDefault="0001699B">
      <w:pPr>
        <w:rPr>
          <w:rFonts w:ascii="Times New Roman" w:hAnsi="Times New Roman" w:cs="Times New Roman"/>
          <w:b/>
          <w:sz w:val="24"/>
          <w:szCs w:val="24"/>
        </w:rPr>
      </w:pPr>
    </w:p>
    <w:p w14:paraId="23C0982C" w14:textId="141FC347" w:rsidR="00473839" w:rsidRDefault="00473839">
      <w:pPr>
        <w:rPr>
          <w:rFonts w:ascii="Times New Roman" w:hAnsi="Times New Roman" w:cs="Times New Roman"/>
          <w:sz w:val="24"/>
          <w:szCs w:val="24"/>
        </w:rPr>
      </w:pPr>
      <w:r w:rsidRPr="00473839">
        <w:rPr>
          <w:rFonts w:ascii="Times New Roman" w:hAnsi="Times New Roman" w:cs="Times New Roman"/>
          <w:b/>
          <w:sz w:val="24"/>
          <w:szCs w:val="24"/>
        </w:rPr>
        <w:t xml:space="preserve">Date: </w:t>
      </w:r>
      <w:r w:rsidR="00374649">
        <w:rPr>
          <w:rFonts w:ascii="Times New Roman" w:hAnsi="Times New Roman" w:cs="Times New Roman"/>
          <w:sz w:val="24"/>
          <w:szCs w:val="24"/>
        </w:rPr>
        <w:t>27</w:t>
      </w:r>
      <w:r w:rsidR="00A4350C">
        <w:rPr>
          <w:rFonts w:ascii="Times New Roman" w:hAnsi="Times New Roman" w:cs="Times New Roman"/>
          <w:sz w:val="24"/>
          <w:szCs w:val="24"/>
        </w:rPr>
        <w:t xml:space="preserve"> October</w:t>
      </w:r>
      <w:r w:rsidR="00AB39B3">
        <w:rPr>
          <w:rFonts w:ascii="Times New Roman" w:hAnsi="Times New Roman" w:cs="Times New Roman"/>
          <w:sz w:val="24"/>
          <w:szCs w:val="24"/>
        </w:rPr>
        <w:t xml:space="preserve"> 2022</w:t>
      </w:r>
    </w:p>
    <w:p w14:paraId="325A8574" w14:textId="4BD77146" w:rsidR="000B7CC1" w:rsidRDefault="000B7CC1">
      <w:pPr>
        <w:rPr>
          <w:rFonts w:ascii="Times New Roman" w:hAnsi="Times New Roman" w:cs="Times New Roman"/>
          <w:sz w:val="24"/>
          <w:szCs w:val="24"/>
        </w:rPr>
      </w:pPr>
    </w:p>
    <w:p w14:paraId="66E0714A" w14:textId="0E38B57A" w:rsidR="00612C99" w:rsidRDefault="00A4350C" w:rsidP="00002D87">
      <w:pPr>
        <w:rPr>
          <w:rFonts w:ascii="Times New Roman" w:hAnsi="Times New Roman" w:cs="Times New Roman"/>
          <w:sz w:val="24"/>
          <w:szCs w:val="24"/>
        </w:rPr>
      </w:pPr>
      <w:r>
        <w:rPr>
          <w:noProof/>
        </w:rPr>
        <w:drawing>
          <wp:inline distT="0" distB="0" distL="0" distR="0" wp14:anchorId="0B3C3874" wp14:editId="724B53E7">
            <wp:extent cx="5734862" cy="3784600"/>
            <wp:effectExtent l="0" t="0" r="0" b="6350"/>
            <wp:docPr id="6" name="Picture 6" descr="A picture containing sky, outdoor, truck,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outdoor, truck, transpo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5905" cy="3791888"/>
                    </a:xfrm>
                    <a:prstGeom prst="rect">
                      <a:avLst/>
                    </a:prstGeom>
                    <a:noFill/>
                    <a:ln>
                      <a:noFill/>
                    </a:ln>
                  </pic:spPr>
                </pic:pic>
              </a:graphicData>
            </a:graphic>
          </wp:inline>
        </w:drawing>
      </w:r>
    </w:p>
    <w:p w14:paraId="71DB735D" w14:textId="77777777" w:rsidR="00612C99" w:rsidRDefault="00612C99" w:rsidP="00EC5DDB">
      <w:pPr>
        <w:rPr>
          <w:rFonts w:ascii="Times New Roman" w:hAnsi="Times New Roman" w:cs="Times New Roman"/>
          <w:sz w:val="40"/>
          <w:szCs w:val="40"/>
        </w:rPr>
      </w:pPr>
    </w:p>
    <w:p w14:paraId="56256C7C" w14:textId="28C72332" w:rsidR="00876E42" w:rsidRPr="009C58D8" w:rsidRDefault="007F07BF" w:rsidP="00EC5DDB">
      <w:pPr>
        <w:rPr>
          <w:rFonts w:ascii="Times New Roman" w:hAnsi="Times New Roman" w:cs="Times New Roman"/>
          <w:sz w:val="38"/>
          <w:szCs w:val="38"/>
        </w:rPr>
      </w:pPr>
      <w:bookmarkStart w:id="1" w:name="_Hlk117597788"/>
      <w:r>
        <w:rPr>
          <w:rFonts w:ascii="Times New Roman" w:hAnsi="Times New Roman" w:cs="Times New Roman"/>
          <w:sz w:val="38"/>
          <w:szCs w:val="38"/>
        </w:rPr>
        <w:t xml:space="preserve">M&amp;M Greene celebrates a ‘red letter day’ </w:t>
      </w:r>
      <w:r w:rsidR="00A4350C">
        <w:rPr>
          <w:rFonts w:ascii="Times New Roman" w:hAnsi="Times New Roman" w:cs="Times New Roman"/>
          <w:sz w:val="38"/>
          <w:szCs w:val="38"/>
        </w:rPr>
        <w:t>with</w:t>
      </w:r>
      <w:r w:rsidR="003E144A">
        <w:rPr>
          <w:rFonts w:ascii="Times New Roman" w:hAnsi="Times New Roman" w:cs="Times New Roman"/>
          <w:sz w:val="38"/>
          <w:szCs w:val="38"/>
        </w:rPr>
        <w:t xml:space="preserve"> stunning </w:t>
      </w:r>
      <w:r w:rsidR="003E144A">
        <w:rPr>
          <w:rFonts w:ascii="Times New Roman" w:hAnsi="Times New Roman" w:cs="Times New Roman"/>
          <w:sz w:val="38"/>
          <w:szCs w:val="38"/>
        </w:rPr>
        <w:br/>
      </w:r>
      <w:r w:rsidR="007E1D0B">
        <w:rPr>
          <w:rFonts w:ascii="Times New Roman" w:hAnsi="Times New Roman" w:cs="Times New Roman"/>
          <w:sz w:val="38"/>
          <w:szCs w:val="38"/>
        </w:rPr>
        <w:t xml:space="preserve">Mercedes-Benz </w:t>
      </w:r>
      <w:r w:rsidR="00A4350C">
        <w:rPr>
          <w:rFonts w:ascii="Times New Roman" w:hAnsi="Times New Roman" w:cs="Times New Roman"/>
          <w:sz w:val="38"/>
          <w:szCs w:val="38"/>
        </w:rPr>
        <w:t xml:space="preserve">Actros </w:t>
      </w:r>
      <w:r w:rsidR="00374649">
        <w:rPr>
          <w:rFonts w:ascii="Times New Roman" w:hAnsi="Times New Roman" w:cs="Times New Roman"/>
          <w:sz w:val="38"/>
          <w:szCs w:val="38"/>
        </w:rPr>
        <w:t>L</w:t>
      </w:r>
      <w:r w:rsidR="007E1D0B">
        <w:rPr>
          <w:rFonts w:ascii="Times New Roman" w:hAnsi="Times New Roman" w:cs="Times New Roman"/>
          <w:sz w:val="38"/>
          <w:szCs w:val="38"/>
        </w:rPr>
        <w:t xml:space="preserve"> </w:t>
      </w:r>
      <w:r w:rsidR="00A4350C">
        <w:rPr>
          <w:rFonts w:ascii="Times New Roman" w:hAnsi="Times New Roman" w:cs="Times New Roman"/>
          <w:sz w:val="38"/>
          <w:szCs w:val="38"/>
        </w:rPr>
        <w:t xml:space="preserve">from </w:t>
      </w:r>
      <w:r w:rsidR="009C58D8" w:rsidRPr="009C58D8">
        <w:rPr>
          <w:rFonts w:ascii="Times New Roman" w:hAnsi="Times New Roman" w:cs="Times New Roman"/>
          <w:sz w:val="38"/>
          <w:szCs w:val="38"/>
        </w:rPr>
        <w:t>Euro Commercials</w:t>
      </w:r>
    </w:p>
    <w:p w14:paraId="0697F0EA" w14:textId="0E01FFBA" w:rsidR="00FE6DFE" w:rsidRPr="00FE6DFE" w:rsidRDefault="00FE6DFE" w:rsidP="00EC5DDB">
      <w:pPr>
        <w:rPr>
          <w:rFonts w:ascii="Times New Roman" w:hAnsi="Times New Roman" w:cs="Times New Roman"/>
          <w:sz w:val="24"/>
          <w:szCs w:val="24"/>
        </w:rPr>
      </w:pPr>
    </w:p>
    <w:p w14:paraId="7ACA7865" w14:textId="3276A347" w:rsidR="007E1D0B" w:rsidRDefault="00A4350C" w:rsidP="00A4350C">
      <w:pPr>
        <w:rPr>
          <w:rFonts w:ascii="Times New Roman" w:hAnsi="Times New Roman" w:cs="Times New Roman"/>
          <w:sz w:val="24"/>
          <w:szCs w:val="24"/>
        </w:rPr>
      </w:pPr>
      <w:r>
        <w:rPr>
          <w:rFonts w:ascii="Times New Roman" w:hAnsi="Times New Roman" w:cs="Times New Roman"/>
          <w:sz w:val="24"/>
          <w:szCs w:val="24"/>
        </w:rPr>
        <w:t xml:space="preserve">Carmarthenshire haulier </w:t>
      </w:r>
      <w:r w:rsidR="007E1D0B">
        <w:rPr>
          <w:rFonts w:ascii="Times New Roman" w:hAnsi="Times New Roman" w:cs="Times New Roman"/>
          <w:sz w:val="24"/>
          <w:szCs w:val="24"/>
        </w:rPr>
        <w:t>M&amp;M Greene has marked its 40</w:t>
      </w:r>
      <w:r w:rsidR="007E1D0B" w:rsidRPr="007E1D0B">
        <w:rPr>
          <w:rFonts w:ascii="Times New Roman" w:hAnsi="Times New Roman" w:cs="Times New Roman"/>
          <w:sz w:val="24"/>
          <w:szCs w:val="24"/>
          <w:vertAlign w:val="superscript"/>
        </w:rPr>
        <w:t>th</w:t>
      </w:r>
      <w:r w:rsidR="007E1D0B">
        <w:rPr>
          <w:rFonts w:ascii="Times New Roman" w:hAnsi="Times New Roman" w:cs="Times New Roman"/>
          <w:sz w:val="24"/>
          <w:szCs w:val="24"/>
        </w:rPr>
        <w:t xml:space="preserve"> anniversary by </w:t>
      </w:r>
      <w:r w:rsidR="00236B7D">
        <w:rPr>
          <w:rFonts w:ascii="Times New Roman" w:hAnsi="Times New Roman" w:cs="Times New Roman"/>
          <w:sz w:val="24"/>
          <w:szCs w:val="24"/>
        </w:rPr>
        <w:t>commissioning</w:t>
      </w:r>
      <w:r w:rsidR="007E1D0B">
        <w:rPr>
          <w:rFonts w:ascii="Times New Roman" w:hAnsi="Times New Roman" w:cs="Times New Roman"/>
          <w:sz w:val="24"/>
          <w:szCs w:val="24"/>
        </w:rPr>
        <w:t xml:space="preserve"> a very special Mercedes-Benz </w:t>
      </w:r>
      <w:r w:rsidR="00374649">
        <w:rPr>
          <w:rFonts w:ascii="Times New Roman" w:hAnsi="Times New Roman" w:cs="Times New Roman"/>
          <w:sz w:val="24"/>
          <w:szCs w:val="24"/>
        </w:rPr>
        <w:t>flagship</w:t>
      </w:r>
      <w:r w:rsidR="007E1D0B">
        <w:rPr>
          <w:rFonts w:ascii="Times New Roman" w:hAnsi="Times New Roman" w:cs="Times New Roman"/>
          <w:sz w:val="24"/>
          <w:szCs w:val="24"/>
        </w:rPr>
        <w:t>.</w:t>
      </w:r>
    </w:p>
    <w:p w14:paraId="51F77FD6" w14:textId="77777777" w:rsidR="007E1D0B" w:rsidRDefault="007E1D0B" w:rsidP="00A4350C">
      <w:pPr>
        <w:rPr>
          <w:rFonts w:ascii="Times New Roman" w:hAnsi="Times New Roman" w:cs="Times New Roman"/>
          <w:sz w:val="24"/>
          <w:szCs w:val="24"/>
        </w:rPr>
      </w:pPr>
    </w:p>
    <w:p w14:paraId="61C80C9B" w14:textId="04F81599" w:rsidR="0004719B" w:rsidRDefault="00236B7D" w:rsidP="00A4350C">
      <w:pPr>
        <w:rPr>
          <w:rFonts w:ascii="Times New Roman" w:hAnsi="Times New Roman" w:cs="Times New Roman"/>
          <w:sz w:val="24"/>
          <w:szCs w:val="24"/>
        </w:rPr>
      </w:pPr>
      <w:r w:rsidRPr="003E144A">
        <w:rPr>
          <w:rFonts w:ascii="Times New Roman" w:hAnsi="Times New Roman" w:cs="Times New Roman"/>
          <w:sz w:val="24"/>
          <w:szCs w:val="24"/>
        </w:rPr>
        <w:t xml:space="preserve">Euro Commercials </w:t>
      </w:r>
      <w:r>
        <w:rPr>
          <w:rFonts w:ascii="Times New Roman" w:hAnsi="Times New Roman" w:cs="Times New Roman"/>
          <w:sz w:val="24"/>
          <w:szCs w:val="24"/>
        </w:rPr>
        <w:t xml:space="preserve">was proposing to use the </w:t>
      </w:r>
      <w:r w:rsidR="0045191B">
        <w:rPr>
          <w:rFonts w:ascii="Times New Roman" w:hAnsi="Times New Roman" w:cs="Times New Roman"/>
          <w:sz w:val="24"/>
          <w:szCs w:val="24"/>
        </w:rPr>
        <w:t xml:space="preserve">Actros L </w:t>
      </w:r>
      <w:r>
        <w:rPr>
          <w:rFonts w:ascii="Times New Roman" w:hAnsi="Times New Roman" w:cs="Times New Roman"/>
          <w:sz w:val="24"/>
          <w:szCs w:val="24"/>
        </w:rPr>
        <w:t>for demonstration purposes</w:t>
      </w:r>
      <w:r w:rsidR="00C7549D">
        <w:rPr>
          <w:rFonts w:ascii="Times New Roman" w:hAnsi="Times New Roman" w:cs="Times New Roman"/>
          <w:sz w:val="24"/>
          <w:szCs w:val="24"/>
        </w:rPr>
        <w:t>… u</w:t>
      </w:r>
      <w:r w:rsidR="00301139">
        <w:rPr>
          <w:rFonts w:ascii="Times New Roman" w:hAnsi="Times New Roman" w:cs="Times New Roman"/>
          <w:sz w:val="24"/>
          <w:szCs w:val="24"/>
        </w:rPr>
        <w:t>ntil</w:t>
      </w:r>
      <w:r w:rsidR="00C7549D">
        <w:rPr>
          <w:rFonts w:ascii="Times New Roman" w:hAnsi="Times New Roman" w:cs="Times New Roman"/>
          <w:sz w:val="24"/>
          <w:szCs w:val="24"/>
        </w:rPr>
        <w:t xml:space="preserve"> it</w:t>
      </w:r>
      <w:r w:rsidR="00301139">
        <w:rPr>
          <w:rFonts w:ascii="Times New Roman" w:hAnsi="Times New Roman" w:cs="Times New Roman"/>
          <w:sz w:val="24"/>
          <w:szCs w:val="24"/>
        </w:rPr>
        <w:t xml:space="preserve"> </w:t>
      </w:r>
      <w:r w:rsidR="00A373DD">
        <w:rPr>
          <w:rFonts w:ascii="Times New Roman" w:hAnsi="Times New Roman" w:cs="Times New Roman"/>
          <w:sz w:val="24"/>
          <w:szCs w:val="24"/>
        </w:rPr>
        <w:t>took</w:t>
      </w:r>
      <w:r w:rsidR="00301139">
        <w:rPr>
          <w:rFonts w:ascii="Times New Roman" w:hAnsi="Times New Roman" w:cs="Times New Roman"/>
          <w:sz w:val="24"/>
          <w:szCs w:val="24"/>
        </w:rPr>
        <w:t xml:space="preserve"> the </w:t>
      </w:r>
      <w:r w:rsidR="0045191B">
        <w:rPr>
          <w:rFonts w:ascii="Times New Roman" w:hAnsi="Times New Roman" w:cs="Times New Roman"/>
          <w:sz w:val="24"/>
          <w:szCs w:val="24"/>
        </w:rPr>
        <w:t xml:space="preserve">highly-specified tractor unit </w:t>
      </w:r>
      <w:r w:rsidR="00A373DD">
        <w:rPr>
          <w:rFonts w:ascii="Times New Roman" w:hAnsi="Times New Roman" w:cs="Times New Roman"/>
          <w:sz w:val="24"/>
          <w:szCs w:val="24"/>
        </w:rPr>
        <w:t>to</w:t>
      </w:r>
      <w:r w:rsidR="00301139" w:rsidRPr="003E144A">
        <w:rPr>
          <w:rFonts w:ascii="Times New Roman" w:hAnsi="Times New Roman" w:cs="Times New Roman"/>
          <w:sz w:val="24"/>
          <w:szCs w:val="24"/>
        </w:rPr>
        <w:t xml:space="preserve"> </w:t>
      </w:r>
      <w:r w:rsidR="00A373DD">
        <w:rPr>
          <w:rFonts w:ascii="Times New Roman" w:hAnsi="Times New Roman" w:cs="Times New Roman"/>
          <w:sz w:val="24"/>
          <w:szCs w:val="24"/>
        </w:rPr>
        <w:t>the</w:t>
      </w:r>
      <w:r w:rsidR="00C7549D">
        <w:rPr>
          <w:rFonts w:ascii="Times New Roman" w:hAnsi="Times New Roman" w:cs="Times New Roman"/>
          <w:sz w:val="24"/>
          <w:szCs w:val="24"/>
        </w:rPr>
        <w:t xml:space="preserve"> </w:t>
      </w:r>
      <w:r w:rsidR="00301139" w:rsidRPr="003E144A">
        <w:rPr>
          <w:rFonts w:ascii="Times New Roman" w:hAnsi="Times New Roman" w:cs="Times New Roman"/>
          <w:sz w:val="24"/>
          <w:szCs w:val="24"/>
        </w:rPr>
        <w:t>Convoy Cymru truck show</w:t>
      </w:r>
      <w:r w:rsidR="00A373DD">
        <w:rPr>
          <w:rFonts w:ascii="Times New Roman" w:hAnsi="Times New Roman" w:cs="Times New Roman"/>
          <w:sz w:val="24"/>
          <w:szCs w:val="24"/>
        </w:rPr>
        <w:t>, which was held in May at the Pembrey Circuit, near Llanelli</w:t>
      </w:r>
      <w:r w:rsidR="00C7549D">
        <w:rPr>
          <w:rFonts w:ascii="Times New Roman" w:hAnsi="Times New Roman" w:cs="Times New Roman"/>
          <w:sz w:val="24"/>
          <w:szCs w:val="24"/>
        </w:rPr>
        <w:t xml:space="preserve">. </w:t>
      </w:r>
      <w:r w:rsidR="00050F4C">
        <w:rPr>
          <w:rFonts w:ascii="Times New Roman" w:hAnsi="Times New Roman" w:cs="Times New Roman"/>
          <w:sz w:val="24"/>
          <w:szCs w:val="24"/>
        </w:rPr>
        <w:t xml:space="preserve">So impressed were </w:t>
      </w:r>
      <w:r>
        <w:rPr>
          <w:rFonts w:ascii="Times New Roman" w:hAnsi="Times New Roman" w:cs="Times New Roman"/>
          <w:sz w:val="24"/>
          <w:szCs w:val="24"/>
        </w:rPr>
        <w:t xml:space="preserve">M&amp;M Greene </w:t>
      </w:r>
      <w:r w:rsidR="00301139">
        <w:rPr>
          <w:rFonts w:ascii="Times New Roman" w:hAnsi="Times New Roman" w:cs="Times New Roman"/>
          <w:sz w:val="24"/>
          <w:szCs w:val="24"/>
        </w:rPr>
        <w:t xml:space="preserve">Managing Director </w:t>
      </w:r>
      <w:r w:rsidR="003E144A" w:rsidRPr="003E144A">
        <w:rPr>
          <w:rFonts w:ascii="Times New Roman" w:hAnsi="Times New Roman" w:cs="Times New Roman"/>
          <w:sz w:val="24"/>
          <w:szCs w:val="24"/>
        </w:rPr>
        <w:t>Mike</w:t>
      </w:r>
      <w:r w:rsidR="00A50136">
        <w:rPr>
          <w:rFonts w:ascii="Times New Roman" w:hAnsi="Times New Roman" w:cs="Times New Roman"/>
          <w:sz w:val="24"/>
          <w:szCs w:val="24"/>
        </w:rPr>
        <w:t xml:space="preserve"> </w:t>
      </w:r>
      <w:r w:rsidR="00301139">
        <w:rPr>
          <w:rFonts w:ascii="Times New Roman" w:hAnsi="Times New Roman" w:cs="Times New Roman"/>
          <w:sz w:val="24"/>
          <w:szCs w:val="24"/>
        </w:rPr>
        <w:t xml:space="preserve">Greene and </w:t>
      </w:r>
      <w:r w:rsidR="00C7549D">
        <w:rPr>
          <w:rFonts w:ascii="Times New Roman" w:hAnsi="Times New Roman" w:cs="Times New Roman"/>
          <w:sz w:val="24"/>
          <w:szCs w:val="24"/>
        </w:rPr>
        <w:t>his brother</w:t>
      </w:r>
      <w:r w:rsidR="00301139">
        <w:rPr>
          <w:rFonts w:ascii="Times New Roman" w:hAnsi="Times New Roman" w:cs="Times New Roman"/>
          <w:sz w:val="24"/>
          <w:szCs w:val="24"/>
        </w:rPr>
        <w:t xml:space="preserve"> Mark</w:t>
      </w:r>
      <w:r w:rsidR="003E144A" w:rsidRPr="003E144A">
        <w:rPr>
          <w:rFonts w:ascii="Times New Roman" w:hAnsi="Times New Roman" w:cs="Times New Roman"/>
          <w:sz w:val="24"/>
          <w:szCs w:val="24"/>
        </w:rPr>
        <w:t xml:space="preserve">, </w:t>
      </w:r>
      <w:r w:rsidR="00BB4A1C">
        <w:rPr>
          <w:rFonts w:ascii="Times New Roman" w:hAnsi="Times New Roman" w:cs="Times New Roman"/>
          <w:sz w:val="24"/>
          <w:szCs w:val="24"/>
        </w:rPr>
        <w:t xml:space="preserve">also </w:t>
      </w:r>
      <w:r w:rsidR="00C7549D">
        <w:rPr>
          <w:rFonts w:ascii="Times New Roman" w:hAnsi="Times New Roman" w:cs="Times New Roman"/>
          <w:sz w:val="24"/>
          <w:szCs w:val="24"/>
        </w:rPr>
        <w:t xml:space="preserve">a Director, when they saw </w:t>
      </w:r>
      <w:r w:rsidR="00A373DD">
        <w:rPr>
          <w:rFonts w:ascii="Times New Roman" w:hAnsi="Times New Roman" w:cs="Times New Roman"/>
          <w:sz w:val="24"/>
          <w:szCs w:val="24"/>
        </w:rPr>
        <w:t>the vehicle</w:t>
      </w:r>
      <w:r w:rsidR="00C7549D">
        <w:rPr>
          <w:rFonts w:ascii="Times New Roman" w:hAnsi="Times New Roman" w:cs="Times New Roman"/>
          <w:sz w:val="24"/>
          <w:szCs w:val="24"/>
        </w:rPr>
        <w:t xml:space="preserve"> on the Dealer’s stand, </w:t>
      </w:r>
      <w:r w:rsidR="0004719B">
        <w:rPr>
          <w:rFonts w:ascii="Times New Roman" w:hAnsi="Times New Roman" w:cs="Times New Roman"/>
          <w:sz w:val="24"/>
          <w:szCs w:val="24"/>
        </w:rPr>
        <w:t>that</w:t>
      </w:r>
      <w:r w:rsidR="00301139">
        <w:rPr>
          <w:rFonts w:ascii="Times New Roman" w:hAnsi="Times New Roman" w:cs="Times New Roman"/>
          <w:sz w:val="24"/>
          <w:szCs w:val="24"/>
        </w:rPr>
        <w:t xml:space="preserve"> they</w:t>
      </w:r>
      <w:r w:rsidR="003E144A" w:rsidRPr="003E144A">
        <w:rPr>
          <w:rFonts w:ascii="Times New Roman" w:hAnsi="Times New Roman" w:cs="Times New Roman"/>
          <w:sz w:val="24"/>
          <w:szCs w:val="24"/>
        </w:rPr>
        <w:t xml:space="preserve"> </w:t>
      </w:r>
      <w:r w:rsidR="0031183A">
        <w:rPr>
          <w:rFonts w:ascii="Times New Roman" w:hAnsi="Times New Roman" w:cs="Times New Roman"/>
          <w:sz w:val="24"/>
          <w:szCs w:val="24"/>
        </w:rPr>
        <w:t xml:space="preserve">agreed </w:t>
      </w:r>
      <w:r w:rsidR="003E144A" w:rsidRPr="003E144A">
        <w:rPr>
          <w:rFonts w:ascii="Times New Roman" w:hAnsi="Times New Roman" w:cs="Times New Roman"/>
          <w:sz w:val="24"/>
          <w:szCs w:val="24"/>
        </w:rPr>
        <w:t xml:space="preserve">there and then </w:t>
      </w:r>
      <w:r w:rsidR="0031183A">
        <w:rPr>
          <w:rFonts w:ascii="Times New Roman" w:hAnsi="Times New Roman" w:cs="Times New Roman"/>
          <w:sz w:val="24"/>
          <w:szCs w:val="24"/>
        </w:rPr>
        <w:t>to</w:t>
      </w:r>
      <w:r w:rsidR="003E144A" w:rsidRPr="003E144A">
        <w:rPr>
          <w:rFonts w:ascii="Times New Roman" w:hAnsi="Times New Roman" w:cs="Times New Roman"/>
          <w:sz w:val="24"/>
          <w:szCs w:val="24"/>
        </w:rPr>
        <w:t xml:space="preserve"> buy it.</w:t>
      </w:r>
    </w:p>
    <w:bookmarkEnd w:id="1"/>
    <w:p w14:paraId="6856161C" w14:textId="77777777" w:rsidR="00050F4C" w:rsidRDefault="00050F4C" w:rsidP="00A4350C">
      <w:pPr>
        <w:rPr>
          <w:rFonts w:ascii="Times New Roman" w:hAnsi="Times New Roman" w:cs="Times New Roman"/>
          <w:sz w:val="24"/>
          <w:szCs w:val="24"/>
        </w:rPr>
      </w:pPr>
    </w:p>
    <w:p w14:paraId="0A97555D" w14:textId="2BEAC360" w:rsidR="00DB7D7E" w:rsidRDefault="00722EAA" w:rsidP="00A4350C">
      <w:pPr>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The </w:t>
      </w:r>
      <w:r w:rsidR="003E144A" w:rsidRPr="003E144A">
        <w:rPr>
          <w:rFonts w:ascii="Times New Roman" w:hAnsi="Times New Roman" w:cs="Times New Roman"/>
          <w:sz w:val="24"/>
          <w:szCs w:val="24"/>
        </w:rPr>
        <w:t xml:space="preserve">2563 </w:t>
      </w:r>
      <w:r w:rsidR="00301139">
        <w:rPr>
          <w:rFonts w:ascii="Times New Roman" w:hAnsi="Times New Roman" w:cs="Times New Roman"/>
          <w:sz w:val="24"/>
          <w:szCs w:val="24"/>
        </w:rPr>
        <w:t xml:space="preserve">variant </w:t>
      </w:r>
      <w:r>
        <w:rPr>
          <w:rFonts w:ascii="Times New Roman" w:hAnsi="Times New Roman" w:cs="Times New Roman"/>
          <w:sz w:val="24"/>
          <w:szCs w:val="24"/>
        </w:rPr>
        <w:t>has a</w:t>
      </w:r>
      <w:r w:rsidR="003E144A" w:rsidRPr="003E144A">
        <w:rPr>
          <w:rFonts w:ascii="Times New Roman" w:hAnsi="Times New Roman" w:cs="Times New Roman"/>
          <w:sz w:val="24"/>
          <w:szCs w:val="24"/>
        </w:rPr>
        <w:t xml:space="preserve"> </w:t>
      </w:r>
      <w:r w:rsidR="0004719B">
        <w:rPr>
          <w:rFonts w:ascii="Times New Roman" w:hAnsi="Times New Roman" w:cs="Times New Roman"/>
          <w:sz w:val="24"/>
          <w:szCs w:val="24"/>
        </w:rPr>
        <w:t>GigaSpace cab</w:t>
      </w:r>
      <w:r w:rsidR="0031183A">
        <w:rPr>
          <w:rFonts w:ascii="Times New Roman" w:hAnsi="Times New Roman" w:cs="Times New Roman"/>
          <w:sz w:val="24"/>
          <w:szCs w:val="24"/>
        </w:rPr>
        <w:t>, the biggest available,</w:t>
      </w:r>
      <w:r w:rsidR="0004719B">
        <w:rPr>
          <w:rFonts w:ascii="Times New Roman" w:hAnsi="Times New Roman" w:cs="Times New Roman"/>
          <w:sz w:val="24"/>
          <w:szCs w:val="24"/>
        </w:rPr>
        <w:t xml:space="preserve"> and </w:t>
      </w:r>
      <w:r w:rsidR="0031183A">
        <w:rPr>
          <w:rFonts w:ascii="Times New Roman" w:hAnsi="Times New Roman" w:cs="Times New Roman"/>
          <w:sz w:val="24"/>
          <w:szCs w:val="24"/>
        </w:rPr>
        <w:t xml:space="preserve">is powered by a range-topping </w:t>
      </w:r>
      <w:r w:rsidR="003E144A" w:rsidRPr="003E144A">
        <w:rPr>
          <w:rFonts w:ascii="Times New Roman" w:hAnsi="Times New Roman" w:cs="Times New Roman"/>
          <w:color w:val="333333"/>
          <w:sz w:val="24"/>
          <w:szCs w:val="24"/>
          <w:shd w:val="clear" w:color="auto" w:fill="FFFFFF"/>
        </w:rPr>
        <w:t>460 kW (625 hp), 15.6-litre in-line six-cylinder engine</w:t>
      </w:r>
      <w:r w:rsidR="00DB7D7E">
        <w:rPr>
          <w:rFonts w:ascii="Times New Roman" w:hAnsi="Times New Roman" w:cs="Times New Roman"/>
          <w:color w:val="333333"/>
          <w:sz w:val="24"/>
          <w:szCs w:val="24"/>
          <w:shd w:val="clear" w:color="auto" w:fill="FFFFFF"/>
        </w:rPr>
        <w:t>. Standard-fit technology includes MirrorCam, Mercedes-Benz Trucks’ camera-based replacement for conventional mirrors, the Active Brake Assist 5 emergency braking aid, with its market-leading pedestrian-recognition capability, and the latest version of the fuel-saving Predictive Powertrain Control system.</w:t>
      </w:r>
    </w:p>
    <w:p w14:paraId="60D02A3F" w14:textId="77777777" w:rsidR="00DB7D7E" w:rsidRDefault="00DB7D7E" w:rsidP="00A4350C">
      <w:pPr>
        <w:rPr>
          <w:rFonts w:ascii="Times New Roman" w:hAnsi="Times New Roman" w:cs="Times New Roman"/>
          <w:color w:val="333333"/>
          <w:sz w:val="24"/>
          <w:szCs w:val="24"/>
          <w:shd w:val="clear" w:color="auto" w:fill="FFFFFF"/>
        </w:rPr>
      </w:pPr>
    </w:p>
    <w:p w14:paraId="50282BEA" w14:textId="12CDC2B1" w:rsidR="00A50136" w:rsidRDefault="00450E48" w:rsidP="00A4350C">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Its </w:t>
      </w:r>
      <w:r w:rsidR="00DB7D7E">
        <w:rPr>
          <w:rFonts w:ascii="Times New Roman" w:hAnsi="Times New Roman" w:cs="Times New Roman"/>
          <w:color w:val="333333"/>
          <w:sz w:val="24"/>
          <w:szCs w:val="24"/>
          <w:shd w:val="clear" w:color="auto" w:fill="FFFFFF"/>
        </w:rPr>
        <w:t xml:space="preserve">exhaustive list of optional features, meanwhile, include the interactive version of the radical, twin-screen Multimedia Cockpit dashboard, a smart StyleLine interior with aluminium-effect and chrome trim, </w:t>
      </w:r>
      <w:r>
        <w:rPr>
          <w:rFonts w:ascii="Times New Roman" w:hAnsi="Times New Roman" w:cs="Times New Roman"/>
          <w:color w:val="333333"/>
          <w:sz w:val="24"/>
          <w:szCs w:val="24"/>
          <w:shd w:val="clear" w:color="auto" w:fill="FFFFFF"/>
        </w:rPr>
        <w:t xml:space="preserve">automatic climate control, </w:t>
      </w:r>
      <w:r w:rsidR="00DB7D7E">
        <w:rPr>
          <w:rFonts w:ascii="Times New Roman" w:hAnsi="Times New Roman" w:cs="Times New Roman"/>
          <w:color w:val="333333"/>
          <w:sz w:val="24"/>
          <w:szCs w:val="24"/>
          <w:shd w:val="clear" w:color="auto" w:fill="FFFFFF"/>
        </w:rPr>
        <w:t xml:space="preserve">a sliding and tilting electric sunroof, </w:t>
      </w:r>
      <w:r>
        <w:rPr>
          <w:rFonts w:ascii="Times New Roman" w:hAnsi="Times New Roman" w:cs="Times New Roman"/>
          <w:color w:val="333333"/>
          <w:sz w:val="24"/>
          <w:szCs w:val="24"/>
          <w:shd w:val="clear" w:color="auto" w:fill="FFFFFF"/>
        </w:rPr>
        <w:t>leather-covered seats and steering wheel, and a luxury top bunk with levelling control.</w:t>
      </w:r>
      <w:r w:rsidR="00A50136">
        <w:rPr>
          <w:rFonts w:ascii="Times New Roman" w:hAnsi="Times New Roman" w:cs="Times New Roman"/>
          <w:color w:val="333333"/>
          <w:sz w:val="24"/>
          <w:szCs w:val="24"/>
          <w:shd w:val="clear" w:color="auto" w:fill="FFFFFF"/>
        </w:rPr>
        <w:t xml:space="preserve"> </w:t>
      </w:r>
      <w:r w:rsidR="00BB4A1C">
        <w:rPr>
          <w:rFonts w:ascii="Times New Roman" w:hAnsi="Times New Roman" w:cs="Times New Roman"/>
          <w:color w:val="333333"/>
          <w:sz w:val="24"/>
          <w:szCs w:val="24"/>
          <w:shd w:val="clear" w:color="auto" w:fill="FFFFFF"/>
        </w:rPr>
        <w:t>The driver also gets a TV and DVD player, a pull-out fridge and a microwave oven,  as well as numerous other items of</w:t>
      </w:r>
      <w:r w:rsidR="0031183A">
        <w:rPr>
          <w:rFonts w:ascii="Times New Roman" w:hAnsi="Times New Roman" w:cs="Times New Roman"/>
          <w:color w:val="333333"/>
          <w:sz w:val="24"/>
          <w:szCs w:val="24"/>
          <w:shd w:val="clear" w:color="auto" w:fill="FFFFFF"/>
        </w:rPr>
        <w:t xml:space="preserve"> specification bundled within the </w:t>
      </w:r>
      <w:r w:rsidR="00A50136">
        <w:rPr>
          <w:rFonts w:ascii="Times New Roman" w:hAnsi="Times New Roman" w:cs="Times New Roman"/>
          <w:color w:val="333333"/>
          <w:sz w:val="24"/>
          <w:szCs w:val="24"/>
          <w:shd w:val="clear" w:color="auto" w:fill="FFFFFF"/>
        </w:rPr>
        <w:t>Comfort, Driver and Media packages.</w:t>
      </w:r>
    </w:p>
    <w:p w14:paraId="4599EFFE" w14:textId="77777777" w:rsidR="00A50136" w:rsidRDefault="00A50136" w:rsidP="00A4350C">
      <w:pPr>
        <w:rPr>
          <w:rFonts w:ascii="Times New Roman" w:hAnsi="Times New Roman" w:cs="Times New Roman"/>
          <w:color w:val="333333"/>
          <w:sz w:val="24"/>
          <w:szCs w:val="24"/>
          <w:shd w:val="clear" w:color="auto" w:fill="FFFFFF"/>
        </w:rPr>
      </w:pPr>
    </w:p>
    <w:p w14:paraId="20BFC415" w14:textId="524B568E" w:rsidR="0063608A" w:rsidRDefault="00A50136" w:rsidP="00A4350C">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The </w:t>
      </w:r>
      <w:r w:rsidR="007C22B0">
        <w:rPr>
          <w:rFonts w:ascii="Times New Roman" w:hAnsi="Times New Roman" w:cs="Times New Roman"/>
          <w:color w:val="333333"/>
          <w:sz w:val="24"/>
          <w:szCs w:val="24"/>
          <w:shd w:val="clear" w:color="auto" w:fill="FFFFFF"/>
        </w:rPr>
        <w:t>Actros</w:t>
      </w:r>
      <w:r w:rsidR="00374649">
        <w:rPr>
          <w:rFonts w:ascii="Times New Roman" w:hAnsi="Times New Roman" w:cs="Times New Roman"/>
          <w:color w:val="333333"/>
          <w:sz w:val="24"/>
          <w:szCs w:val="24"/>
          <w:shd w:val="clear" w:color="auto" w:fill="FFFFFF"/>
        </w:rPr>
        <w:t xml:space="preserve"> L</w:t>
      </w:r>
      <w:r>
        <w:rPr>
          <w:rFonts w:ascii="Times New Roman" w:hAnsi="Times New Roman" w:cs="Times New Roman"/>
          <w:color w:val="333333"/>
          <w:sz w:val="24"/>
          <w:szCs w:val="24"/>
          <w:shd w:val="clear" w:color="auto" w:fill="FFFFFF"/>
        </w:rPr>
        <w:t xml:space="preserve"> is a real head-turner, too. </w:t>
      </w:r>
      <w:r w:rsidR="007C22B0">
        <w:rPr>
          <w:rFonts w:ascii="Times New Roman" w:hAnsi="Times New Roman" w:cs="Times New Roman"/>
          <w:color w:val="333333"/>
          <w:sz w:val="24"/>
          <w:szCs w:val="24"/>
          <w:shd w:val="clear" w:color="auto" w:fill="FFFFFF"/>
        </w:rPr>
        <w:t xml:space="preserve">While M&amp;M Greene’s predominantly green vehicles are a common sight at truck shows and on the roads of South Wales, the operator’s new flagship is immaculate in </w:t>
      </w:r>
      <w:r w:rsidR="00BB4A1C">
        <w:rPr>
          <w:rFonts w:ascii="Times New Roman" w:hAnsi="Times New Roman" w:cs="Times New Roman"/>
          <w:color w:val="333333"/>
          <w:sz w:val="24"/>
          <w:szCs w:val="24"/>
          <w:shd w:val="clear" w:color="auto" w:fill="FFFFFF"/>
        </w:rPr>
        <w:t>a</w:t>
      </w:r>
      <w:r w:rsidR="0063608A">
        <w:rPr>
          <w:rFonts w:ascii="Times New Roman" w:hAnsi="Times New Roman" w:cs="Times New Roman"/>
          <w:color w:val="333333"/>
          <w:sz w:val="24"/>
          <w:szCs w:val="24"/>
          <w:shd w:val="clear" w:color="auto" w:fill="FFFFFF"/>
        </w:rPr>
        <w:t xml:space="preserve"> </w:t>
      </w:r>
      <w:r w:rsidR="007C22B0">
        <w:rPr>
          <w:rFonts w:ascii="Times New Roman" w:hAnsi="Times New Roman" w:cs="Times New Roman"/>
          <w:color w:val="333333"/>
          <w:sz w:val="24"/>
          <w:szCs w:val="24"/>
          <w:shd w:val="clear" w:color="auto" w:fill="FFFFFF"/>
        </w:rPr>
        <w:t xml:space="preserve">metallic red </w:t>
      </w:r>
      <w:r w:rsidR="0063608A">
        <w:rPr>
          <w:rFonts w:ascii="Times New Roman" w:hAnsi="Times New Roman" w:cs="Times New Roman"/>
          <w:color w:val="333333"/>
          <w:sz w:val="24"/>
          <w:szCs w:val="24"/>
          <w:shd w:val="clear" w:color="auto" w:fill="FFFFFF"/>
        </w:rPr>
        <w:t>paint</w:t>
      </w:r>
      <w:r w:rsidR="007C22B0">
        <w:rPr>
          <w:rFonts w:ascii="Times New Roman" w:hAnsi="Times New Roman" w:cs="Times New Roman"/>
          <w:color w:val="333333"/>
          <w:sz w:val="24"/>
          <w:szCs w:val="24"/>
          <w:shd w:val="clear" w:color="auto" w:fill="FFFFFF"/>
        </w:rPr>
        <w:t xml:space="preserve"> scheme, with colour-coded bumpers and aluminium side skirts. </w:t>
      </w:r>
      <w:r w:rsidR="0063608A">
        <w:rPr>
          <w:rFonts w:ascii="Times New Roman" w:hAnsi="Times New Roman" w:cs="Times New Roman"/>
          <w:color w:val="333333"/>
          <w:sz w:val="24"/>
          <w:szCs w:val="24"/>
          <w:shd w:val="clear" w:color="auto" w:fill="FFFFFF"/>
        </w:rPr>
        <w:t>A distinctive</w:t>
      </w:r>
      <w:r w:rsidR="003C4E50">
        <w:rPr>
          <w:rFonts w:ascii="Times New Roman" w:hAnsi="Times New Roman" w:cs="Times New Roman"/>
          <w:color w:val="333333"/>
          <w:sz w:val="24"/>
          <w:szCs w:val="24"/>
          <w:shd w:val="clear" w:color="auto" w:fill="FFFFFF"/>
        </w:rPr>
        <w:t>,</w:t>
      </w:r>
      <w:r w:rsidR="0063608A">
        <w:rPr>
          <w:rFonts w:ascii="Times New Roman" w:hAnsi="Times New Roman" w:cs="Times New Roman"/>
          <w:color w:val="333333"/>
          <w:sz w:val="24"/>
          <w:szCs w:val="24"/>
          <w:shd w:val="clear" w:color="auto" w:fill="FFFFFF"/>
        </w:rPr>
        <w:t xml:space="preserve"> black</w:t>
      </w:r>
      <w:r w:rsidR="00CB0AAD">
        <w:rPr>
          <w:rFonts w:ascii="Times New Roman" w:hAnsi="Times New Roman" w:cs="Times New Roman"/>
          <w:color w:val="333333"/>
          <w:sz w:val="24"/>
          <w:szCs w:val="24"/>
          <w:shd w:val="clear" w:color="auto" w:fill="FFFFFF"/>
        </w:rPr>
        <w:t>-</w:t>
      </w:r>
      <w:r w:rsidR="0063608A">
        <w:rPr>
          <w:rFonts w:ascii="Times New Roman" w:hAnsi="Times New Roman" w:cs="Times New Roman"/>
          <w:color w:val="333333"/>
          <w:sz w:val="24"/>
          <w:szCs w:val="24"/>
          <w:shd w:val="clear" w:color="auto" w:fill="FFFFFF"/>
        </w:rPr>
        <w:t xml:space="preserve">painted grille, </w:t>
      </w:r>
      <w:r w:rsidR="007C22B0">
        <w:rPr>
          <w:rFonts w:ascii="Times New Roman" w:hAnsi="Times New Roman" w:cs="Times New Roman"/>
          <w:color w:val="333333"/>
          <w:sz w:val="24"/>
          <w:szCs w:val="24"/>
          <w:shd w:val="clear" w:color="auto" w:fill="FFFFFF"/>
        </w:rPr>
        <w:t>sun visor</w:t>
      </w:r>
      <w:r w:rsidR="0063608A">
        <w:rPr>
          <w:rFonts w:ascii="Times New Roman" w:hAnsi="Times New Roman" w:cs="Times New Roman"/>
          <w:color w:val="333333"/>
          <w:sz w:val="24"/>
          <w:szCs w:val="24"/>
          <w:shd w:val="clear" w:color="auto" w:fill="FFFFFF"/>
        </w:rPr>
        <w:t>, twin, roof-mounted light bars</w:t>
      </w:r>
      <w:r w:rsidR="007C22B0">
        <w:rPr>
          <w:rFonts w:ascii="Times New Roman" w:hAnsi="Times New Roman" w:cs="Times New Roman"/>
          <w:color w:val="333333"/>
          <w:sz w:val="24"/>
          <w:szCs w:val="24"/>
          <w:shd w:val="clear" w:color="auto" w:fill="FFFFFF"/>
        </w:rPr>
        <w:t xml:space="preserve"> and </w:t>
      </w:r>
      <w:r w:rsidR="0063608A">
        <w:rPr>
          <w:rFonts w:ascii="Times New Roman" w:hAnsi="Times New Roman" w:cs="Times New Roman"/>
          <w:color w:val="333333"/>
          <w:sz w:val="24"/>
          <w:szCs w:val="24"/>
          <w:shd w:val="clear" w:color="auto" w:fill="FFFFFF"/>
        </w:rPr>
        <w:t>Alcoa Dura-Bright alloy wheels, as well as a painted and polished full catwalk infill, further enhance the truck’s appearance.</w:t>
      </w:r>
    </w:p>
    <w:p w14:paraId="53E84CF7" w14:textId="11DD8D0E" w:rsidR="0063608A" w:rsidRDefault="0063608A" w:rsidP="00A4350C">
      <w:pPr>
        <w:rPr>
          <w:rFonts w:ascii="Times New Roman" w:hAnsi="Times New Roman" w:cs="Times New Roman"/>
          <w:color w:val="333333"/>
          <w:sz w:val="24"/>
          <w:szCs w:val="24"/>
          <w:shd w:val="clear" w:color="auto" w:fill="FFFFFF"/>
        </w:rPr>
      </w:pPr>
    </w:p>
    <w:p w14:paraId="281814C4" w14:textId="3DC5CD99" w:rsidR="00CB0AAD" w:rsidRDefault="00F8061E" w:rsidP="00A4350C">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M&amp;M Greene is </w:t>
      </w:r>
      <w:r w:rsidR="00CB0AAD">
        <w:rPr>
          <w:rFonts w:ascii="Times New Roman" w:hAnsi="Times New Roman" w:cs="Times New Roman"/>
          <w:color w:val="333333"/>
          <w:sz w:val="24"/>
          <w:szCs w:val="24"/>
          <w:shd w:val="clear" w:color="auto" w:fill="FFFFFF"/>
        </w:rPr>
        <w:t xml:space="preserve">based in Gorslas, near Cross Hands, and </w:t>
      </w:r>
      <w:r>
        <w:rPr>
          <w:rFonts w:ascii="Times New Roman" w:hAnsi="Times New Roman" w:cs="Times New Roman"/>
          <w:color w:val="333333"/>
          <w:sz w:val="24"/>
          <w:szCs w:val="24"/>
          <w:shd w:val="clear" w:color="auto" w:fill="FFFFFF"/>
        </w:rPr>
        <w:t xml:space="preserve">heavily engaged in the delivery of jumbo bags of sand and gravel for long-term customer Llanelli Sand Dredging, </w:t>
      </w:r>
      <w:r w:rsidR="00CB0AAD">
        <w:rPr>
          <w:rFonts w:ascii="Times New Roman" w:hAnsi="Times New Roman" w:cs="Times New Roman"/>
          <w:color w:val="333333"/>
          <w:sz w:val="24"/>
          <w:szCs w:val="24"/>
          <w:shd w:val="clear" w:color="auto" w:fill="FFFFFF"/>
        </w:rPr>
        <w:t xml:space="preserve">while </w:t>
      </w:r>
      <w:r>
        <w:rPr>
          <w:rFonts w:ascii="Times New Roman" w:hAnsi="Times New Roman" w:cs="Times New Roman"/>
          <w:color w:val="333333"/>
          <w:sz w:val="24"/>
          <w:szCs w:val="24"/>
          <w:shd w:val="clear" w:color="auto" w:fill="FFFFFF"/>
        </w:rPr>
        <w:t>also prov</w:t>
      </w:r>
      <w:r w:rsidR="00CB0AAD">
        <w:rPr>
          <w:rFonts w:ascii="Times New Roman" w:hAnsi="Times New Roman" w:cs="Times New Roman"/>
          <w:color w:val="333333"/>
          <w:sz w:val="24"/>
          <w:szCs w:val="24"/>
          <w:shd w:val="clear" w:color="auto" w:fill="FFFFFF"/>
        </w:rPr>
        <w:t>iding</w:t>
      </w:r>
      <w:r>
        <w:rPr>
          <w:rFonts w:ascii="Times New Roman" w:hAnsi="Times New Roman" w:cs="Times New Roman"/>
          <w:color w:val="333333"/>
          <w:sz w:val="24"/>
          <w:szCs w:val="24"/>
          <w:shd w:val="clear" w:color="auto" w:fill="FFFFFF"/>
        </w:rPr>
        <w:t xml:space="preserve"> general haulage services.  </w:t>
      </w:r>
    </w:p>
    <w:p w14:paraId="52F48F3F" w14:textId="77777777" w:rsidR="00CB0AAD" w:rsidRDefault="00CB0AAD" w:rsidP="00A4350C">
      <w:pPr>
        <w:rPr>
          <w:rFonts w:ascii="Times New Roman" w:hAnsi="Times New Roman" w:cs="Times New Roman"/>
          <w:color w:val="333333"/>
          <w:sz w:val="24"/>
          <w:szCs w:val="24"/>
          <w:shd w:val="clear" w:color="auto" w:fill="FFFFFF"/>
        </w:rPr>
      </w:pPr>
    </w:p>
    <w:p w14:paraId="55338126" w14:textId="309D4A42" w:rsidR="00007244" w:rsidRDefault="00CB0AAD" w:rsidP="00A4350C">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It was e</w:t>
      </w:r>
      <w:r w:rsidR="0063608A">
        <w:rPr>
          <w:rFonts w:ascii="Times New Roman" w:hAnsi="Times New Roman" w:cs="Times New Roman"/>
          <w:color w:val="333333"/>
          <w:sz w:val="24"/>
          <w:szCs w:val="24"/>
          <w:shd w:val="clear" w:color="auto" w:fill="FFFFFF"/>
        </w:rPr>
        <w:t>stablished by the Greene brothers and their father Alan, who passed away seven years</w:t>
      </w:r>
      <w:r>
        <w:rPr>
          <w:rFonts w:ascii="Times New Roman" w:hAnsi="Times New Roman" w:cs="Times New Roman"/>
          <w:color w:val="333333"/>
          <w:sz w:val="24"/>
          <w:szCs w:val="24"/>
          <w:shd w:val="clear" w:color="auto" w:fill="FFFFFF"/>
        </w:rPr>
        <w:t xml:space="preserve"> ago. </w:t>
      </w:r>
      <w:r w:rsidR="00007244">
        <w:rPr>
          <w:rFonts w:ascii="Times New Roman" w:hAnsi="Times New Roman" w:cs="Times New Roman"/>
          <w:color w:val="333333"/>
          <w:sz w:val="24"/>
          <w:szCs w:val="24"/>
          <w:shd w:val="clear" w:color="auto" w:fill="FFFFFF"/>
        </w:rPr>
        <w:t>Representing the third generation, Mike Greene’s son Carwyn also works for the family concern as a driver.</w:t>
      </w:r>
      <w:r>
        <w:rPr>
          <w:rFonts w:ascii="Times New Roman" w:hAnsi="Times New Roman" w:cs="Times New Roman"/>
          <w:color w:val="333333"/>
          <w:sz w:val="24"/>
          <w:szCs w:val="24"/>
          <w:shd w:val="clear" w:color="auto" w:fill="FFFFFF"/>
        </w:rPr>
        <w:t xml:space="preserve"> </w:t>
      </w:r>
    </w:p>
    <w:p w14:paraId="1D368E36" w14:textId="50FA64FD" w:rsidR="00CB0AAD" w:rsidRDefault="00CB0AAD" w:rsidP="00A4350C">
      <w:pPr>
        <w:rPr>
          <w:rFonts w:ascii="Times New Roman" w:hAnsi="Times New Roman" w:cs="Times New Roman"/>
          <w:color w:val="333333"/>
          <w:sz w:val="24"/>
          <w:szCs w:val="24"/>
          <w:shd w:val="clear" w:color="auto" w:fill="FFFFFF"/>
        </w:rPr>
      </w:pPr>
    </w:p>
    <w:p w14:paraId="14697404" w14:textId="2273488A" w:rsidR="003F15E5" w:rsidRDefault="007427C3" w:rsidP="00A4350C">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Like Alan before them, Mike, Mark and Carwyn are all proud</w:t>
      </w:r>
      <w:r w:rsidR="00CB0AAD">
        <w:rPr>
          <w:rFonts w:ascii="Times New Roman" w:hAnsi="Times New Roman" w:cs="Times New Roman"/>
          <w:color w:val="333333"/>
          <w:sz w:val="24"/>
          <w:szCs w:val="24"/>
          <w:shd w:val="clear" w:color="auto" w:fill="FFFFFF"/>
        </w:rPr>
        <w:t xml:space="preserve"> Welshmen. Not only </w:t>
      </w:r>
      <w:r w:rsidR="003F15E5">
        <w:rPr>
          <w:rFonts w:ascii="Times New Roman" w:hAnsi="Times New Roman" w:cs="Times New Roman"/>
          <w:color w:val="333333"/>
          <w:sz w:val="24"/>
          <w:szCs w:val="24"/>
          <w:shd w:val="clear" w:color="auto" w:fill="FFFFFF"/>
        </w:rPr>
        <w:t>do the nation’s heraldic dragon symbol, the ‘three ostrich feathers’ motif of the Prince of Wales, and the Cymru name (which is Welsh for ‘Wales’) appear prominently on the anniversary Actros</w:t>
      </w:r>
      <w:r w:rsidR="00374649">
        <w:rPr>
          <w:rFonts w:ascii="Times New Roman" w:hAnsi="Times New Roman" w:cs="Times New Roman"/>
          <w:color w:val="333333"/>
          <w:sz w:val="24"/>
          <w:szCs w:val="24"/>
          <w:shd w:val="clear" w:color="auto" w:fill="FFFFFF"/>
        </w:rPr>
        <w:t xml:space="preserve"> L</w:t>
      </w:r>
      <w:r w:rsidR="003F15E5">
        <w:rPr>
          <w:rFonts w:ascii="Times New Roman" w:hAnsi="Times New Roman" w:cs="Times New Roman"/>
          <w:color w:val="333333"/>
          <w:sz w:val="24"/>
          <w:szCs w:val="24"/>
          <w:shd w:val="clear" w:color="auto" w:fill="FFFFFF"/>
        </w:rPr>
        <w:t xml:space="preserve">, but so, too, on the unit’s back wall, does the legend ‘Yma O Hyd’, </w:t>
      </w:r>
      <w:r>
        <w:rPr>
          <w:rFonts w:ascii="Times New Roman" w:hAnsi="Times New Roman" w:cs="Times New Roman"/>
          <w:color w:val="333333"/>
          <w:sz w:val="24"/>
          <w:szCs w:val="24"/>
          <w:shd w:val="clear" w:color="auto" w:fill="FFFFFF"/>
        </w:rPr>
        <w:t>the title of a patriotic song that translates as ‘Still Here’.</w:t>
      </w:r>
    </w:p>
    <w:p w14:paraId="424FA65F" w14:textId="77777777" w:rsidR="00CB0AAD" w:rsidRDefault="00CB0AAD" w:rsidP="00A4350C">
      <w:pPr>
        <w:rPr>
          <w:rFonts w:ascii="Times New Roman" w:hAnsi="Times New Roman" w:cs="Times New Roman"/>
          <w:color w:val="333333"/>
          <w:sz w:val="24"/>
          <w:szCs w:val="24"/>
          <w:shd w:val="clear" w:color="auto" w:fill="FFFFFF"/>
        </w:rPr>
      </w:pPr>
    </w:p>
    <w:p w14:paraId="367B6CFD" w14:textId="363E9C53" w:rsidR="00F8061E" w:rsidRDefault="0011784F" w:rsidP="00A4350C">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Acquired with competitive funding support from Daimler Truck Financial Services</w:t>
      </w:r>
      <w:r w:rsidR="00E54AC0">
        <w:rPr>
          <w:rFonts w:ascii="Times New Roman" w:hAnsi="Times New Roman" w:cs="Times New Roman"/>
          <w:color w:val="333333"/>
          <w:sz w:val="24"/>
          <w:szCs w:val="24"/>
          <w:shd w:val="clear" w:color="auto" w:fill="FFFFFF"/>
        </w:rPr>
        <w:t xml:space="preserve"> UK</w:t>
      </w:r>
      <w:r>
        <w:rPr>
          <w:rFonts w:ascii="Times New Roman" w:hAnsi="Times New Roman" w:cs="Times New Roman"/>
          <w:color w:val="333333"/>
          <w:sz w:val="24"/>
          <w:szCs w:val="24"/>
          <w:shd w:val="clear" w:color="auto" w:fill="FFFFFF"/>
        </w:rPr>
        <w:t>, t</w:t>
      </w:r>
      <w:r w:rsidR="00007244">
        <w:rPr>
          <w:rFonts w:ascii="Times New Roman" w:hAnsi="Times New Roman" w:cs="Times New Roman"/>
          <w:color w:val="333333"/>
          <w:sz w:val="24"/>
          <w:szCs w:val="24"/>
          <w:shd w:val="clear" w:color="auto" w:fill="FFFFFF"/>
        </w:rPr>
        <w:t xml:space="preserve">he </w:t>
      </w:r>
      <w:r w:rsidR="007427C3">
        <w:rPr>
          <w:rFonts w:ascii="Times New Roman" w:hAnsi="Times New Roman" w:cs="Times New Roman"/>
          <w:color w:val="333333"/>
          <w:sz w:val="24"/>
          <w:szCs w:val="24"/>
          <w:shd w:val="clear" w:color="auto" w:fill="FFFFFF"/>
        </w:rPr>
        <w:t>landmar</w:t>
      </w:r>
      <w:r w:rsidR="00AC2B2E">
        <w:rPr>
          <w:rFonts w:ascii="Times New Roman" w:hAnsi="Times New Roman" w:cs="Times New Roman"/>
          <w:color w:val="333333"/>
          <w:sz w:val="24"/>
          <w:szCs w:val="24"/>
          <w:shd w:val="clear" w:color="auto" w:fill="FFFFFF"/>
        </w:rPr>
        <w:t xml:space="preserve">k </w:t>
      </w:r>
      <w:r w:rsidR="007F07BF">
        <w:rPr>
          <w:rFonts w:ascii="Times New Roman" w:hAnsi="Times New Roman" w:cs="Times New Roman"/>
          <w:color w:val="333333"/>
          <w:sz w:val="24"/>
          <w:szCs w:val="24"/>
          <w:shd w:val="clear" w:color="auto" w:fill="FFFFFF"/>
        </w:rPr>
        <w:t>Actros</w:t>
      </w:r>
      <w:r w:rsidR="00374649">
        <w:rPr>
          <w:rFonts w:ascii="Times New Roman" w:hAnsi="Times New Roman" w:cs="Times New Roman"/>
          <w:color w:val="333333"/>
          <w:sz w:val="24"/>
          <w:szCs w:val="24"/>
          <w:shd w:val="clear" w:color="auto" w:fill="FFFFFF"/>
        </w:rPr>
        <w:t xml:space="preserve"> L</w:t>
      </w:r>
      <w:r w:rsidR="00AC2B2E">
        <w:rPr>
          <w:rFonts w:ascii="Times New Roman" w:hAnsi="Times New Roman" w:cs="Times New Roman"/>
          <w:color w:val="333333"/>
          <w:sz w:val="24"/>
          <w:szCs w:val="24"/>
          <w:shd w:val="clear" w:color="auto" w:fill="FFFFFF"/>
        </w:rPr>
        <w:t xml:space="preserve"> </w:t>
      </w:r>
      <w:r w:rsidR="00007244">
        <w:rPr>
          <w:rFonts w:ascii="Times New Roman" w:hAnsi="Times New Roman" w:cs="Times New Roman"/>
          <w:color w:val="333333"/>
          <w:sz w:val="24"/>
          <w:szCs w:val="24"/>
          <w:shd w:val="clear" w:color="auto" w:fill="FFFFFF"/>
        </w:rPr>
        <w:t>was delivered by Euro Commercials’ Swansea-based Truck Sales Executive Steve Bastin</w:t>
      </w:r>
      <w:r w:rsidR="007F07BF">
        <w:rPr>
          <w:rFonts w:ascii="Times New Roman" w:hAnsi="Times New Roman" w:cs="Times New Roman"/>
          <w:color w:val="333333"/>
          <w:sz w:val="24"/>
          <w:szCs w:val="24"/>
          <w:shd w:val="clear" w:color="auto" w:fill="FFFFFF"/>
        </w:rPr>
        <w:t>; the Dealer took back a vehicle by another manufacturer in part-exchange</w:t>
      </w:r>
      <w:r w:rsidR="00007244">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Steve </w:t>
      </w:r>
      <w:r w:rsidR="00007244">
        <w:rPr>
          <w:rFonts w:ascii="Times New Roman" w:hAnsi="Times New Roman" w:cs="Times New Roman"/>
          <w:color w:val="333333"/>
          <w:sz w:val="24"/>
          <w:szCs w:val="24"/>
          <w:shd w:val="clear" w:color="auto" w:fill="FFFFFF"/>
        </w:rPr>
        <w:t xml:space="preserve">also supplied the operator’s first Mercedes-Benz truck in 2005, and every one it has purchased since, including, in 2012, </w:t>
      </w:r>
      <w:r w:rsidR="00050F4C">
        <w:rPr>
          <w:rFonts w:ascii="Times New Roman" w:hAnsi="Times New Roman" w:cs="Times New Roman"/>
          <w:color w:val="333333"/>
          <w:sz w:val="24"/>
          <w:szCs w:val="24"/>
          <w:shd w:val="clear" w:color="auto" w:fill="FFFFFF"/>
        </w:rPr>
        <w:t xml:space="preserve">the first </w:t>
      </w:r>
      <w:r w:rsidR="00C7549D">
        <w:rPr>
          <w:rFonts w:ascii="Times New Roman" w:hAnsi="Times New Roman" w:cs="Times New Roman"/>
          <w:color w:val="333333"/>
          <w:sz w:val="24"/>
          <w:szCs w:val="24"/>
          <w:shd w:val="clear" w:color="auto" w:fill="FFFFFF"/>
        </w:rPr>
        <w:t>fourth-generation 375 kW (510 hp)</w:t>
      </w:r>
      <w:r w:rsidR="00F8061E">
        <w:rPr>
          <w:rFonts w:ascii="Times New Roman" w:hAnsi="Times New Roman" w:cs="Times New Roman"/>
          <w:color w:val="333333"/>
          <w:sz w:val="24"/>
          <w:szCs w:val="24"/>
          <w:shd w:val="clear" w:color="auto" w:fill="FFFFFF"/>
        </w:rPr>
        <w:t xml:space="preserve"> Actros </w:t>
      </w:r>
      <w:r w:rsidR="00C7549D">
        <w:rPr>
          <w:rFonts w:ascii="Times New Roman" w:hAnsi="Times New Roman" w:cs="Times New Roman"/>
          <w:color w:val="333333"/>
          <w:sz w:val="24"/>
          <w:szCs w:val="24"/>
          <w:shd w:val="clear" w:color="auto" w:fill="FFFFFF"/>
        </w:rPr>
        <w:t xml:space="preserve">GigaSpace </w:t>
      </w:r>
      <w:r w:rsidR="00F8061E">
        <w:rPr>
          <w:rFonts w:ascii="Times New Roman" w:hAnsi="Times New Roman" w:cs="Times New Roman"/>
          <w:color w:val="333333"/>
          <w:sz w:val="24"/>
          <w:szCs w:val="24"/>
          <w:shd w:val="clear" w:color="auto" w:fill="FFFFFF"/>
        </w:rPr>
        <w:t>in Wales.</w:t>
      </w:r>
    </w:p>
    <w:p w14:paraId="7E168718" w14:textId="77777777" w:rsidR="00F8061E" w:rsidRDefault="00F8061E" w:rsidP="00A4350C">
      <w:pPr>
        <w:rPr>
          <w:rFonts w:ascii="Times New Roman" w:hAnsi="Times New Roman" w:cs="Times New Roman"/>
          <w:color w:val="333333"/>
          <w:sz w:val="24"/>
          <w:szCs w:val="24"/>
          <w:shd w:val="clear" w:color="auto" w:fill="FFFFFF"/>
        </w:rPr>
      </w:pPr>
    </w:p>
    <w:p w14:paraId="04130C11" w14:textId="60F021CE" w:rsidR="007F07BF" w:rsidRDefault="00AC2B2E" w:rsidP="00A4350C">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Today, M&amp;M Greene runs seven trucks</w:t>
      </w:r>
      <w:r w:rsidR="003E160E">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 five</w:t>
      </w:r>
      <w:r w:rsidR="00F8061E">
        <w:rPr>
          <w:rFonts w:ascii="Times New Roman" w:hAnsi="Times New Roman" w:cs="Times New Roman"/>
          <w:color w:val="333333"/>
          <w:sz w:val="24"/>
          <w:szCs w:val="24"/>
          <w:shd w:val="clear" w:color="auto" w:fill="FFFFFF"/>
        </w:rPr>
        <w:t xml:space="preserve"> tractor</w:t>
      </w:r>
      <w:r>
        <w:rPr>
          <w:rFonts w:ascii="Times New Roman" w:hAnsi="Times New Roman" w:cs="Times New Roman"/>
          <w:color w:val="333333"/>
          <w:sz w:val="24"/>
          <w:szCs w:val="24"/>
          <w:shd w:val="clear" w:color="auto" w:fill="FFFFFF"/>
        </w:rPr>
        <w:t>s and a pair of rigids. In addition to its latest Mercedes-Benz, the line-up includes 15- and 1</w:t>
      </w:r>
      <w:r w:rsidR="00C7549D">
        <w:rPr>
          <w:rFonts w:ascii="Times New Roman" w:hAnsi="Times New Roman" w:cs="Times New Roman"/>
          <w:color w:val="333333"/>
          <w:sz w:val="24"/>
          <w:szCs w:val="24"/>
          <w:shd w:val="clear" w:color="auto" w:fill="FFFFFF"/>
        </w:rPr>
        <w:t>7</w:t>
      </w:r>
      <w:r>
        <w:rPr>
          <w:rFonts w:ascii="Times New Roman" w:hAnsi="Times New Roman" w:cs="Times New Roman"/>
          <w:color w:val="333333"/>
          <w:sz w:val="24"/>
          <w:szCs w:val="24"/>
          <w:shd w:val="clear" w:color="auto" w:fill="FFFFFF"/>
        </w:rPr>
        <w:t xml:space="preserve">-registered Actros units that also have GigaSpace cabs and </w:t>
      </w:r>
      <w:r w:rsidRPr="003E144A">
        <w:rPr>
          <w:rFonts w:ascii="Times New Roman" w:hAnsi="Times New Roman" w:cs="Times New Roman"/>
          <w:color w:val="333333"/>
          <w:sz w:val="24"/>
          <w:szCs w:val="24"/>
          <w:shd w:val="clear" w:color="auto" w:fill="FFFFFF"/>
        </w:rPr>
        <w:t>460 kW (625 hp)</w:t>
      </w:r>
      <w:r>
        <w:rPr>
          <w:rFonts w:ascii="Times New Roman" w:hAnsi="Times New Roman" w:cs="Times New Roman"/>
          <w:color w:val="333333"/>
          <w:sz w:val="24"/>
          <w:szCs w:val="24"/>
          <w:shd w:val="clear" w:color="auto" w:fill="FFFFFF"/>
        </w:rPr>
        <w:t xml:space="preserve"> </w:t>
      </w:r>
      <w:r w:rsidR="007F07BF">
        <w:rPr>
          <w:rFonts w:ascii="Times New Roman" w:hAnsi="Times New Roman" w:cs="Times New Roman"/>
          <w:color w:val="333333"/>
          <w:sz w:val="24"/>
          <w:szCs w:val="24"/>
          <w:shd w:val="clear" w:color="auto" w:fill="FFFFFF"/>
        </w:rPr>
        <w:t>powerplants, and an 8x4 Arocs 3245K tipper which is on a 16-plate.</w:t>
      </w:r>
      <w:r w:rsidR="00A867E8">
        <w:rPr>
          <w:rFonts w:ascii="Times New Roman" w:hAnsi="Times New Roman" w:cs="Times New Roman"/>
          <w:color w:val="333333"/>
          <w:sz w:val="24"/>
          <w:szCs w:val="24"/>
          <w:shd w:val="clear" w:color="auto" w:fill="FFFFFF"/>
        </w:rPr>
        <w:t xml:space="preserve"> Euro Commercials will also be delivering another Actros</w:t>
      </w:r>
      <w:r w:rsidR="00374649">
        <w:rPr>
          <w:rFonts w:ascii="Times New Roman" w:hAnsi="Times New Roman" w:cs="Times New Roman"/>
          <w:color w:val="333333"/>
          <w:sz w:val="24"/>
          <w:szCs w:val="24"/>
          <w:shd w:val="clear" w:color="auto" w:fill="FFFFFF"/>
        </w:rPr>
        <w:t xml:space="preserve"> L</w:t>
      </w:r>
      <w:r w:rsidR="00A867E8">
        <w:rPr>
          <w:rFonts w:ascii="Times New Roman" w:hAnsi="Times New Roman" w:cs="Times New Roman"/>
          <w:color w:val="333333"/>
          <w:sz w:val="24"/>
          <w:szCs w:val="24"/>
          <w:shd w:val="clear" w:color="auto" w:fill="FFFFFF"/>
        </w:rPr>
        <w:t xml:space="preserve"> 2563 GigaSpace in the New Year.</w:t>
      </w:r>
    </w:p>
    <w:p w14:paraId="56AE0424" w14:textId="6CE1B191" w:rsidR="00A867E8" w:rsidRDefault="00A867E8" w:rsidP="00A4350C">
      <w:pPr>
        <w:rPr>
          <w:rFonts w:ascii="Times New Roman" w:hAnsi="Times New Roman" w:cs="Times New Roman"/>
          <w:color w:val="333333"/>
          <w:sz w:val="24"/>
          <w:szCs w:val="24"/>
          <w:shd w:val="clear" w:color="auto" w:fill="FFFFFF"/>
        </w:rPr>
      </w:pPr>
    </w:p>
    <w:p w14:paraId="5CDEDD3B" w14:textId="52AB4733" w:rsidR="00A867E8" w:rsidRDefault="00A867E8" w:rsidP="00CC1D84">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 xml:space="preserve">“We </w:t>
      </w:r>
      <w:r w:rsidR="00CC1D84">
        <w:rPr>
          <w:rFonts w:ascii="Times New Roman" w:hAnsi="Times New Roman" w:cs="Times New Roman"/>
          <w:color w:val="333333"/>
          <w:sz w:val="24"/>
          <w:szCs w:val="24"/>
          <w:shd w:val="clear" w:color="auto" w:fill="FFFFFF"/>
        </w:rPr>
        <w:t>regularly participate in</w:t>
      </w:r>
      <w:r>
        <w:rPr>
          <w:rFonts w:ascii="Times New Roman" w:hAnsi="Times New Roman" w:cs="Times New Roman"/>
          <w:color w:val="333333"/>
          <w:sz w:val="24"/>
          <w:szCs w:val="24"/>
          <w:shd w:val="clear" w:color="auto" w:fill="FFFFFF"/>
        </w:rPr>
        <w:t xml:space="preserve"> truck shows and always choose highly-specified equipment,” said Mike Greene. “The latest Actros </w:t>
      </w:r>
      <w:r w:rsidR="00374649">
        <w:rPr>
          <w:rFonts w:ascii="Times New Roman" w:hAnsi="Times New Roman" w:cs="Times New Roman"/>
          <w:color w:val="333333"/>
          <w:sz w:val="24"/>
          <w:szCs w:val="24"/>
          <w:shd w:val="clear" w:color="auto" w:fill="FFFFFF"/>
        </w:rPr>
        <w:t xml:space="preserve">L </w:t>
      </w:r>
      <w:r>
        <w:rPr>
          <w:rFonts w:ascii="Times New Roman" w:hAnsi="Times New Roman" w:cs="Times New Roman"/>
          <w:color w:val="333333"/>
          <w:sz w:val="24"/>
          <w:szCs w:val="24"/>
          <w:shd w:val="clear" w:color="auto" w:fill="FFFFFF"/>
        </w:rPr>
        <w:t xml:space="preserve">has a definite ‘Wow!’ factor, though, even by our own standards. It ticks </w:t>
      </w:r>
      <w:r w:rsidR="0031183A">
        <w:rPr>
          <w:rFonts w:ascii="Times New Roman" w:hAnsi="Times New Roman" w:cs="Times New Roman"/>
          <w:color w:val="333333"/>
          <w:sz w:val="24"/>
          <w:szCs w:val="24"/>
          <w:shd w:val="clear" w:color="auto" w:fill="FFFFFF"/>
        </w:rPr>
        <w:t xml:space="preserve">so many boxes </w:t>
      </w:r>
      <w:r>
        <w:rPr>
          <w:rFonts w:ascii="Times New Roman" w:hAnsi="Times New Roman" w:cs="Times New Roman"/>
          <w:color w:val="333333"/>
          <w:sz w:val="24"/>
          <w:szCs w:val="24"/>
          <w:shd w:val="clear" w:color="auto" w:fill="FFFFFF"/>
        </w:rPr>
        <w:t>on the options list and looks fantastic.”</w:t>
      </w:r>
    </w:p>
    <w:p w14:paraId="016600FA" w14:textId="77777777" w:rsidR="00A867E8" w:rsidRPr="00CC1D84" w:rsidRDefault="00A867E8" w:rsidP="00CC1D84">
      <w:pPr>
        <w:rPr>
          <w:rFonts w:ascii="Times New Roman" w:hAnsi="Times New Roman" w:cs="Times New Roman"/>
          <w:color w:val="333333"/>
          <w:sz w:val="24"/>
          <w:szCs w:val="24"/>
          <w:shd w:val="clear" w:color="auto" w:fill="FFFFFF"/>
        </w:rPr>
      </w:pPr>
    </w:p>
    <w:p w14:paraId="397FA428" w14:textId="3F0C9A75" w:rsidR="00CC1D84" w:rsidRDefault="00A867E8" w:rsidP="00CC1D84">
      <w:pPr>
        <w:shd w:val="clear" w:color="auto" w:fill="FFFFFF"/>
        <w:rPr>
          <w:rFonts w:ascii="Times New Roman" w:eastAsia="CorporateSPro-Regular" w:hAnsi="Times New Roman" w:cs="Times New Roman"/>
          <w:color w:val="333333"/>
          <w:sz w:val="24"/>
          <w:szCs w:val="24"/>
        </w:rPr>
      </w:pPr>
      <w:r w:rsidRPr="00CC1D84">
        <w:rPr>
          <w:rFonts w:ascii="Times New Roman" w:hAnsi="Times New Roman" w:cs="Times New Roman"/>
          <w:color w:val="333333"/>
          <w:sz w:val="24"/>
          <w:szCs w:val="24"/>
          <w:shd w:val="clear" w:color="auto" w:fill="FFFFFF"/>
        </w:rPr>
        <w:t xml:space="preserve">The new truck is </w:t>
      </w:r>
      <w:r w:rsidR="00CC1D84" w:rsidRPr="00CC1D84">
        <w:rPr>
          <w:rFonts w:ascii="Times New Roman" w:hAnsi="Times New Roman" w:cs="Times New Roman"/>
          <w:color w:val="333333"/>
          <w:sz w:val="24"/>
          <w:szCs w:val="24"/>
          <w:shd w:val="clear" w:color="auto" w:fill="FFFFFF"/>
        </w:rPr>
        <w:t>driven by Mark Greene and is the operator</w:t>
      </w:r>
      <w:r w:rsidRPr="00CC1D84">
        <w:rPr>
          <w:rFonts w:ascii="Times New Roman" w:hAnsi="Times New Roman" w:cs="Times New Roman"/>
          <w:color w:val="333333"/>
          <w:sz w:val="24"/>
          <w:szCs w:val="24"/>
          <w:shd w:val="clear" w:color="auto" w:fill="FFFFFF"/>
        </w:rPr>
        <w:t>’s first with MirrorCam.</w:t>
      </w:r>
      <w:r w:rsidR="00CC1D84" w:rsidRPr="00CC1D84">
        <w:rPr>
          <w:rFonts w:ascii="Times New Roman" w:hAnsi="Times New Roman" w:cs="Times New Roman"/>
          <w:color w:val="333333"/>
          <w:sz w:val="24"/>
          <w:szCs w:val="24"/>
          <w:shd w:val="clear" w:color="auto" w:fill="FFFFFF"/>
        </w:rPr>
        <w:t xml:space="preserve"> Not only does the system boost</w:t>
      </w:r>
      <w:r w:rsidR="00CC1D84" w:rsidRPr="00CC1D84">
        <w:rPr>
          <w:rFonts w:ascii="Times New Roman" w:eastAsia="CorporateSPro-Regular" w:hAnsi="Times New Roman" w:cs="Times New Roman"/>
          <w:color w:val="333333"/>
          <w:sz w:val="24"/>
          <w:szCs w:val="24"/>
        </w:rPr>
        <w:t xml:space="preserve"> safety by providing improved rear vision – particularly helpful when reversing with a trailer – but the absence of mirror housings means the driver does not have to contend with forward-facing blind spots either.</w:t>
      </w:r>
    </w:p>
    <w:p w14:paraId="63E8343C" w14:textId="77777777" w:rsidR="00CC1D84" w:rsidRPr="00CC1D84" w:rsidRDefault="00CC1D84" w:rsidP="00CC1D84">
      <w:pPr>
        <w:shd w:val="clear" w:color="auto" w:fill="FFFFFF"/>
        <w:rPr>
          <w:rFonts w:ascii="Times New Roman" w:eastAsia="CorporateSPro-Regular" w:hAnsi="Times New Roman" w:cs="Times New Roman"/>
          <w:color w:val="333333"/>
          <w:sz w:val="24"/>
          <w:szCs w:val="24"/>
        </w:rPr>
      </w:pPr>
    </w:p>
    <w:p w14:paraId="68DA0663" w14:textId="43CEC7BF" w:rsidR="00A867E8" w:rsidRDefault="00A867E8" w:rsidP="00CC1D84">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“We ran one of Euro Commercials</w:t>
      </w:r>
      <w:r w:rsidR="003E160E">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demonstrators for a few weeks, before we put our own truck on the road,” recalled Mike Greene. “My brother says the cameras took a little bit of getting used to, but having done so he reckons they’re a huge improvement. It’s definitely the way forward.”</w:t>
      </w:r>
    </w:p>
    <w:p w14:paraId="571853BE" w14:textId="0DE927F3" w:rsidR="00A867E8" w:rsidRDefault="00A867E8" w:rsidP="00A4350C">
      <w:pPr>
        <w:rPr>
          <w:rFonts w:ascii="Times New Roman" w:hAnsi="Times New Roman" w:cs="Times New Roman"/>
          <w:color w:val="333333"/>
          <w:sz w:val="24"/>
          <w:szCs w:val="24"/>
          <w:shd w:val="clear" w:color="auto" w:fill="FFFFFF"/>
        </w:rPr>
      </w:pPr>
    </w:p>
    <w:p w14:paraId="1C34AB57" w14:textId="7DDF0AC4" w:rsidR="0088770F" w:rsidRDefault="00CC1D84" w:rsidP="00A4350C">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All of </w:t>
      </w:r>
      <w:r w:rsidR="0088770F">
        <w:rPr>
          <w:rFonts w:ascii="Times New Roman" w:hAnsi="Times New Roman" w:cs="Times New Roman"/>
          <w:color w:val="333333"/>
          <w:sz w:val="24"/>
          <w:szCs w:val="24"/>
          <w:shd w:val="clear" w:color="auto" w:fill="FFFFFF"/>
        </w:rPr>
        <w:t>M&amp;M Greene’s Mercedes-Benz trucks are maintained under Complete Service Contracts at Euro Commercials’ Swansea branch. “The back-up is excellent,” reported Mr Greene</w:t>
      </w:r>
      <w:r w:rsidR="00DF018A">
        <w:rPr>
          <w:rFonts w:ascii="Times New Roman" w:hAnsi="Times New Roman" w:cs="Times New Roman"/>
          <w:color w:val="333333"/>
          <w:sz w:val="24"/>
          <w:szCs w:val="24"/>
          <w:shd w:val="clear" w:color="auto" w:fill="FFFFFF"/>
        </w:rPr>
        <w:t>. “It</w:t>
      </w:r>
      <w:r w:rsidR="0088770F">
        <w:rPr>
          <w:rFonts w:ascii="Times New Roman" w:hAnsi="Times New Roman" w:cs="Times New Roman"/>
          <w:color w:val="333333"/>
          <w:sz w:val="24"/>
          <w:szCs w:val="24"/>
          <w:shd w:val="clear" w:color="auto" w:fill="FFFFFF"/>
        </w:rPr>
        <w:t xml:space="preserve"> goes a long way towards explaining why, for the last 17 years, most of our trucks have had three-pointed stars on the front.  </w:t>
      </w:r>
    </w:p>
    <w:p w14:paraId="62AEFC30" w14:textId="77777777" w:rsidR="0088770F" w:rsidRDefault="0088770F" w:rsidP="00A4350C">
      <w:pPr>
        <w:rPr>
          <w:rFonts w:ascii="Times New Roman" w:hAnsi="Times New Roman" w:cs="Times New Roman"/>
          <w:color w:val="333333"/>
          <w:sz w:val="24"/>
          <w:szCs w:val="24"/>
          <w:shd w:val="clear" w:color="auto" w:fill="FFFFFF"/>
        </w:rPr>
      </w:pPr>
    </w:p>
    <w:p w14:paraId="60A01D29" w14:textId="4533DC59" w:rsidR="0088770F" w:rsidRDefault="0088770F" w:rsidP="00A4350C">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“Routine inspections and services are carried out at times that suit us, so invariably overnight, and if ever we have an issue the Dealer’s team are very flexible and will always help us out. Steve (Bastin), meanwhile, is more than a salesman and has been a very good friend for a long time now.” </w:t>
      </w:r>
    </w:p>
    <w:p w14:paraId="71992250" w14:textId="77777777" w:rsidR="00BB4A1C" w:rsidRDefault="00BB4A1C" w:rsidP="00A4350C">
      <w:pPr>
        <w:rPr>
          <w:rFonts w:ascii="Times New Roman" w:hAnsi="Times New Roman" w:cs="Times New Roman"/>
          <w:color w:val="333333"/>
          <w:sz w:val="24"/>
          <w:szCs w:val="24"/>
          <w:shd w:val="clear" w:color="auto" w:fill="FFFFFF"/>
        </w:rPr>
      </w:pPr>
    </w:p>
    <w:p w14:paraId="64B3F42E" w14:textId="0F33F3B0" w:rsidR="00A867E8" w:rsidRDefault="00A867E8" w:rsidP="00A4350C">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p>
    <w:p w14:paraId="557B8018" w14:textId="31869B76" w:rsidR="00A4350C" w:rsidRDefault="00A4350C" w:rsidP="00A4350C">
      <w:pPr>
        <w:rPr>
          <w:rFonts w:ascii="Times New Roman" w:hAnsi="Times New Roman" w:cs="Times New Roman"/>
          <w:sz w:val="24"/>
          <w:szCs w:val="24"/>
        </w:rPr>
      </w:pPr>
      <w:r>
        <w:rPr>
          <w:noProof/>
        </w:rPr>
        <w:drawing>
          <wp:inline distT="0" distB="0" distL="0" distR="0" wp14:anchorId="63F2F9D2" wp14:editId="7FE466A2">
            <wp:extent cx="5730611" cy="3962400"/>
            <wp:effectExtent l="0" t="0" r="3810" b="0"/>
            <wp:docPr id="9" name="Picture 9" descr="A picture containing sky, outdoor, ground,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sky, outdoor, ground, truck&#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8907" cy="3968136"/>
                    </a:xfrm>
                    <a:prstGeom prst="rect">
                      <a:avLst/>
                    </a:prstGeom>
                    <a:noFill/>
                    <a:ln>
                      <a:noFill/>
                    </a:ln>
                  </pic:spPr>
                </pic:pic>
              </a:graphicData>
            </a:graphic>
          </wp:inline>
        </w:drawing>
      </w:r>
    </w:p>
    <w:p w14:paraId="23754F75" w14:textId="6675F5DF" w:rsidR="00A4350C" w:rsidRDefault="00A4350C" w:rsidP="00A4350C">
      <w:pPr>
        <w:rPr>
          <w:rFonts w:ascii="Times New Roman" w:hAnsi="Times New Roman" w:cs="Times New Roman"/>
          <w:sz w:val="24"/>
          <w:szCs w:val="24"/>
        </w:rPr>
      </w:pPr>
    </w:p>
    <w:p w14:paraId="566658F5" w14:textId="4896928E" w:rsidR="00A4350C" w:rsidRDefault="00A4350C" w:rsidP="00A4350C">
      <w:pPr>
        <w:rPr>
          <w:rFonts w:ascii="Times New Roman" w:hAnsi="Times New Roman" w:cs="Times New Roman"/>
          <w:sz w:val="24"/>
          <w:szCs w:val="24"/>
        </w:rPr>
      </w:pPr>
      <w:r>
        <w:rPr>
          <w:noProof/>
        </w:rPr>
        <w:lastRenderedPageBreak/>
        <w:drawing>
          <wp:inline distT="0" distB="0" distL="0" distR="0" wp14:anchorId="026492C6" wp14:editId="2F6B75E5">
            <wp:extent cx="5733621" cy="3829050"/>
            <wp:effectExtent l="0" t="0" r="635" b="0"/>
            <wp:docPr id="10" name="Picture 10" descr="A person standing next to a red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standing next to a red truck&#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7471" cy="3831621"/>
                    </a:xfrm>
                    <a:prstGeom prst="rect">
                      <a:avLst/>
                    </a:prstGeom>
                    <a:noFill/>
                    <a:ln>
                      <a:noFill/>
                    </a:ln>
                  </pic:spPr>
                </pic:pic>
              </a:graphicData>
            </a:graphic>
          </wp:inline>
        </w:drawing>
      </w:r>
    </w:p>
    <w:p w14:paraId="53812C8C" w14:textId="1D96E455" w:rsidR="00A4350C" w:rsidRDefault="00A4350C" w:rsidP="00A4350C">
      <w:pPr>
        <w:rPr>
          <w:rFonts w:ascii="Times New Roman" w:hAnsi="Times New Roman" w:cs="Times New Roman"/>
          <w:sz w:val="24"/>
          <w:szCs w:val="24"/>
        </w:rPr>
      </w:pPr>
    </w:p>
    <w:p w14:paraId="40C252D1" w14:textId="1AFFEC68" w:rsidR="00A4350C" w:rsidRDefault="00615485" w:rsidP="00A4350C">
      <w:pPr>
        <w:rPr>
          <w:rFonts w:ascii="Times New Roman" w:hAnsi="Times New Roman" w:cs="Times New Roman"/>
          <w:sz w:val="24"/>
          <w:szCs w:val="24"/>
        </w:rPr>
      </w:pPr>
      <w:r>
        <w:rPr>
          <w:rFonts w:ascii="Times New Roman" w:hAnsi="Times New Roman" w:cs="Times New Roman"/>
          <w:b/>
          <w:bCs/>
          <w:sz w:val="24"/>
          <w:szCs w:val="24"/>
        </w:rPr>
        <w:t>Red alert</w:t>
      </w:r>
      <w:r w:rsidR="00A4350C" w:rsidRPr="00A4350C">
        <w:rPr>
          <w:rFonts w:ascii="Times New Roman" w:hAnsi="Times New Roman" w:cs="Times New Roman"/>
          <w:b/>
          <w:bCs/>
          <w:sz w:val="24"/>
          <w:szCs w:val="24"/>
        </w:rPr>
        <w:t>:</w:t>
      </w:r>
      <w:r>
        <w:rPr>
          <w:rFonts w:ascii="Times New Roman" w:hAnsi="Times New Roman" w:cs="Times New Roman"/>
          <w:b/>
          <w:bCs/>
          <w:sz w:val="24"/>
          <w:szCs w:val="24"/>
        </w:rPr>
        <w:t xml:space="preserve"> </w:t>
      </w:r>
      <w:r w:rsidRPr="00615485">
        <w:rPr>
          <w:rFonts w:ascii="Times New Roman" w:hAnsi="Times New Roman" w:cs="Times New Roman"/>
          <w:sz w:val="24"/>
          <w:szCs w:val="24"/>
        </w:rPr>
        <w:t xml:space="preserve">Mike Greene, of M&amp;M Greene, with his company’s new Mercedes-Benz Actros </w:t>
      </w:r>
      <w:r w:rsidR="00374649">
        <w:rPr>
          <w:rFonts w:ascii="Times New Roman" w:hAnsi="Times New Roman" w:cs="Times New Roman"/>
          <w:sz w:val="24"/>
          <w:szCs w:val="24"/>
        </w:rPr>
        <w:t xml:space="preserve">L </w:t>
      </w:r>
      <w:r w:rsidRPr="00615485">
        <w:rPr>
          <w:rFonts w:ascii="Times New Roman" w:hAnsi="Times New Roman" w:cs="Times New Roman"/>
          <w:sz w:val="24"/>
          <w:szCs w:val="24"/>
        </w:rPr>
        <w:t>flagship</w:t>
      </w:r>
      <w:r w:rsidR="00A4350C" w:rsidRPr="00615485">
        <w:rPr>
          <w:rFonts w:ascii="Times New Roman" w:hAnsi="Times New Roman" w:cs="Times New Roman"/>
          <w:sz w:val="24"/>
          <w:szCs w:val="24"/>
        </w:rPr>
        <w:t xml:space="preserve"> </w:t>
      </w:r>
    </w:p>
    <w:p w14:paraId="306EB2EA" w14:textId="77777777" w:rsidR="00615485" w:rsidRPr="00615485" w:rsidRDefault="00615485" w:rsidP="00A4350C">
      <w:pPr>
        <w:rPr>
          <w:rFonts w:ascii="Times New Roman" w:hAnsi="Times New Roman" w:cs="Times New Roman"/>
          <w:sz w:val="24"/>
          <w:szCs w:val="24"/>
        </w:rPr>
      </w:pPr>
    </w:p>
    <w:p w14:paraId="2CEC64B5" w14:textId="03E04A00" w:rsidR="00A4350C" w:rsidRDefault="00A4350C" w:rsidP="00A4350C">
      <w:pPr>
        <w:rPr>
          <w:rFonts w:ascii="Times New Roman" w:hAnsi="Times New Roman" w:cs="Times New Roman"/>
          <w:sz w:val="24"/>
          <w:szCs w:val="24"/>
        </w:rPr>
      </w:pPr>
    </w:p>
    <w:p w14:paraId="6A73171E" w14:textId="2956D417" w:rsidR="00A4350C" w:rsidRDefault="00A4350C" w:rsidP="00A4350C">
      <w:pPr>
        <w:rPr>
          <w:rFonts w:ascii="Times New Roman" w:hAnsi="Times New Roman" w:cs="Times New Roman"/>
          <w:b/>
          <w:i/>
          <w:sz w:val="24"/>
          <w:szCs w:val="24"/>
        </w:rPr>
      </w:pPr>
      <w:r>
        <w:rPr>
          <w:noProof/>
        </w:rPr>
        <w:drawing>
          <wp:inline distT="0" distB="0" distL="0" distR="0" wp14:anchorId="4109908B" wp14:editId="02C8E1E8">
            <wp:extent cx="5746750" cy="3784446"/>
            <wp:effectExtent l="0" t="0" r="6350" b="6985"/>
            <wp:docPr id="11" name="Picture 11" descr="A picture containing sky, outdoor, truck,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sky, outdoor, truck, transpo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8755" cy="3798937"/>
                    </a:xfrm>
                    <a:prstGeom prst="rect">
                      <a:avLst/>
                    </a:prstGeom>
                    <a:noFill/>
                    <a:ln>
                      <a:noFill/>
                    </a:ln>
                  </pic:spPr>
                </pic:pic>
              </a:graphicData>
            </a:graphic>
          </wp:inline>
        </w:drawing>
      </w:r>
    </w:p>
    <w:p w14:paraId="031349AE" w14:textId="15FE4B17" w:rsidR="00A4350C" w:rsidRDefault="00A4350C" w:rsidP="00A4350C">
      <w:pPr>
        <w:rPr>
          <w:rFonts w:ascii="Times New Roman" w:hAnsi="Times New Roman" w:cs="Times New Roman"/>
          <w:b/>
          <w:i/>
          <w:sz w:val="24"/>
          <w:szCs w:val="24"/>
        </w:rPr>
      </w:pPr>
    </w:p>
    <w:p w14:paraId="579371A5" w14:textId="31149966" w:rsidR="00A4350C" w:rsidRDefault="00A4350C" w:rsidP="00A4350C">
      <w:pPr>
        <w:rPr>
          <w:rFonts w:ascii="Times New Roman" w:hAnsi="Times New Roman" w:cs="Times New Roman"/>
          <w:b/>
          <w:i/>
          <w:sz w:val="24"/>
          <w:szCs w:val="24"/>
        </w:rPr>
      </w:pPr>
      <w:r>
        <w:rPr>
          <w:noProof/>
        </w:rPr>
        <w:lastRenderedPageBreak/>
        <w:drawing>
          <wp:inline distT="0" distB="0" distL="0" distR="0" wp14:anchorId="4C4F5E17" wp14:editId="67793EDA">
            <wp:extent cx="5752638" cy="3841750"/>
            <wp:effectExtent l="0" t="0" r="635" b="6350"/>
            <wp:docPr id="13" name="Picture 13" descr="A couple of men standing in front of a red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ouple of men standing in front of a red truck&#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1236" cy="3847492"/>
                    </a:xfrm>
                    <a:prstGeom prst="rect">
                      <a:avLst/>
                    </a:prstGeom>
                    <a:noFill/>
                    <a:ln>
                      <a:noFill/>
                    </a:ln>
                  </pic:spPr>
                </pic:pic>
              </a:graphicData>
            </a:graphic>
          </wp:inline>
        </w:drawing>
      </w:r>
    </w:p>
    <w:p w14:paraId="56E09D63" w14:textId="3ED40A65" w:rsidR="00A4350C" w:rsidRDefault="00A4350C" w:rsidP="00EC5DDB">
      <w:pPr>
        <w:rPr>
          <w:rFonts w:ascii="Times New Roman" w:hAnsi="Times New Roman" w:cs="Times New Roman"/>
          <w:b/>
          <w:i/>
          <w:sz w:val="24"/>
          <w:szCs w:val="24"/>
        </w:rPr>
      </w:pPr>
    </w:p>
    <w:p w14:paraId="6E2AA043" w14:textId="3096C770" w:rsidR="00A4350C" w:rsidRDefault="00615485" w:rsidP="00A4350C">
      <w:pPr>
        <w:rPr>
          <w:rFonts w:ascii="Times New Roman" w:hAnsi="Times New Roman" w:cs="Times New Roman"/>
          <w:sz w:val="24"/>
          <w:szCs w:val="24"/>
        </w:rPr>
      </w:pPr>
      <w:r>
        <w:rPr>
          <w:rFonts w:ascii="Times New Roman" w:hAnsi="Times New Roman" w:cs="Times New Roman"/>
          <w:b/>
          <w:bCs/>
          <w:sz w:val="24"/>
          <w:szCs w:val="24"/>
        </w:rPr>
        <w:t>A relationship based on trust and respect</w:t>
      </w:r>
      <w:r w:rsidR="00A4350C" w:rsidRPr="00A4350C">
        <w:rPr>
          <w:rFonts w:ascii="Times New Roman" w:hAnsi="Times New Roman" w:cs="Times New Roman"/>
          <w:b/>
          <w:bCs/>
          <w:sz w:val="24"/>
          <w:szCs w:val="24"/>
        </w:rPr>
        <w:t>:</w:t>
      </w:r>
      <w:r w:rsidR="00A4350C">
        <w:rPr>
          <w:rFonts w:ascii="Times New Roman" w:hAnsi="Times New Roman" w:cs="Times New Roman"/>
          <w:sz w:val="24"/>
          <w:szCs w:val="24"/>
        </w:rPr>
        <w:t xml:space="preserve"> </w:t>
      </w:r>
      <w:r>
        <w:rPr>
          <w:rFonts w:ascii="Times New Roman" w:hAnsi="Times New Roman" w:cs="Times New Roman"/>
          <w:sz w:val="24"/>
          <w:szCs w:val="24"/>
        </w:rPr>
        <w:t>Mike Greene, right, of M&amp;M Greene, is pictured with Euro Commercials’ Truck Sales Executive Steve Bastin</w:t>
      </w:r>
    </w:p>
    <w:p w14:paraId="679F87D3" w14:textId="21D292AD" w:rsidR="00A4350C" w:rsidRDefault="00A4350C" w:rsidP="00EC5DDB">
      <w:pPr>
        <w:rPr>
          <w:rFonts w:ascii="Times New Roman" w:hAnsi="Times New Roman" w:cs="Times New Roman"/>
          <w:b/>
          <w:i/>
          <w:sz w:val="24"/>
          <w:szCs w:val="24"/>
        </w:rPr>
      </w:pPr>
    </w:p>
    <w:p w14:paraId="2651BE42" w14:textId="77777777" w:rsidR="00615485" w:rsidRDefault="00615485" w:rsidP="00EC5DDB">
      <w:pPr>
        <w:rPr>
          <w:rFonts w:ascii="Times New Roman" w:hAnsi="Times New Roman" w:cs="Times New Roman"/>
          <w:b/>
          <w:i/>
          <w:sz w:val="24"/>
          <w:szCs w:val="24"/>
        </w:rPr>
      </w:pPr>
    </w:p>
    <w:p w14:paraId="413B7D2F" w14:textId="70B7A9B7" w:rsidR="00A4350C" w:rsidRDefault="00A4350C" w:rsidP="00EC5DDB">
      <w:pPr>
        <w:rPr>
          <w:rFonts w:ascii="Times New Roman" w:hAnsi="Times New Roman" w:cs="Times New Roman"/>
          <w:b/>
          <w:i/>
          <w:sz w:val="24"/>
          <w:szCs w:val="24"/>
        </w:rPr>
      </w:pPr>
      <w:r>
        <w:rPr>
          <w:noProof/>
        </w:rPr>
        <w:drawing>
          <wp:inline distT="0" distB="0" distL="0" distR="0" wp14:anchorId="1FDEDDCF" wp14:editId="41B073CA">
            <wp:extent cx="5759450" cy="3856266"/>
            <wp:effectExtent l="0" t="0" r="0" b="0"/>
            <wp:docPr id="12" name="Picture 12" descr="A picture containing outdoor, truck, sky,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utdoor, truck, sky, transpo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5821" cy="3867228"/>
                    </a:xfrm>
                    <a:prstGeom prst="rect">
                      <a:avLst/>
                    </a:prstGeom>
                    <a:noFill/>
                    <a:ln>
                      <a:noFill/>
                    </a:ln>
                  </pic:spPr>
                </pic:pic>
              </a:graphicData>
            </a:graphic>
          </wp:inline>
        </w:drawing>
      </w:r>
    </w:p>
    <w:p w14:paraId="4D52266A" w14:textId="77777777" w:rsidR="00A4350C" w:rsidRDefault="00A4350C" w:rsidP="00EC5DDB">
      <w:pPr>
        <w:rPr>
          <w:rFonts w:ascii="Times New Roman" w:hAnsi="Times New Roman" w:cs="Times New Roman"/>
          <w:b/>
          <w:i/>
          <w:sz w:val="24"/>
          <w:szCs w:val="24"/>
        </w:rPr>
      </w:pPr>
    </w:p>
    <w:p w14:paraId="3C09FFFE" w14:textId="1788BABB" w:rsidR="00A4350C" w:rsidRDefault="00A4350C" w:rsidP="00EC5DDB">
      <w:pPr>
        <w:rPr>
          <w:rFonts w:ascii="Times New Roman" w:hAnsi="Times New Roman" w:cs="Times New Roman"/>
          <w:b/>
          <w:i/>
          <w:sz w:val="24"/>
          <w:szCs w:val="24"/>
        </w:rPr>
      </w:pPr>
      <w:r>
        <w:rPr>
          <w:noProof/>
        </w:rPr>
        <w:lastRenderedPageBreak/>
        <w:drawing>
          <wp:inline distT="0" distB="0" distL="0" distR="0" wp14:anchorId="0588298F" wp14:editId="0544BAEB">
            <wp:extent cx="5740266" cy="3714750"/>
            <wp:effectExtent l="0" t="0" r="0" b="0"/>
            <wp:docPr id="14" name="Picture 14" descr="A red truck o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red truck on the road&#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0815" cy="3721577"/>
                    </a:xfrm>
                    <a:prstGeom prst="rect">
                      <a:avLst/>
                    </a:prstGeom>
                    <a:noFill/>
                    <a:ln>
                      <a:noFill/>
                    </a:ln>
                  </pic:spPr>
                </pic:pic>
              </a:graphicData>
            </a:graphic>
          </wp:inline>
        </w:drawing>
      </w:r>
    </w:p>
    <w:p w14:paraId="4E6BC59B" w14:textId="77777777" w:rsidR="00A4350C" w:rsidRDefault="00A4350C" w:rsidP="00EC5DDB">
      <w:pPr>
        <w:rPr>
          <w:rFonts w:ascii="Times New Roman" w:hAnsi="Times New Roman" w:cs="Times New Roman"/>
          <w:b/>
          <w:i/>
          <w:sz w:val="24"/>
          <w:szCs w:val="24"/>
        </w:rPr>
      </w:pPr>
    </w:p>
    <w:p w14:paraId="3BA66577" w14:textId="639892BD" w:rsidR="00EC5DDB" w:rsidRPr="00E26F92" w:rsidRDefault="00EC5DDB" w:rsidP="00EC5DDB">
      <w:pPr>
        <w:rPr>
          <w:rFonts w:ascii="Times New Roman" w:hAnsi="Times New Roman" w:cs="Times New Roman"/>
          <w:b/>
          <w:i/>
          <w:sz w:val="24"/>
          <w:szCs w:val="24"/>
        </w:rPr>
      </w:pPr>
      <w:r w:rsidRPr="00E26F92">
        <w:rPr>
          <w:rFonts w:ascii="Times New Roman" w:hAnsi="Times New Roman" w:cs="Times New Roman"/>
          <w:b/>
          <w:i/>
          <w:sz w:val="24"/>
          <w:szCs w:val="24"/>
        </w:rPr>
        <w:t>ends</w:t>
      </w:r>
    </w:p>
    <w:p w14:paraId="798F4BFD" w14:textId="0A5D81F6" w:rsidR="00EC5DDB" w:rsidRDefault="00EC5DDB" w:rsidP="00EC5DDB">
      <w:pPr>
        <w:rPr>
          <w:rFonts w:ascii="Arial" w:hAnsi="Arial"/>
          <w:b/>
        </w:rPr>
      </w:pPr>
    </w:p>
    <w:p w14:paraId="404F7D34" w14:textId="44830EA1" w:rsidR="00A236F8" w:rsidRDefault="00A236F8" w:rsidP="00EC5DDB">
      <w:pPr>
        <w:rPr>
          <w:rFonts w:ascii="Arial" w:hAnsi="Arial"/>
          <w:b/>
        </w:rPr>
      </w:pPr>
    </w:p>
    <w:p w14:paraId="72D50F0D" w14:textId="72AF5A62" w:rsidR="00A236F8" w:rsidRDefault="00A236F8" w:rsidP="00EC5DDB">
      <w:pPr>
        <w:rPr>
          <w:rFonts w:ascii="Arial" w:hAnsi="Arial"/>
          <w:b/>
        </w:rPr>
      </w:pPr>
    </w:p>
    <w:p w14:paraId="38C33699" w14:textId="77777777" w:rsidR="00EC5DDB" w:rsidRPr="00276732" w:rsidRDefault="00EC5DDB" w:rsidP="00EC5DDB">
      <w:pPr>
        <w:rPr>
          <w:rFonts w:ascii="Arial" w:hAnsi="Arial"/>
          <w:b/>
        </w:rPr>
      </w:pPr>
      <w:r w:rsidRPr="00276732">
        <w:rPr>
          <w:rFonts w:ascii="Arial" w:hAnsi="Arial"/>
          <w:b/>
        </w:rPr>
        <w:t>For more information</w:t>
      </w:r>
      <w:r>
        <w:rPr>
          <w:rFonts w:ascii="Arial" w:hAnsi="Arial"/>
          <w:b/>
        </w:rPr>
        <w:t>, or to request bigger/higher-res image files,</w:t>
      </w:r>
      <w:r w:rsidRPr="00276732">
        <w:rPr>
          <w:rFonts w:ascii="Arial" w:hAnsi="Arial"/>
          <w:b/>
        </w:rPr>
        <w:t xml:space="preserve"> please contact:</w:t>
      </w:r>
    </w:p>
    <w:p w14:paraId="34125EC1" w14:textId="78A012A0" w:rsidR="00EC5DDB" w:rsidRDefault="00AB39B3" w:rsidP="00EC5DDB">
      <w:pPr>
        <w:rPr>
          <w:rFonts w:ascii="Arial" w:hAnsi="Arial"/>
        </w:rPr>
      </w:pPr>
      <w:r>
        <w:rPr>
          <w:rFonts w:ascii="Arial" w:hAnsi="Arial"/>
        </w:rPr>
        <w:t>Steve Warren</w:t>
      </w:r>
      <w:r w:rsidRPr="00276732">
        <w:rPr>
          <w:rFonts w:ascii="Arial" w:hAnsi="Arial"/>
        </w:rPr>
        <w:t xml:space="preserve"> </w:t>
      </w:r>
      <w:r>
        <w:rPr>
          <w:rFonts w:ascii="Arial" w:hAnsi="Arial"/>
        </w:rPr>
        <w:t xml:space="preserve">or </w:t>
      </w:r>
      <w:r w:rsidR="00482DA2">
        <w:rPr>
          <w:rFonts w:ascii="Arial" w:hAnsi="Arial"/>
        </w:rPr>
        <w:t xml:space="preserve">John Ripley </w:t>
      </w:r>
    </w:p>
    <w:p w14:paraId="3FC9DD6B" w14:textId="513DA560" w:rsidR="00EC5DDB" w:rsidRDefault="00EC5DDB" w:rsidP="00EC5DDB">
      <w:pPr>
        <w:rPr>
          <w:rFonts w:ascii="Arial" w:hAnsi="Arial"/>
        </w:rPr>
      </w:pPr>
      <w:r w:rsidRPr="00276732">
        <w:rPr>
          <w:rFonts w:ascii="Arial" w:hAnsi="Arial"/>
        </w:rPr>
        <w:t xml:space="preserve">Impact </w:t>
      </w:r>
      <w:r>
        <w:rPr>
          <w:rFonts w:ascii="Arial" w:hAnsi="Arial"/>
        </w:rPr>
        <w:t>Communications</w:t>
      </w:r>
    </w:p>
    <w:p w14:paraId="096E5220" w14:textId="77777777" w:rsidR="00AB39B3" w:rsidRPr="00BF43E4" w:rsidRDefault="00AB39B3" w:rsidP="00AB39B3">
      <w:pPr>
        <w:rPr>
          <w:rFonts w:ascii="Arial" w:hAnsi="Arial"/>
          <w:lang w:val="nl-NL"/>
        </w:rPr>
      </w:pPr>
      <w:r w:rsidRPr="00BF43E4">
        <w:rPr>
          <w:rFonts w:ascii="Arial" w:hAnsi="Arial"/>
          <w:lang w:val="nl-NL"/>
        </w:rPr>
        <w:t xml:space="preserve">Steve: 07770 470251, </w:t>
      </w:r>
      <w:hyperlink r:id="rId13" w:history="1">
        <w:r w:rsidRPr="00BF43E4">
          <w:rPr>
            <w:rStyle w:val="Hyperlink"/>
            <w:rFonts w:ascii="Arial" w:hAnsi="Arial"/>
            <w:lang w:val="nl-NL"/>
          </w:rPr>
          <w:t>steve@impactcom.co.uk</w:t>
        </w:r>
      </w:hyperlink>
    </w:p>
    <w:p w14:paraId="14DC87CB" w14:textId="77777777" w:rsidR="00482DA2" w:rsidRPr="00BF43E4" w:rsidRDefault="00482DA2" w:rsidP="00482DA2">
      <w:pPr>
        <w:rPr>
          <w:rFonts w:ascii="Arial" w:hAnsi="Arial"/>
          <w:lang w:val="nl-NL"/>
        </w:rPr>
      </w:pPr>
      <w:r w:rsidRPr="00BF43E4">
        <w:rPr>
          <w:rFonts w:ascii="Arial" w:hAnsi="Arial"/>
          <w:lang w:val="nl-NL"/>
        </w:rPr>
        <w:t xml:space="preserve">John: 07771 484595, </w:t>
      </w:r>
      <w:hyperlink r:id="rId14" w:history="1">
        <w:r w:rsidRPr="00BF43E4">
          <w:rPr>
            <w:rStyle w:val="Hyperlink"/>
            <w:rFonts w:ascii="Arial" w:hAnsi="Arial"/>
            <w:lang w:val="nl-NL"/>
          </w:rPr>
          <w:t>john@impactcom.co.uk</w:t>
        </w:r>
      </w:hyperlink>
    </w:p>
    <w:p w14:paraId="57AF17FD" w14:textId="77777777" w:rsidR="00E601DD" w:rsidRPr="00BF43E4" w:rsidRDefault="00E601DD">
      <w:pPr>
        <w:rPr>
          <w:noProof/>
          <w:lang w:val="nl-NL"/>
        </w:rPr>
      </w:pPr>
    </w:p>
    <w:p w14:paraId="411D75A0" w14:textId="4C9C35E1" w:rsidR="006743FA" w:rsidRPr="00BF43E4" w:rsidRDefault="006743FA" w:rsidP="006743FA">
      <w:pPr>
        <w:rPr>
          <w:rFonts w:ascii="Times New Roman" w:eastAsia="Times New Roman" w:hAnsi="Times New Roman" w:cs="Times New Roman"/>
          <w:sz w:val="23"/>
          <w:szCs w:val="23"/>
          <w:lang w:val="nl-NL" w:eastAsia="en-GB"/>
        </w:rPr>
      </w:pPr>
    </w:p>
    <w:p w14:paraId="22364442" w14:textId="77777777" w:rsidR="006743FA" w:rsidRDefault="006743FA">
      <w:pPr>
        <w:rPr>
          <w:rFonts w:ascii="Times New Roman" w:eastAsia="Times New Roman" w:hAnsi="Times New Roman" w:cs="Times New Roman"/>
          <w:sz w:val="23"/>
          <w:szCs w:val="23"/>
          <w:lang w:eastAsia="en-GB"/>
        </w:rPr>
      </w:pPr>
      <w:r w:rsidRPr="006743FA">
        <w:rPr>
          <w:rFonts w:ascii="Times New Roman" w:eastAsia="Times New Roman" w:hAnsi="Times New Roman" w:cs="Times New Roman"/>
          <w:noProof/>
          <w:sz w:val="23"/>
          <w:szCs w:val="23"/>
          <w:lang w:eastAsia="en-GB"/>
        </w:rPr>
        <w:drawing>
          <wp:inline distT="0" distB="0" distL="0" distR="0" wp14:anchorId="73972CD8" wp14:editId="09A04625">
            <wp:extent cx="5731510" cy="1465361"/>
            <wp:effectExtent l="0" t="0" r="2540" b="1905"/>
            <wp:docPr id="1" name="Picture 1" descr="C:\Users\John\AppData\Local\Microsoft\Windows\INetCache\IE\6GCJ35XX\Footer - Euro Commerci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AppData\Local\Microsoft\Windows\INetCache\IE\6GCJ35XX\Footer - Euro Commercial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465361"/>
                    </a:xfrm>
                    <a:prstGeom prst="rect">
                      <a:avLst/>
                    </a:prstGeom>
                    <a:noFill/>
                    <a:ln>
                      <a:noFill/>
                    </a:ln>
                  </pic:spPr>
                </pic:pic>
              </a:graphicData>
            </a:graphic>
          </wp:inline>
        </w:drawing>
      </w:r>
    </w:p>
    <w:p w14:paraId="16E5563F" w14:textId="77777777" w:rsidR="00EA7552" w:rsidRDefault="00EA7552">
      <w:pPr>
        <w:rPr>
          <w:rFonts w:ascii="Times New Roman" w:eastAsia="Times New Roman" w:hAnsi="Times New Roman" w:cs="Times New Roman"/>
          <w:sz w:val="23"/>
          <w:szCs w:val="23"/>
          <w:lang w:eastAsia="en-GB"/>
        </w:rPr>
      </w:pPr>
    </w:p>
    <w:bookmarkEnd w:id="0"/>
    <w:p w14:paraId="772A6030" w14:textId="6796DA9C" w:rsidR="00EA7552" w:rsidRDefault="00EA7552">
      <w:pPr>
        <w:rPr>
          <w:rFonts w:ascii="Times New Roman" w:eastAsia="Times New Roman" w:hAnsi="Times New Roman" w:cs="Times New Roman"/>
          <w:sz w:val="23"/>
          <w:szCs w:val="23"/>
          <w:lang w:eastAsia="en-GB"/>
        </w:rPr>
      </w:pPr>
    </w:p>
    <w:p w14:paraId="214D93A0" w14:textId="38252BC1" w:rsidR="0085346B" w:rsidRDefault="0085346B">
      <w:pPr>
        <w:rPr>
          <w:rFonts w:ascii="Times New Roman" w:eastAsia="Times New Roman" w:hAnsi="Times New Roman" w:cs="Times New Roman"/>
          <w:sz w:val="23"/>
          <w:szCs w:val="23"/>
          <w:lang w:eastAsia="en-GB"/>
        </w:rPr>
      </w:pPr>
    </w:p>
    <w:p w14:paraId="050C61A9" w14:textId="77777777" w:rsidR="0085346B" w:rsidRPr="006743FA" w:rsidRDefault="0085346B">
      <w:pPr>
        <w:rPr>
          <w:rFonts w:ascii="Times New Roman" w:eastAsia="Times New Roman" w:hAnsi="Times New Roman" w:cs="Times New Roman"/>
          <w:sz w:val="23"/>
          <w:szCs w:val="23"/>
          <w:lang w:eastAsia="en-GB"/>
        </w:rPr>
      </w:pPr>
    </w:p>
    <w:sectPr w:rsidR="0085346B" w:rsidRPr="006743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poS">
    <w:altName w:val="Calibri"/>
    <w:charset w:val="00"/>
    <w:family w:val="auto"/>
    <w:pitch w:val="variable"/>
    <w:sig w:usb0="A00001AF" w:usb1="100078FB"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rporateS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50C0"/>
    <w:multiLevelType w:val="hybridMultilevel"/>
    <w:tmpl w:val="E378F2E0"/>
    <w:lvl w:ilvl="0" w:tplc="D130AC0C">
      <w:numFmt w:val="bullet"/>
      <w:lvlText w:val="-"/>
      <w:lvlJc w:val="left"/>
      <w:pPr>
        <w:ind w:left="720" w:hanging="360"/>
      </w:pPr>
      <w:rPr>
        <w:rFonts w:ascii="CorpoS" w:eastAsia="Calibri" w:hAnsi="Corp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7193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B7F"/>
    <w:rsid w:val="00002D87"/>
    <w:rsid w:val="00004B55"/>
    <w:rsid w:val="00007244"/>
    <w:rsid w:val="0001699B"/>
    <w:rsid w:val="00016E1B"/>
    <w:rsid w:val="0002233C"/>
    <w:rsid w:val="00035627"/>
    <w:rsid w:val="000376B9"/>
    <w:rsid w:val="00044F9C"/>
    <w:rsid w:val="0004719B"/>
    <w:rsid w:val="00050F4C"/>
    <w:rsid w:val="000673E2"/>
    <w:rsid w:val="00076971"/>
    <w:rsid w:val="00084874"/>
    <w:rsid w:val="000867C6"/>
    <w:rsid w:val="000B7CC1"/>
    <w:rsid w:val="000D0682"/>
    <w:rsid w:val="000D6FAC"/>
    <w:rsid w:val="000F1A67"/>
    <w:rsid w:val="001046C3"/>
    <w:rsid w:val="00105891"/>
    <w:rsid w:val="00107469"/>
    <w:rsid w:val="001127D8"/>
    <w:rsid w:val="0011782B"/>
    <w:rsid w:val="0011784F"/>
    <w:rsid w:val="0012130A"/>
    <w:rsid w:val="0012285D"/>
    <w:rsid w:val="0012658A"/>
    <w:rsid w:val="00127206"/>
    <w:rsid w:val="001328FB"/>
    <w:rsid w:val="001342BF"/>
    <w:rsid w:val="00137C13"/>
    <w:rsid w:val="001463A1"/>
    <w:rsid w:val="001534D6"/>
    <w:rsid w:val="00183E3B"/>
    <w:rsid w:val="001A1C35"/>
    <w:rsid w:val="001A65D8"/>
    <w:rsid w:val="001B4D81"/>
    <w:rsid w:val="001C764D"/>
    <w:rsid w:val="001D6D69"/>
    <w:rsid w:val="001F45E5"/>
    <w:rsid w:val="002060B8"/>
    <w:rsid w:val="00222EB3"/>
    <w:rsid w:val="00226AD4"/>
    <w:rsid w:val="00226F9E"/>
    <w:rsid w:val="00231B94"/>
    <w:rsid w:val="0023564E"/>
    <w:rsid w:val="00236B7D"/>
    <w:rsid w:val="002459AC"/>
    <w:rsid w:val="0025633D"/>
    <w:rsid w:val="00257152"/>
    <w:rsid w:val="00273A8E"/>
    <w:rsid w:val="00280689"/>
    <w:rsid w:val="00283674"/>
    <w:rsid w:val="0029042D"/>
    <w:rsid w:val="002A1568"/>
    <w:rsid w:val="002A5E1B"/>
    <w:rsid w:val="00301139"/>
    <w:rsid w:val="003017F4"/>
    <w:rsid w:val="0031017C"/>
    <w:rsid w:val="0031183A"/>
    <w:rsid w:val="003219F1"/>
    <w:rsid w:val="00326B8A"/>
    <w:rsid w:val="00341B71"/>
    <w:rsid w:val="00342E49"/>
    <w:rsid w:val="0034662C"/>
    <w:rsid w:val="00354895"/>
    <w:rsid w:val="003628E8"/>
    <w:rsid w:val="00363CBA"/>
    <w:rsid w:val="00371C8C"/>
    <w:rsid w:val="00374649"/>
    <w:rsid w:val="00374AFE"/>
    <w:rsid w:val="003849B9"/>
    <w:rsid w:val="003A4AF0"/>
    <w:rsid w:val="003A6E84"/>
    <w:rsid w:val="003B06D7"/>
    <w:rsid w:val="003B0B81"/>
    <w:rsid w:val="003C4E50"/>
    <w:rsid w:val="003D16DE"/>
    <w:rsid w:val="003D18CA"/>
    <w:rsid w:val="003E144A"/>
    <w:rsid w:val="003E160E"/>
    <w:rsid w:val="003F15E5"/>
    <w:rsid w:val="003F1FD6"/>
    <w:rsid w:val="003F3E13"/>
    <w:rsid w:val="003F540E"/>
    <w:rsid w:val="003F5C92"/>
    <w:rsid w:val="00402A0B"/>
    <w:rsid w:val="00406D18"/>
    <w:rsid w:val="0041007D"/>
    <w:rsid w:val="00427984"/>
    <w:rsid w:val="00430210"/>
    <w:rsid w:val="00430C38"/>
    <w:rsid w:val="00441BA1"/>
    <w:rsid w:val="00445FE1"/>
    <w:rsid w:val="00450E48"/>
    <w:rsid w:val="0045191B"/>
    <w:rsid w:val="0046460E"/>
    <w:rsid w:val="00473839"/>
    <w:rsid w:val="0047648A"/>
    <w:rsid w:val="00482DA2"/>
    <w:rsid w:val="004B2E67"/>
    <w:rsid w:val="004B2F35"/>
    <w:rsid w:val="004B730C"/>
    <w:rsid w:val="004C63AB"/>
    <w:rsid w:val="004D473D"/>
    <w:rsid w:val="004F1B22"/>
    <w:rsid w:val="004F20B4"/>
    <w:rsid w:val="00512F34"/>
    <w:rsid w:val="00515305"/>
    <w:rsid w:val="00520E25"/>
    <w:rsid w:val="00524455"/>
    <w:rsid w:val="00530830"/>
    <w:rsid w:val="0055139B"/>
    <w:rsid w:val="00561973"/>
    <w:rsid w:val="00572C7F"/>
    <w:rsid w:val="00580F39"/>
    <w:rsid w:val="005A07BE"/>
    <w:rsid w:val="005A4C7D"/>
    <w:rsid w:val="005A5136"/>
    <w:rsid w:val="005A6F01"/>
    <w:rsid w:val="005B7FD1"/>
    <w:rsid w:val="005C35D6"/>
    <w:rsid w:val="005C77E3"/>
    <w:rsid w:val="005D3FB4"/>
    <w:rsid w:val="005E41E1"/>
    <w:rsid w:val="005F7185"/>
    <w:rsid w:val="005F7C16"/>
    <w:rsid w:val="0060070C"/>
    <w:rsid w:val="00602054"/>
    <w:rsid w:val="00610CB6"/>
    <w:rsid w:val="00612C99"/>
    <w:rsid w:val="00615485"/>
    <w:rsid w:val="00615BFA"/>
    <w:rsid w:val="00624A1C"/>
    <w:rsid w:val="006330C3"/>
    <w:rsid w:val="00634C00"/>
    <w:rsid w:val="00635048"/>
    <w:rsid w:val="0063608A"/>
    <w:rsid w:val="00637674"/>
    <w:rsid w:val="00640F04"/>
    <w:rsid w:val="0064357A"/>
    <w:rsid w:val="00644F24"/>
    <w:rsid w:val="00664258"/>
    <w:rsid w:val="006667A9"/>
    <w:rsid w:val="006704CA"/>
    <w:rsid w:val="006743FA"/>
    <w:rsid w:val="006830E6"/>
    <w:rsid w:val="006836FB"/>
    <w:rsid w:val="006A0715"/>
    <w:rsid w:val="006A6F71"/>
    <w:rsid w:val="006B1E49"/>
    <w:rsid w:val="006B3819"/>
    <w:rsid w:val="006B4DCE"/>
    <w:rsid w:val="006B7DF2"/>
    <w:rsid w:val="006C1126"/>
    <w:rsid w:val="006C37EA"/>
    <w:rsid w:val="006C3A9D"/>
    <w:rsid w:val="006C7E20"/>
    <w:rsid w:val="006D41C4"/>
    <w:rsid w:val="006F2D3E"/>
    <w:rsid w:val="006F6167"/>
    <w:rsid w:val="006F7A50"/>
    <w:rsid w:val="0070003D"/>
    <w:rsid w:val="00702377"/>
    <w:rsid w:val="00702ED4"/>
    <w:rsid w:val="00706512"/>
    <w:rsid w:val="007068AC"/>
    <w:rsid w:val="00712B11"/>
    <w:rsid w:val="00715BDB"/>
    <w:rsid w:val="00720C1B"/>
    <w:rsid w:val="00722EAA"/>
    <w:rsid w:val="00730B37"/>
    <w:rsid w:val="00736E7A"/>
    <w:rsid w:val="007427C3"/>
    <w:rsid w:val="00755052"/>
    <w:rsid w:val="00773F45"/>
    <w:rsid w:val="00775F73"/>
    <w:rsid w:val="0078355B"/>
    <w:rsid w:val="007A7691"/>
    <w:rsid w:val="007B2483"/>
    <w:rsid w:val="007B2C75"/>
    <w:rsid w:val="007C22B0"/>
    <w:rsid w:val="007C331C"/>
    <w:rsid w:val="007D2B7F"/>
    <w:rsid w:val="007D3870"/>
    <w:rsid w:val="007D39B2"/>
    <w:rsid w:val="007D4E28"/>
    <w:rsid w:val="007E1D0B"/>
    <w:rsid w:val="007E46B2"/>
    <w:rsid w:val="007F07BF"/>
    <w:rsid w:val="007F36B8"/>
    <w:rsid w:val="00806971"/>
    <w:rsid w:val="00826B20"/>
    <w:rsid w:val="00834145"/>
    <w:rsid w:val="00834B50"/>
    <w:rsid w:val="00837518"/>
    <w:rsid w:val="00841B5B"/>
    <w:rsid w:val="00844D8B"/>
    <w:rsid w:val="008513E7"/>
    <w:rsid w:val="0085346B"/>
    <w:rsid w:val="00863F53"/>
    <w:rsid w:val="00866B1D"/>
    <w:rsid w:val="00876E42"/>
    <w:rsid w:val="008774F5"/>
    <w:rsid w:val="00885F72"/>
    <w:rsid w:val="0088770F"/>
    <w:rsid w:val="00887D67"/>
    <w:rsid w:val="00894F1C"/>
    <w:rsid w:val="00896141"/>
    <w:rsid w:val="00897E56"/>
    <w:rsid w:val="008B5018"/>
    <w:rsid w:val="008B62D7"/>
    <w:rsid w:val="008C14B3"/>
    <w:rsid w:val="008C346E"/>
    <w:rsid w:val="008D3A44"/>
    <w:rsid w:val="008E54AD"/>
    <w:rsid w:val="009034B6"/>
    <w:rsid w:val="00930872"/>
    <w:rsid w:val="00930ACE"/>
    <w:rsid w:val="009320AA"/>
    <w:rsid w:val="00934F6A"/>
    <w:rsid w:val="0094455C"/>
    <w:rsid w:val="00947B3E"/>
    <w:rsid w:val="00951D7F"/>
    <w:rsid w:val="00961E58"/>
    <w:rsid w:val="00973A11"/>
    <w:rsid w:val="009822E1"/>
    <w:rsid w:val="00995AE1"/>
    <w:rsid w:val="009A53C6"/>
    <w:rsid w:val="009A5486"/>
    <w:rsid w:val="009C58D8"/>
    <w:rsid w:val="009C6139"/>
    <w:rsid w:val="009D2C44"/>
    <w:rsid w:val="009D52E9"/>
    <w:rsid w:val="009F36A6"/>
    <w:rsid w:val="009F53C5"/>
    <w:rsid w:val="00A0659E"/>
    <w:rsid w:val="00A236F8"/>
    <w:rsid w:val="00A26B52"/>
    <w:rsid w:val="00A27A3E"/>
    <w:rsid w:val="00A32B57"/>
    <w:rsid w:val="00A35D9F"/>
    <w:rsid w:val="00A3647C"/>
    <w:rsid w:val="00A373DD"/>
    <w:rsid w:val="00A4350C"/>
    <w:rsid w:val="00A50136"/>
    <w:rsid w:val="00A549D5"/>
    <w:rsid w:val="00A576CC"/>
    <w:rsid w:val="00A61A4C"/>
    <w:rsid w:val="00A64092"/>
    <w:rsid w:val="00A67F6A"/>
    <w:rsid w:val="00A763EA"/>
    <w:rsid w:val="00A77188"/>
    <w:rsid w:val="00A867E8"/>
    <w:rsid w:val="00A90445"/>
    <w:rsid w:val="00A9121F"/>
    <w:rsid w:val="00A921BB"/>
    <w:rsid w:val="00A97C2A"/>
    <w:rsid w:val="00AB1814"/>
    <w:rsid w:val="00AB39B3"/>
    <w:rsid w:val="00AC070D"/>
    <w:rsid w:val="00AC2B2E"/>
    <w:rsid w:val="00AC5E5F"/>
    <w:rsid w:val="00AD3781"/>
    <w:rsid w:val="00AD52D2"/>
    <w:rsid w:val="00AD5959"/>
    <w:rsid w:val="00AF4C65"/>
    <w:rsid w:val="00AF70A0"/>
    <w:rsid w:val="00B17453"/>
    <w:rsid w:val="00B21A50"/>
    <w:rsid w:val="00B23392"/>
    <w:rsid w:val="00B24030"/>
    <w:rsid w:val="00B519D7"/>
    <w:rsid w:val="00B66432"/>
    <w:rsid w:val="00B827B3"/>
    <w:rsid w:val="00B9750D"/>
    <w:rsid w:val="00BA3E16"/>
    <w:rsid w:val="00BB0DB5"/>
    <w:rsid w:val="00BB4A1C"/>
    <w:rsid w:val="00BB644A"/>
    <w:rsid w:val="00BB69C6"/>
    <w:rsid w:val="00BC1D72"/>
    <w:rsid w:val="00BD73FE"/>
    <w:rsid w:val="00BE1CD2"/>
    <w:rsid w:val="00BE4B9C"/>
    <w:rsid w:val="00BE5742"/>
    <w:rsid w:val="00BE67E8"/>
    <w:rsid w:val="00BF43E4"/>
    <w:rsid w:val="00BF54BF"/>
    <w:rsid w:val="00BF64F2"/>
    <w:rsid w:val="00C02E70"/>
    <w:rsid w:val="00C05825"/>
    <w:rsid w:val="00C07B34"/>
    <w:rsid w:val="00C22D00"/>
    <w:rsid w:val="00C25DEC"/>
    <w:rsid w:val="00C35E78"/>
    <w:rsid w:val="00C37964"/>
    <w:rsid w:val="00C42AF1"/>
    <w:rsid w:val="00C43796"/>
    <w:rsid w:val="00C53AD5"/>
    <w:rsid w:val="00C61002"/>
    <w:rsid w:val="00C6212C"/>
    <w:rsid w:val="00C6287A"/>
    <w:rsid w:val="00C66470"/>
    <w:rsid w:val="00C66E5E"/>
    <w:rsid w:val="00C7549D"/>
    <w:rsid w:val="00C851BE"/>
    <w:rsid w:val="00C87BBD"/>
    <w:rsid w:val="00C9058E"/>
    <w:rsid w:val="00CA1D03"/>
    <w:rsid w:val="00CB0AAD"/>
    <w:rsid w:val="00CB2DFD"/>
    <w:rsid w:val="00CB4E1E"/>
    <w:rsid w:val="00CC1D84"/>
    <w:rsid w:val="00CD40C2"/>
    <w:rsid w:val="00CE4167"/>
    <w:rsid w:val="00CE479A"/>
    <w:rsid w:val="00CF6D1B"/>
    <w:rsid w:val="00D040A6"/>
    <w:rsid w:val="00D04FB9"/>
    <w:rsid w:val="00D1632E"/>
    <w:rsid w:val="00D17DE9"/>
    <w:rsid w:val="00D35F1B"/>
    <w:rsid w:val="00D36344"/>
    <w:rsid w:val="00D45B3C"/>
    <w:rsid w:val="00D541FF"/>
    <w:rsid w:val="00D54B7C"/>
    <w:rsid w:val="00D57B10"/>
    <w:rsid w:val="00D61780"/>
    <w:rsid w:val="00D669FE"/>
    <w:rsid w:val="00D723E3"/>
    <w:rsid w:val="00D73788"/>
    <w:rsid w:val="00D74D85"/>
    <w:rsid w:val="00D80BE1"/>
    <w:rsid w:val="00D9063B"/>
    <w:rsid w:val="00DA3DE8"/>
    <w:rsid w:val="00DB3292"/>
    <w:rsid w:val="00DB7D7E"/>
    <w:rsid w:val="00DC5E7E"/>
    <w:rsid w:val="00DD220A"/>
    <w:rsid w:val="00DF018A"/>
    <w:rsid w:val="00E14017"/>
    <w:rsid w:val="00E179CB"/>
    <w:rsid w:val="00E24C08"/>
    <w:rsid w:val="00E2616E"/>
    <w:rsid w:val="00E372AC"/>
    <w:rsid w:val="00E45278"/>
    <w:rsid w:val="00E469AC"/>
    <w:rsid w:val="00E54AC0"/>
    <w:rsid w:val="00E56833"/>
    <w:rsid w:val="00E601DD"/>
    <w:rsid w:val="00E73A43"/>
    <w:rsid w:val="00E963EC"/>
    <w:rsid w:val="00EA21A2"/>
    <w:rsid w:val="00EA40E1"/>
    <w:rsid w:val="00EA7552"/>
    <w:rsid w:val="00EB707F"/>
    <w:rsid w:val="00EC30FA"/>
    <w:rsid w:val="00EC5DDB"/>
    <w:rsid w:val="00EC7959"/>
    <w:rsid w:val="00ED7A3B"/>
    <w:rsid w:val="00EE3830"/>
    <w:rsid w:val="00EE7992"/>
    <w:rsid w:val="00F01315"/>
    <w:rsid w:val="00F14258"/>
    <w:rsid w:val="00F21829"/>
    <w:rsid w:val="00F251B7"/>
    <w:rsid w:val="00F314E5"/>
    <w:rsid w:val="00F31632"/>
    <w:rsid w:val="00F346C7"/>
    <w:rsid w:val="00F57B75"/>
    <w:rsid w:val="00F72956"/>
    <w:rsid w:val="00F76C95"/>
    <w:rsid w:val="00F8061E"/>
    <w:rsid w:val="00F8160C"/>
    <w:rsid w:val="00F83BF3"/>
    <w:rsid w:val="00F8794D"/>
    <w:rsid w:val="00F91053"/>
    <w:rsid w:val="00FA1D0E"/>
    <w:rsid w:val="00FA72C5"/>
    <w:rsid w:val="00FA780A"/>
    <w:rsid w:val="00FC020D"/>
    <w:rsid w:val="00FC2207"/>
    <w:rsid w:val="00FC3BC5"/>
    <w:rsid w:val="00FC739E"/>
    <w:rsid w:val="00FE6DFE"/>
    <w:rsid w:val="00FF0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43C0"/>
  <w15:chartTrackingRefBased/>
  <w15:docId w15:val="{D99769AF-609E-4C32-B385-D7818F986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5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4F6A"/>
    <w:rPr>
      <w:color w:val="0563C1" w:themeColor="hyperlink"/>
      <w:u w:val="single"/>
    </w:rPr>
  </w:style>
  <w:style w:type="character" w:styleId="UnresolvedMention">
    <w:name w:val="Unresolved Mention"/>
    <w:basedOn w:val="DefaultParagraphFont"/>
    <w:uiPriority w:val="99"/>
    <w:semiHidden/>
    <w:unhideWhenUsed/>
    <w:rsid w:val="00F83BF3"/>
    <w:rPr>
      <w:color w:val="808080"/>
      <w:shd w:val="clear" w:color="auto" w:fill="E6E6E6"/>
    </w:rPr>
  </w:style>
  <w:style w:type="paragraph" w:styleId="BalloonText">
    <w:name w:val="Balloon Text"/>
    <w:basedOn w:val="Normal"/>
    <w:link w:val="BalloonTextChar"/>
    <w:uiPriority w:val="99"/>
    <w:semiHidden/>
    <w:unhideWhenUsed/>
    <w:rsid w:val="00BA3E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E16"/>
    <w:rPr>
      <w:rFonts w:ascii="Segoe UI" w:hAnsi="Segoe UI" w:cs="Segoe UI"/>
      <w:sz w:val="18"/>
      <w:szCs w:val="18"/>
    </w:rPr>
  </w:style>
  <w:style w:type="paragraph" w:styleId="NormalWeb">
    <w:name w:val="Normal (Web)"/>
    <w:basedOn w:val="Normal"/>
    <w:uiPriority w:val="99"/>
    <w:semiHidden/>
    <w:unhideWhenUsed/>
    <w:rsid w:val="006C37EA"/>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80689"/>
    <w:rPr>
      <w:i/>
      <w:iCs/>
    </w:rPr>
  </w:style>
  <w:style w:type="character" w:customStyle="1" w:styleId="markm0yh9s9u7">
    <w:name w:val="markm0yh9s9u7"/>
    <w:basedOn w:val="DefaultParagraphFont"/>
    <w:rsid w:val="00354895"/>
  </w:style>
  <w:style w:type="paragraph" w:customStyle="1" w:styleId="xxxmsonormal">
    <w:name w:val="x_xxmsonormal"/>
    <w:basedOn w:val="Normal"/>
    <w:rsid w:val="00354895"/>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A3647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ark4fvjqvjbj">
    <w:name w:val="mark4fvjqvjbj"/>
    <w:basedOn w:val="DefaultParagraphFont"/>
    <w:rsid w:val="00A3647C"/>
  </w:style>
  <w:style w:type="paragraph" w:customStyle="1" w:styleId="xxmsonormal">
    <w:name w:val="x_x_msonormal"/>
    <w:basedOn w:val="Normal"/>
    <w:rsid w:val="00A64092"/>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ark82gigg0tt">
    <w:name w:val="mark82gigg0tt"/>
    <w:basedOn w:val="DefaultParagraphFont"/>
    <w:rsid w:val="00F14258"/>
  </w:style>
  <w:style w:type="character" w:styleId="FollowedHyperlink">
    <w:name w:val="FollowedHyperlink"/>
    <w:basedOn w:val="DefaultParagraphFont"/>
    <w:uiPriority w:val="99"/>
    <w:semiHidden/>
    <w:unhideWhenUsed/>
    <w:rsid w:val="001046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096071">
      <w:bodyDiv w:val="1"/>
      <w:marLeft w:val="0"/>
      <w:marRight w:val="0"/>
      <w:marTop w:val="0"/>
      <w:marBottom w:val="0"/>
      <w:divBdr>
        <w:top w:val="none" w:sz="0" w:space="0" w:color="auto"/>
        <w:left w:val="none" w:sz="0" w:space="0" w:color="auto"/>
        <w:bottom w:val="none" w:sz="0" w:space="0" w:color="auto"/>
        <w:right w:val="none" w:sz="0" w:space="0" w:color="auto"/>
      </w:divBdr>
    </w:div>
    <w:div w:id="383332792">
      <w:bodyDiv w:val="1"/>
      <w:marLeft w:val="0"/>
      <w:marRight w:val="0"/>
      <w:marTop w:val="0"/>
      <w:marBottom w:val="0"/>
      <w:divBdr>
        <w:top w:val="none" w:sz="0" w:space="0" w:color="auto"/>
        <w:left w:val="none" w:sz="0" w:space="0" w:color="auto"/>
        <w:bottom w:val="none" w:sz="0" w:space="0" w:color="auto"/>
        <w:right w:val="none" w:sz="0" w:space="0" w:color="auto"/>
      </w:divBdr>
    </w:div>
    <w:div w:id="880825902">
      <w:bodyDiv w:val="1"/>
      <w:marLeft w:val="0"/>
      <w:marRight w:val="0"/>
      <w:marTop w:val="0"/>
      <w:marBottom w:val="0"/>
      <w:divBdr>
        <w:top w:val="none" w:sz="0" w:space="0" w:color="auto"/>
        <w:left w:val="none" w:sz="0" w:space="0" w:color="auto"/>
        <w:bottom w:val="none" w:sz="0" w:space="0" w:color="auto"/>
        <w:right w:val="none" w:sz="0" w:space="0" w:color="auto"/>
      </w:divBdr>
    </w:div>
    <w:div w:id="1010571948">
      <w:bodyDiv w:val="1"/>
      <w:marLeft w:val="0"/>
      <w:marRight w:val="0"/>
      <w:marTop w:val="0"/>
      <w:marBottom w:val="0"/>
      <w:divBdr>
        <w:top w:val="none" w:sz="0" w:space="0" w:color="auto"/>
        <w:left w:val="none" w:sz="0" w:space="0" w:color="auto"/>
        <w:bottom w:val="none" w:sz="0" w:space="0" w:color="auto"/>
        <w:right w:val="none" w:sz="0" w:space="0" w:color="auto"/>
      </w:divBdr>
    </w:div>
    <w:div w:id="1027802455">
      <w:bodyDiv w:val="1"/>
      <w:marLeft w:val="0"/>
      <w:marRight w:val="0"/>
      <w:marTop w:val="0"/>
      <w:marBottom w:val="0"/>
      <w:divBdr>
        <w:top w:val="none" w:sz="0" w:space="0" w:color="auto"/>
        <w:left w:val="none" w:sz="0" w:space="0" w:color="auto"/>
        <w:bottom w:val="none" w:sz="0" w:space="0" w:color="auto"/>
        <w:right w:val="none" w:sz="0" w:space="0" w:color="auto"/>
      </w:divBdr>
    </w:div>
    <w:div w:id="1360933549">
      <w:bodyDiv w:val="1"/>
      <w:marLeft w:val="0"/>
      <w:marRight w:val="0"/>
      <w:marTop w:val="0"/>
      <w:marBottom w:val="0"/>
      <w:divBdr>
        <w:top w:val="none" w:sz="0" w:space="0" w:color="auto"/>
        <w:left w:val="none" w:sz="0" w:space="0" w:color="auto"/>
        <w:bottom w:val="none" w:sz="0" w:space="0" w:color="auto"/>
        <w:right w:val="none" w:sz="0" w:space="0" w:color="auto"/>
      </w:divBdr>
    </w:div>
    <w:div w:id="1366714825">
      <w:bodyDiv w:val="1"/>
      <w:marLeft w:val="0"/>
      <w:marRight w:val="0"/>
      <w:marTop w:val="0"/>
      <w:marBottom w:val="0"/>
      <w:divBdr>
        <w:top w:val="none" w:sz="0" w:space="0" w:color="auto"/>
        <w:left w:val="none" w:sz="0" w:space="0" w:color="auto"/>
        <w:bottom w:val="none" w:sz="0" w:space="0" w:color="auto"/>
        <w:right w:val="none" w:sz="0" w:space="0" w:color="auto"/>
      </w:divBdr>
    </w:div>
    <w:div w:id="1442647226">
      <w:bodyDiv w:val="1"/>
      <w:marLeft w:val="0"/>
      <w:marRight w:val="0"/>
      <w:marTop w:val="0"/>
      <w:marBottom w:val="0"/>
      <w:divBdr>
        <w:top w:val="none" w:sz="0" w:space="0" w:color="auto"/>
        <w:left w:val="none" w:sz="0" w:space="0" w:color="auto"/>
        <w:bottom w:val="none" w:sz="0" w:space="0" w:color="auto"/>
        <w:right w:val="none" w:sz="0" w:space="0" w:color="auto"/>
      </w:divBdr>
    </w:div>
    <w:div w:id="1492258777">
      <w:bodyDiv w:val="1"/>
      <w:marLeft w:val="0"/>
      <w:marRight w:val="0"/>
      <w:marTop w:val="0"/>
      <w:marBottom w:val="0"/>
      <w:divBdr>
        <w:top w:val="none" w:sz="0" w:space="0" w:color="auto"/>
        <w:left w:val="none" w:sz="0" w:space="0" w:color="auto"/>
        <w:bottom w:val="none" w:sz="0" w:space="0" w:color="auto"/>
        <w:right w:val="none" w:sz="0" w:space="0" w:color="auto"/>
      </w:divBdr>
    </w:div>
    <w:div w:id="1674719831">
      <w:bodyDiv w:val="1"/>
      <w:marLeft w:val="0"/>
      <w:marRight w:val="0"/>
      <w:marTop w:val="0"/>
      <w:marBottom w:val="0"/>
      <w:divBdr>
        <w:top w:val="none" w:sz="0" w:space="0" w:color="auto"/>
        <w:left w:val="none" w:sz="0" w:space="0" w:color="auto"/>
        <w:bottom w:val="none" w:sz="0" w:space="0" w:color="auto"/>
        <w:right w:val="none" w:sz="0" w:space="0" w:color="auto"/>
      </w:divBdr>
    </w:div>
    <w:div w:id="1967469854">
      <w:bodyDiv w:val="1"/>
      <w:marLeft w:val="0"/>
      <w:marRight w:val="0"/>
      <w:marTop w:val="0"/>
      <w:marBottom w:val="0"/>
      <w:divBdr>
        <w:top w:val="none" w:sz="0" w:space="0" w:color="auto"/>
        <w:left w:val="none" w:sz="0" w:space="0" w:color="auto"/>
        <w:bottom w:val="none" w:sz="0" w:space="0" w:color="auto"/>
        <w:right w:val="none" w:sz="0" w:space="0" w:color="auto"/>
      </w:divBdr>
      <w:divsChild>
        <w:div w:id="579867699">
          <w:marLeft w:val="0"/>
          <w:marRight w:val="0"/>
          <w:marTop w:val="0"/>
          <w:marBottom w:val="0"/>
          <w:divBdr>
            <w:top w:val="none" w:sz="0" w:space="0" w:color="auto"/>
            <w:left w:val="none" w:sz="0" w:space="0" w:color="auto"/>
            <w:bottom w:val="none" w:sz="0" w:space="0" w:color="auto"/>
            <w:right w:val="none" w:sz="0" w:space="0" w:color="auto"/>
          </w:divBdr>
          <w:divsChild>
            <w:div w:id="36853964">
              <w:marLeft w:val="0"/>
              <w:marRight w:val="0"/>
              <w:marTop w:val="0"/>
              <w:marBottom w:val="0"/>
              <w:divBdr>
                <w:top w:val="none" w:sz="0" w:space="0" w:color="auto"/>
                <w:left w:val="none" w:sz="0" w:space="0" w:color="auto"/>
                <w:bottom w:val="none" w:sz="0" w:space="0" w:color="auto"/>
                <w:right w:val="none" w:sz="0" w:space="0" w:color="auto"/>
              </w:divBdr>
              <w:divsChild>
                <w:div w:id="537937781">
                  <w:marLeft w:val="0"/>
                  <w:marRight w:val="0"/>
                  <w:marTop w:val="0"/>
                  <w:marBottom w:val="0"/>
                  <w:divBdr>
                    <w:top w:val="none" w:sz="0" w:space="0" w:color="auto"/>
                    <w:left w:val="none" w:sz="0" w:space="0" w:color="auto"/>
                    <w:bottom w:val="none" w:sz="0" w:space="0" w:color="auto"/>
                    <w:right w:val="none" w:sz="0" w:space="0" w:color="auto"/>
                  </w:divBdr>
                  <w:divsChild>
                    <w:div w:id="439491870">
                      <w:marLeft w:val="0"/>
                      <w:marRight w:val="0"/>
                      <w:marTop w:val="0"/>
                      <w:marBottom w:val="0"/>
                      <w:divBdr>
                        <w:top w:val="none" w:sz="0" w:space="0" w:color="auto"/>
                        <w:left w:val="none" w:sz="0" w:space="0" w:color="auto"/>
                        <w:bottom w:val="none" w:sz="0" w:space="0" w:color="auto"/>
                        <w:right w:val="none" w:sz="0" w:space="0" w:color="auto"/>
                      </w:divBdr>
                      <w:divsChild>
                        <w:div w:id="1262713972">
                          <w:marLeft w:val="0"/>
                          <w:marRight w:val="0"/>
                          <w:marTop w:val="0"/>
                          <w:marBottom w:val="0"/>
                          <w:divBdr>
                            <w:top w:val="none" w:sz="0" w:space="0" w:color="auto"/>
                            <w:left w:val="none" w:sz="0" w:space="0" w:color="auto"/>
                            <w:bottom w:val="none" w:sz="0" w:space="0" w:color="auto"/>
                            <w:right w:val="none" w:sz="0" w:space="0" w:color="auto"/>
                          </w:divBdr>
                          <w:divsChild>
                            <w:div w:id="128403840">
                              <w:marLeft w:val="0"/>
                              <w:marRight w:val="0"/>
                              <w:marTop w:val="0"/>
                              <w:marBottom w:val="0"/>
                              <w:divBdr>
                                <w:top w:val="single" w:sz="6" w:space="0" w:color="auto"/>
                                <w:left w:val="single" w:sz="6" w:space="0" w:color="auto"/>
                                <w:bottom w:val="single" w:sz="6" w:space="0" w:color="auto"/>
                                <w:right w:val="single" w:sz="6" w:space="0" w:color="auto"/>
                              </w:divBdr>
                              <w:divsChild>
                                <w:div w:id="388654531">
                                  <w:marLeft w:val="0"/>
                                  <w:marRight w:val="195"/>
                                  <w:marTop w:val="0"/>
                                  <w:marBottom w:val="0"/>
                                  <w:divBdr>
                                    <w:top w:val="none" w:sz="0" w:space="0" w:color="auto"/>
                                    <w:left w:val="none" w:sz="0" w:space="0" w:color="auto"/>
                                    <w:bottom w:val="none" w:sz="0" w:space="0" w:color="auto"/>
                                    <w:right w:val="none" w:sz="0" w:space="0" w:color="auto"/>
                                  </w:divBdr>
                                  <w:divsChild>
                                    <w:div w:id="926500216">
                                      <w:marLeft w:val="0"/>
                                      <w:marRight w:val="0"/>
                                      <w:marTop w:val="0"/>
                                      <w:marBottom w:val="0"/>
                                      <w:divBdr>
                                        <w:top w:val="none" w:sz="0" w:space="0" w:color="auto"/>
                                        <w:left w:val="none" w:sz="0" w:space="0" w:color="auto"/>
                                        <w:bottom w:val="none" w:sz="0" w:space="0" w:color="auto"/>
                                        <w:right w:val="none" w:sz="0" w:space="0" w:color="auto"/>
                                      </w:divBdr>
                                      <w:divsChild>
                                        <w:div w:id="839733148">
                                          <w:marLeft w:val="0"/>
                                          <w:marRight w:val="195"/>
                                          <w:marTop w:val="0"/>
                                          <w:marBottom w:val="0"/>
                                          <w:divBdr>
                                            <w:top w:val="none" w:sz="0" w:space="0" w:color="auto"/>
                                            <w:left w:val="none" w:sz="0" w:space="0" w:color="auto"/>
                                            <w:bottom w:val="none" w:sz="0" w:space="0" w:color="auto"/>
                                            <w:right w:val="none" w:sz="0" w:space="0" w:color="auto"/>
                                          </w:divBdr>
                                          <w:divsChild>
                                            <w:div w:id="1772627261">
                                              <w:marLeft w:val="0"/>
                                              <w:marRight w:val="0"/>
                                              <w:marTop w:val="0"/>
                                              <w:marBottom w:val="0"/>
                                              <w:divBdr>
                                                <w:top w:val="none" w:sz="0" w:space="0" w:color="auto"/>
                                                <w:left w:val="none" w:sz="0" w:space="0" w:color="auto"/>
                                                <w:bottom w:val="none" w:sz="0" w:space="0" w:color="auto"/>
                                                <w:right w:val="none" w:sz="0" w:space="0" w:color="auto"/>
                                              </w:divBdr>
                                              <w:divsChild>
                                                <w:div w:id="1078406213">
                                                  <w:marLeft w:val="0"/>
                                                  <w:marRight w:val="0"/>
                                                  <w:marTop w:val="0"/>
                                                  <w:marBottom w:val="0"/>
                                                  <w:divBdr>
                                                    <w:top w:val="none" w:sz="0" w:space="0" w:color="auto"/>
                                                    <w:left w:val="none" w:sz="0" w:space="0" w:color="auto"/>
                                                    <w:bottom w:val="none" w:sz="0" w:space="0" w:color="auto"/>
                                                    <w:right w:val="none" w:sz="0" w:space="0" w:color="auto"/>
                                                  </w:divBdr>
                                                  <w:divsChild>
                                                    <w:div w:id="301930713">
                                                      <w:marLeft w:val="0"/>
                                                      <w:marRight w:val="0"/>
                                                      <w:marTop w:val="0"/>
                                                      <w:marBottom w:val="0"/>
                                                      <w:divBdr>
                                                        <w:top w:val="none" w:sz="0" w:space="0" w:color="auto"/>
                                                        <w:left w:val="none" w:sz="0" w:space="0" w:color="auto"/>
                                                        <w:bottom w:val="none" w:sz="0" w:space="0" w:color="auto"/>
                                                        <w:right w:val="none" w:sz="0" w:space="0" w:color="auto"/>
                                                      </w:divBdr>
                                                      <w:divsChild>
                                                        <w:div w:id="646671311">
                                                          <w:marLeft w:val="0"/>
                                                          <w:marRight w:val="0"/>
                                                          <w:marTop w:val="0"/>
                                                          <w:marBottom w:val="0"/>
                                                          <w:divBdr>
                                                            <w:top w:val="none" w:sz="0" w:space="0" w:color="auto"/>
                                                            <w:left w:val="none" w:sz="0" w:space="0" w:color="auto"/>
                                                            <w:bottom w:val="none" w:sz="0" w:space="0" w:color="auto"/>
                                                            <w:right w:val="none" w:sz="0" w:space="0" w:color="auto"/>
                                                          </w:divBdr>
                                                          <w:divsChild>
                                                            <w:div w:id="1290088986">
                                                              <w:marLeft w:val="0"/>
                                                              <w:marRight w:val="0"/>
                                                              <w:marTop w:val="0"/>
                                                              <w:marBottom w:val="0"/>
                                                              <w:divBdr>
                                                                <w:top w:val="none" w:sz="0" w:space="0" w:color="auto"/>
                                                                <w:left w:val="none" w:sz="0" w:space="0" w:color="auto"/>
                                                                <w:bottom w:val="none" w:sz="0" w:space="0" w:color="auto"/>
                                                                <w:right w:val="none" w:sz="0" w:space="0" w:color="auto"/>
                                                              </w:divBdr>
                                                              <w:divsChild>
                                                                <w:div w:id="1668939831">
                                                                  <w:marLeft w:val="405"/>
                                                                  <w:marRight w:val="0"/>
                                                                  <w:marTop w:val="0"/>
                                                                  <w:marBottom w:val="0"/>
                                                                  <w:divBdr>
                                                                    <w:top w:val="none" w:sz="0" w:space="0" w:color="auto"/>
                                                                    <w:left w:val="none" w:sz="0" w:space="0" w:color="auto"/>
                                                                    <w:bottom w:val="none" w:sz="0" w:space="0" w:color="auto"/>
                                                                    <w:right w:val="none" w:sz="0" w:space="0" w:color="auto"/>
                                                                  </w:divBdr>
                                                                  <w:divsChild>
                                                                    <w:div w:id="1893687515">
                                                                      <w:marLeft w:val="0"/>
                                                                      <w:marRight w:val="0"/>
                                                                      <w:marTop w:val="0"/>
                                                                      <w:marBottom w:val="0"/>
                                                                      <w:divBdr>
                                                                        <w:top w:val="none" w:sz="0" w:space="0" w:color="auto"/>
                                                                        <w:left w:val="none" w:sz="0" w:space="0" w:color="auto"/>
                                                                        <w:bottom w:val="none" w:sz="0" w:space="0" w:color="auto"/>
                                                                        <w:right w:val="none" w:sz="0" w:space="0" w:color="auto"/>
                                                                      </w:divBdr>
                                                                      <w:divsChild>
                                                                        <w:div w:id="101187627">
                                                                          <w:marLeft w:val="0"/>
                                                                          <w:marRight w:val="0"/>
                                                                          <w:marTop w:val="0"/>
                                                                          <w:marBottom w:val="0"/>
                                                                          <w:divBdr>
                                                                            <w:top w:val="none" w:sz="0" w:space="0" w:color="auto"/>
                                                                            <w:left w:val="none" w:sz="0" w:space="0" w:color="auto"/>
                                                                            <w:bottom w:val="none" w:sz="0" w:space="0" w:color="auto"/>
                                                                            <w:right w:val="none" w:sz="0" w:space="0" w:color="auto"/>
                                                                          </w:divBdr>
                                                                          <w:divsChild>
                                                                            <w:div w:id="929967140">
                                                                              <w:marLeft w:val="0"/>
                                                                              <w:marRight w:val="0"/>
                                                                              <w:marTop w:val="60"/>
                                                                              <w:marBottom w:val="0"/>
                                                                              <w:divBdr>
                                                                                <w:top w:val="none" w:sz="0" w:space="0" w:color="auto"/>
                                                                                <w:left w:val="none" w:sz="0" w:space="0" w:color="auto"/>
                                                                                <w:bottom w:val="none" w:sz="0" w:space="0" w:color="auto"/>
                                                                                <w:right w:val="none" w:sz="0" w:space="0" w:color="auto"/>
                                                                              </w:divBdr>
                                                                              <w:divsChild>
                                                                                <w:div w:id="1819683084">
                                                                                  <w:marLeft w:val="0"/>
                                                                                  <w:marRight w:val="0"/>
                                                                                  <w:marTop w:val="0"/>
                                                                                  <w:marBottom w:val="0"/>
                                                                                  <w:divBdr>
                                                                                    <w:top w:val="none" w:sz="0" w:space="0" w:color="auto"/>
                                                                                    <w:left w:val="none" w:sz="0" w:space="0" w:color="auto"/>
                                                                                    <w:bottom w:val="none" w:sz="0" w:space="0" w:color="auto"/>
                                                                                    <w:right w:val="none" w:sz="0" w:space="0" w:color="auto"/>
                                                                                  </w:divBdr>
                                                                                  <w:divsChild>
                                                                                    <w:div w:id="1769958233">
                                                                                      <w:marLeft w:val="0"/>
                                                                                      <w:marRight w:val="0"/>
                                                                                      <w:marTop w:val="0"/>
                                                                                      <w:marBottom w:val="0"/>
                                                                                      <w:divBdr>
                                                                                        <w:top w:val="none" w:sz="0" w:space="0" w:color="auto"/>
                                                                                        <w:left w:val="none" w:sz="0" w:space="0" w:color="auto"/>
                                                                                        <w:bottom w:val="none" w:sz="0" w:space="0" w:color="auto"/>
                                                                                        <w:right w:val="none" w:sz="0" w:space="0" w:color="auto"/>
                                                                                      </w:divBdr>
                                                                                      <w:divsChild>
                                                                                        <w:div w:id="116417993">
                                                                                          <w:marLeft w:val="0"/>
                                                                                          <w:marRight w:val="0"/>
                                                                                          <w:marTop w:val="0"/>
                                                                                          <w:marBottom w:val="0"/>
                                                                                          <w:divBdr>
                                                                                            <w:top w:val="none" w:sz="0" w:space="0" w:color="auto"/>
                                                                                            <w:left w:val="none" w:sz="0" w:space="0" w:color="auto"/>
                                                                                            <w:bottom w:val="none" w:sz="0" w:space="0" w:color="auto"/>
                                                                                            <w:right w:val="none" w:sz="0" w:space="0" w:color="auto"/>
                                                                                          </w:divBdr>
                                                                                          <w:divsChild>
                                                                                            <w:div w:id="1080105179">
                                                                                              <w:marLeft w:val="0"/>
                                                                                              <w:marRight w:val="0"/>
                                                                                              <w:marTop w:val="0"/>
                                                                                              <w:marBottom w:val="0"/>
                                                                                              <w:divBdr>
                                                                                                <w:top w:val="none" w:sz="0" w:space="0" w:color="auto"/>
                                                                                                <w:left w:val="none" w:sz="0" w:space="0" w:color="auto"/>
                                                                                                <w:bottom w:val="none" w:sz="0" w:space="0" w:color="auto"/>
                                                                                                <w:right w:val="none" w:sz="0" w:space="0" w:color="auto"/>
                                                                                              </w:divBdr>
                                                                                              <w:divsChild>
                                                                                                <w:div w:id="1540970450">
                                                                                                  <w:marLeft w:val="0"/>
                                                                                                  <w:marRight w:val="0"/>
                                                                                                  <w:marTop w:val="0"/>
                                                                                                  <w:marBottom w:val="0"/>
                                                                                                  <w:divBdr>
                                                                                                    <w:top w:val="none" w:sz="0" w:space="0" w:color="auto"/>
                                                                                                    <w:left w:val="none" w:sz="0" w:space="0" w:color="auto"/>
                                                                                                    <w:bottom w:val="none" w:sz="0" w:space="0" w:color="auto"/>
                                                                                                    <w:right w:val="none" w:sz="0" w:space="0" w:color="auto"/>
                                                                                                  </w:divBdr>
                                                                                                  <w:divsChild>
                                                                                                    <w:div w:id="1608268416">
                                                                                                      <w:marLeft w:val="0"/>
                                                                                                      <w:marRight w:val="0"/>
                                                                                                      <w:marTop w:val="0"/>
                                                                                                      <w:marBottom w:val="0"/>
                                                                                                      <w:divBdr>
                                                                                                        <w:top w:val="none" w:sz="0" w:space="0" w:color="auto"/>
                                                                                                        <w:left w:val="none" w:sz="0" w:space="0" w:color="auto"/>
                                                                                                        <w:bottom w:val="none" w:sz="0" w:space="0" w:color="auto"/>
                                                                                                        <w:right w:val="none" w:sz="0" w:space="0" w:color="auto"/>
                                                                                                      </w:divBdr>
                                                                                                      <w:divsChild>
                                                                                                        <w:div w:id="841552162">
                                                                                                          <w:marLeft w:val="0"/>
                                                                                                          <w:marRight w:val="0"/>
                                                                                                          <w:marTop w:val="0"/>
                                                                                                          <w:marBottom w:val="0"/>
                                                                                                          <w:divBdr>
                                                                                                            <w:top w:val="none" w:sz="0" w:space="0" w:color="auto"/>
                                                                                                            <w:left w:val="none" w:sz="0" w:space="0" w:color="auto"/>
                                                                                                            <w:bottom w:val="none" w:sz="0" w:space="0" w:color="auto"/>
                                                                                                            <w:right w:val="none" w:sz="0" w:space="0" w:color="auto"/>
                                                                                                          </w:divBdr>
                                                                                                          <w:divsChild>
                                                                                                            <w:div w:id="9620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6947149">
      <w:bodyDiv w:val="1"/>
      <w:marLeft w:val="0"/>
      <w:marRight w:val="0"/>
      <w:marTop w:val="0"/>
      <w:marBottom w:val="0"/>
      <w:divBdr>
        <w:top w:val="none" w:sz="0" w:space="0" w:color="auto"/>
        <w:left w:val="none" w:sz="0" w:space="0" w:color="auto"/>
        <w:bottom w:val="none" w:sz="0" w:space="0" w:color="auto"/>
        <w:right w:val="none" w:sz="0" w:space="0" w:color="auto"/>
      </w:divBdr>
    </w:div>
    <w:div w:id="210949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28</cp:revision>
  <dcterms:created xsi:type="dcterms:W3CDTF">2021-04-29T15:27:00Z</dcterms:created>
  <dcterms:modified xsi:type="dcterms:W3CDTF">2022-10-25T15:28:00Z</dcterms:modified>
</cp:coreProperties>
</file>