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57B69" w14:textId="77777777" w:rsidR="00B37DD6" w:rsidRDefault="0056377C">
      <w:bookmarkStart w:id="0" w:name="_Hlk488874148"/>
      <w:bookmarkStart w:id="1" w:name="_Hlk15028321"/>
      <w:r>
        <w:rPr>
          <w:noProof/>
        </w:rPr>
        <w:drawing>
          <wp:inline distT="0" distB="0" distL="0" distR="0" wp14:anchorId="5A4DD1CC" wp14:editId="76765952">
            <wp:extent cx="5731510" cy="1864995"/>
            <wp:effectExtent l="0" t="0" r="254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eader - Western Commercial.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1864995"/>
                    </a:xfrm>
                    <a:prstGeom prst="rect">
                      <a:avLst/>
                    </a:prstGeom>
                  </pic:spPr>
                </pic:pic>
              </a:graphicData>
            </a:graphic>
          </wp:inline>
        </w:drawing>
      </w:r>
    </w:p>
    <w:p w14:paraId="1D3C363A" w14:textId="77777777" w:rsidR="00B37DD6" w:rsidRDefault="00B37DD6"/>
    <w:p w14:paraId="29F902B3" w14:textId="77777777" w:rsidR="005F0EED" w:rsidRDefault="005F0EED">
      <w:pPr>
        <w:rPr>
          <w:b/>
        </w:rPr>
      </w:pPr>
    </w:p>
    <w:p w14:paraId="50E94646" w14:textId="62F485C8" w:rsidR="00B37DD6" w:rsidRDefault="00B37DD6">
      <w:r w:rsidRPr="00B37DD6">
        <w:rPr>
          <w:b/>
        </w:rPr>
        <w:t>Date:</w:t>
      </w:r>
      <w:r>
        <w:t xml:space="preserve"> </w:t>
      </w:r>
      <w:r w:rsidR="00FB115D">
        <w:t>2</w:t>
      </w:r>
      <w:r w:rsidR="009F11C5">
        <w:t>8</w:t>
      </w:r>
      <w:r w:rsidR="00AA5BA6">
        <w:t xml:space="preserve"> November</w:t>
      </w:r>
      <w:r w:rsidR="00766568">
        <w:t xml:space="preserve"> 2019</w:t>
      </w:r>
      <w:bookmarkStart w:id="2" w:name="_GoBack"/>
      <w:bookmarkEnd w:id="2"/>
    </w:p>
    <w:p w14:paraId="46906BB9" w14:textId="7A52A07C" w:rsidR="002E33D8" w:rsidRDefault="002E33D8"/>
    <w:p w14:paraId="4EE3ABBC" w14:textId="5406ABDD" w:rsidR="002E33D8" w:rsidRDefault="00762B3C">
      <w:r>
        <w:rPr>
          <w:noProof/>
        </w:rPr>
        <w:drawing>
          <wp:inline distT="0" distB="0" distL="0" distR="0" wp14:anchorId="7CECE4BA" wp14:editId="44D8437E">
            <wp:extent cx="5731510" cy="382079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5E85F028" w14:textId="4087760F" w:rsidR="00762B3C" w:rsidRDefault="00762B3C"/>
    <w:p w14:paraId="27C8FBC9" w14:textId="55BA0841" w:rsidR="00762B3C" w:rsidRDefault="00820A39">
      <w:r>
        <w:rPr>
          <w:b/>
          <w:bCs/>
        </w:rPr>
        <w:t>Building a new partnership</w:t>
      </w:r>
      <w:r w:rsidR="00762B3C" w:rsidRPr="000D0ECF">
        <w:rPr>
          <w:b/>
          <w:bCs/>
        </w:rPr>
        <w:t>:</w:t>
      </w:r>
      <w:r w:rsidR="00762B3C">
        <w:t xml:space="preserve"> </w:t>
      </w:r>
      <w:r>
        <w:t>Alan, left, and Drew Bolsworth, of A&amp;D Logistics, with Western Commercial’s Paul Mundie</w:t>
      </w:r>
    </w:p>
    <w:p w14:paraId="74FFDE9C" w14:textId="170BEC81" w:rsidR="00762B3C" w:rsidRDefault="00762B3C"/>
    <w:p w14:paraId="5540CB6E" w14:textId="77777777" w:rsidR="003245BD" w:rsidRDefault="003245BD">
      <w:pPr>
        <w:rPr>
          <w:sz w:val="40"/>
          <w:szCs w:val="40"/>
        </w:rPr>
      </w:pPr>
    </w:p>
    <w:p w14:paraId="701B8839" w14:textId="7FFE7090" w:rsidR="00B37DD6" w:rsidRDefault="003245BD">
      <w:pPr>
        <w:rPr>
          <w:sz w:val="40"/>
          <w:szCs w:val="40"/>
        </w:rPr>
      </w:pPr>
      <w:r>
        <w:rPr>
          <w:sz w:val="40"/>
          <w:szCs w:val="40"/>
        </w:rPr>
        <w:t>A&amp;D Logistics buys its first Mercedes-Benz after Actros beats the competition ‘hands down’</w:t>
      </w:r>
      <w:r w:rsidR="00FE52D6">
        <w:rPr>
          <w:sz w:val="40"/>
          <w:szCs w:val="40"/>
        </w:rPr>
        <w:t xml:space="preserve"> in trial</w:t>
      </w:r>
      <w:r>
        <w:rPr>
          <w:sz w:val="40"/>
          <w:szCs w:val="40"/>
        </w:rPr>
        <w:t xml:space="preserve"> </w:t>
      </w:r>
    </w:p>
    <w:p w14:paraId="4358EFB8" w14:textId="77777777" w:rsidR="00DF47C0" w:rsidRPr="0051682A" w:rsidRDefault="00DF47C0" w:rsidP="00766568">
      <w:pPr>
        <w:rPr>
          <w:color w:val="000000" w:themeColor="text1"/>
          <w:sz w:val="28"/>
          <w:szCs w:val="28"/>
        </w:rPr>
      </w:pPr>
    </w:p>
    <w:p w14:paraId="3A363993" w14:textId="354A6118" w:rsidR="0051682A" w:rsidRPr="0051682A" w:rsidRDefault="00FE52D6" w:rsidP="000C48C8">
      <w:pPr>
        <w:rPr>
          <w:color w:val="000000" w:themeColor="text1"/>
        </w:rPr>
      </w:pPr>
      <w:r>
        <w:rPr>
          <w:color w:val="000000" w:themeColor="text1"/>
        </w:rPr>
        <w:t>Renfrewshire’s A&amp;D Logistics</w:t>
      </w:r>
      <w:r w:rsidRPr="0051682A">
        <w:rPr>
          <w:color w:val="000000" w:themeColor="text1"/>
        </w:rPr>
        <w:t xml:space="preserve"> </w:t>
      </w:r>
      <w:r>
        <w:rPr>
          <w:color w:val="000000" w:themeColor="text1"/>
        </w:rPr>
        <w:t>has dropped t</w:t>
      </w:r>
      <w:r w:rsidR="0051682A" w:rsidRPr="0051682A">
        <w:rPr>
          <w:color w:val="000000" w:themeColor="text1"/>
        </w:rPr>
        <w:t xml:space="preserve">he chequered flag </w:t>
      </w:r>
      <w:r>
        <w:rPr>
          <w:color w:val="000000" w:themeColor="text1"/>
        </w:rPr>
        <w:t>on its</w:t>
      </w:r>
      <w:r w:rsidR="0051682A" w:rsidRPr="0051682A">
        <w:rPr>
          <w:color w:val="000000" w:themeColor="text1"/>
        </w:rPr>
        <w:t xml:space="preserve"> three-</w:t>
      </w:r>
      <w:r w:rsidR="0051682A">
        <w:rPr>
          <w:color w:val="000000" w:themeColor="text1"/>
        </w:rPr>
        <w:t>cornered</w:t>
      </w:r>
      <w:r w:rsidR="0051682A" w:rsidRPr="0051682A">
        <w:rPr>
          <w:color w:val="000000" w:themeColor="text1"/>
        </w:rPr>
        <w:t xml:space="preserve"> truck shootout</w:t>
      </w:r>
      <w:r>
        <w:rPr>
          <w:color w:val="000000" w:themeColor="text1"/>
        </w:rPr>
        <w:t xml:space="preserve"> </w:t>
      </w:r>
      <w:r w:rsidR="0051682A" w:rsidRPr="0051682A">
        <w:rPr>
          <w:color w:val="000000" w:themeColor="text1"/>
        </w:rPr>
        <w:t xml:space="preserve">– </w:t>
      </w:r>
      <w:r>
        <w:rPr>
          <w:color w:val="000000" w:themeColor="text1"/>
        </w:rPr>
        <w:t xml:space="preserve">and declared </w:t>
      </w:r>
      <w:r w:rsidR="0051682A" w:rsidRPr="0051682A">
        <w:rPr>
          <w:color w:val="000000" w:themeColor="text1"/>
        </w:rPr>
        <w:t>the Mercedes-Benz Actros</w:t>
      </w:r>
      <w:r>
        <w:rPr>
          <w:color w:val="000000" w:themeColor="text1"/>
        </w:rPr>
        <w:t xml:space="preserve"> a clear winner</w:t>
      </w:r>
      <w:r w:rsidR="0051682A" w:rsidRPr="0051682A">
        <w:rPr>
          <w:color w:val="000000" w:themeColor="text1"/>
        </w:rPr>
        <w:t>.</w:t>
      </w:r>
    </w:p>
    <w:p w14:paraId="661D8DB9" w14:textId="77777777" w:rsidR="0051682A" w:rsidRDefault="0051682A" w:rsidP="000C48C8">
      <w:pPr>
        <w:rPr>
          <w:color w:val="FF0000"/>
        </w:rPr>
      </w:pPr>
    </w:p>
    <w:p w14:paraId="4A44D05C" w14:textId="3218EFB2" w:rsidR="0051682A" w:rsidRPr="0051682A" w:rsidRDefault="0051682A" w:rsidP="000C48C8">
      <w:pPr>
        <w:rPr>
          <w:color w:val="000000" w:themeColor="text1"/>
        </w:rPr>
      </w:pPr>
      <w:r w:rsidRPr="0051682A">
        <w:rPr>
          <w:color w:val="000000" w:themeColor="text1"/>
        </w:rPr>
        <w:lastRenderedPageBreak/>
        <w:t xml:space="preserve">Western Commercial sent </w:t>
      </w:r>
      <w:r w:rsidR="00DD0A8F">
        <w:rPr>
          <w:color w:val="000000" w:themeColor="text1"/>
        </w:rPr>
        <w:t xml:space="preserve">a </w:t>
      </w:r>
      <w:r w:rsidRPr="0051682A">
        <w:rPr>
          <w:color w:val="000000" w:themeColor="text1"/>
        </w:rPr>
        <w:t xml:space="preserve">350 kW (476 hp) ‘seed vehicle’ </w:t>
      </w:r>
      <w:r w:rsidR="00DD0A8F">
        <w:rPr>
          <w:color w:val="000000" w:themeColor="text1"/>
        </w:rPr>
        <w:t xml:space="preserve">smartly finished in the Linwood-based operator’s colours, </w:t>
      </w:r>
      <w:r w:rsidRPr="0051682A">
        <w:rPr>
          <w:color w:val="000000" w:themeColor="text1"/>
        </w:rPr>
        <w:t xml:space="preserve">into battle against similarly specified tractor units by two other manufacturers.     </w:t>
      </w:r>
    </w:p>
    <w:p w14:paraId="355F6515" w14:textId="77777777" w:rsidR="0051682A" w:rsidRDefault="0051682A" w:rsidP="000C48C8"/>
    <w:p w14:paraId="4247DF62" w14:textId="6348E888" w:rsidR="00577256" w:rsidRDefault="00DD0A8F" w:rsidP="000C48C8">
      <w:r>
        <w:t xml:space="preserve">Fast forward six months and not only is the truck bearing the three-pointed </w:t>
      </w:r>
      <w:r w:rsidR="00577256">
        <w:t>star ahead of the rest in terms of fuel-efficiency</w:t>
      </w:r>
      <w:r>
        <w:t>, but it</w:t>
      </w:r>
      <w:r w:rsidR="00577256">
        <w:t xml:space="preserve"> has also been 100% reliable and scored highly for driver appeal. Completing the picture, the workshop team at the Dealer’s Govan branch have won glowing praise for their flexible and attentive customer service.</w:t>
      </w:r>
    </w:p>
    <w:p w14:paraId="778B8653" w14:textId="77777777" w:rsidR="000857E0" w:rsidRDefault="000857E0" w:rsidP="000857E0"/>
    <w:p w14:paraId="6C831456" w14:textId="77777777" w:rsidR="000857E0" w:rsidRDefault="000857E0" w:rsidP="000C48C8">
      <w:pPr>
        <w:rPr>
          <w:color w:val="000000" w:themeColor="text1"/>
        </w:rPr>
      </w:pPr>
      <w:r>
        <w:t>A&amp;D Logistics, which moved to its £3.5-million headquarters in 2017, celebrates its 25</w:t>
      </w:r>
      <w:r w:rsidRPr="000857E0">
        <w:rPr>
          <w:vertAlign w:val="superscript"/>
        </w:rPr>
        <w:t>th</w:t>
      </w:r>
      <w:r>
        <w:t xml:space="preserve"> anniversary next year. The company’s </w:t>
      </w:r>
      <w:r w:rsidR="00577256" w:rsidRPr="00577256">
        <w:rPr>
          <w:color w:val="000000" w:themeColor="text1"/>
        </w:rPr>
        <w:t xml:space="preserve">fleet of more than 90 tractor units is dominated by a Swedish brand, which has </w:t>
      </w:r>
      <w:r w:rsidR="00577256">
        <w:rPr>
          <w:color w:val="000000" w:themeColor="text1"/>
        </w:rPr>
        <w:t>been well entrenched</w:t>
      </w:r>
      <w:r w:rsidR="00577256" w:rsidRPr="00577256">
        <w:rPr>
          <w:color w:val="000000" w:themeColor="text1"/>
        </w:rPr>
        <w:t xml:space="preserve"> for two decades</w:t>
      </w:r>
      <w:r w:rsidR="00577256">
        <w:rPr>
          <w:color w:val="000000" w:themeColor="text1"/>
        </w:rPr>
        <w:t xml:space="preserve">. </w:t>
      </w:r>
    </w:p>
    <w:p w14:paraId="2E5C43F4" w14:textId="77777777" w:rsidR="000857E0" w:rsidRDefault="000857E0" w:rsidP="000C48C8">
      <w:pPr>
        <w:rPr>
          <w:color w:val="000000" w:themeColor="text1"/>
        </w:rPr>
      </w:pPr>
    </w:p>
    <w:p w14:paraId="4583F98A" w14:textId="7BB01D2D" w:rsidR="00312843" w:rsidRPr="000857E0" w:rsidRDefault="00577256" w:rsidP="000C48C8">
      <w:r>
        <w:rPr>
          <w:color w:val="000000" w:themeColor="text1"/>
        </w:rPr>
        <w:t>So impressed ha</w:t>
      </w:r>
      <w:r w:rsidR="00312843">
        <w:rPr>
          <w:color w:val="000000" w:themeColor="text1"/>
        </w:rPr>
        <w:t xml:space="preserve">s the high-profile container </w:t>
      </w:r>
      <w:r w:rsidR="00845092">
        <w:rPr>
          <w:color w:val="000000" w:themeColor="text1"/>
        </w:rPr>
        <w:t xml:space="preserve">specialist </w:t>
      </w:r>
      <w:r>
        <w:rPr>
          <w:color w:val="000000" w:themeColor="text1"/>
        </w:rPr>
        <w:t>been with the Actro</w:t>
      </w:r>
      <w:r w:rsidR="00312843">
        <w:rPr>
          <w:color w:val="000000" w:themeColor="text1"/>
        </w:rPr>
        <w:t>s</w:t>
      </w:r>
      <w:r>
        <w:rPr>
          <w:color w:val="000000" w:themeColor="text1"/>
        </w:rPr>
        <w:t xml:space="preserve">, </w:t>
      </w:r>
      <w:r w:rsidR="00312843">
        <w:rPr>
          <w:color w:val="000000" w:themeColor="text1"/>
        </w:rPr>
        <w:t>however</w:t>
      </w:r>
      <w:r>
        <w:rPr>
          <w:color w:val="000000" w:themeColor="text1"/>
        </w:rPr>
        <w:t xml:space="preserve">, that it had no hesitation </w:t>
      </w:r>
      <w:r w:rsidR="00312843">
        <w:rPr>
          <w:color w:val="000000" w:themeColor="text1"/>
        </w:rPr>
        <w:t xml:space="preserve">in purchasing </w:t>
      </w:r>
      <w:r w:rsidR="00845092">
        <w:rPr>
          <w:color w:val="000000" w:themeColor="text1"/>
        </w:rPr>
        <w:t>its first Mercedes-Benz</w:t>
      </w:r>
      <w:r w:rsidR="00312843">
        <w:rPr>
          <w:color w:val="000000" w:themeColor="text1"/>
        </w:rPr>
        <w:t xml:space="preserve"> </w:t>
      </w:r>
      <w:r w:rsidR="00845092">
        <w:rPr>
          <w:color w:val="000000" w:themeColor="text1"/>
        </w:rPr>
        <w:t xml:space="preserve">unit </w:t>
      </w:r>
      <w:r w:rsidR="00312843">
        <w:rPr>
          <w:color w:val="000000" w:themeColor="text1"/>
        </w:rPr>
        <w:t>at the end of the trial.</w:t>
      </w:r>
    </w:p>
    <w:p w14:paraId="3C44FDF7" w14:textId="77777777" w:rsidR="00312843" w:rsidRDefault="00312843" w:rsidP="000C48C8">
      <w:pPr>
        <w:rPr>
          <w:color w:val="000000" w:themeColor="text1"/>
        </w:rPr>
      </w:pPr>
    </w:p>
    <w:p w14:paraId="6EC8F7A5" w14:textId="4A80BDB3" w:rsidR="00312843" w:rsidRPr="00845092" w:rsidRDefault="00312843" w:rsidP="000C48C8">
      <w:r>
        <w:rPr>
          <w:color w:val="000000" w:themeColor="text1"/>
        </w:rPr>
        <w:t xml:space="preserve">A 2548 model with second-generation 12.8-litre in-line six-cylinder engine and range-topping </w:t>
      </w:r>
      <w:proofErr w:type="spellStart"/>
      <w:r>
        <w:rPr>
          <w:color w:val="000000" w:themeColor="text1"/>
        </w:rPr>
        <w:t>GigaSpace</w:t>
      </w:r>
      <w:proofErr w:type="spellEnd"/>
      <w:r>
        <w:rPr>
          <w:color w:val="000000" w:themeColor="text1"/>
        </w:rPr>
        <w:t xml:space="preserve"> cab, the truck has now clocked-up some 65,000 km. A&amp;D Logistics adheres as closely as possible to a ‘one driver, one vehicle’ policy, and </w:t>
      </w:r>
      <w:r w:rsidRPr="00845092">
        <w:t xml:space="preserve">with Polish-born </w:t>
      </w:r>
      <w:r w:rsidR="00845092" w:rsidRPr="00845092">
        <w:t xml:space="preserve">Martin Urbanczyk </w:t>
      </w:r>
      <w:r w:rsidRPr="00845092">
        <w:t xml:space="preserve">at the wheel it is returning </w:t>
      </w:r>
      <w:r w:rsidR="00845092">
        <w:t xml:space="preserve">an average of </w:t>
      </w:r>
      <w:r w:rsidRPr="00845092">
        <w:t>10.5 mpg.</w:t>
      </w:r>
    </w:p>
    <w:p w14:paraId="318B4097" w14:textId="0851C5D7" w:rsidR="00312843" w:rsidRDefault="00312843" w:rsidP="000C48C8">
      <w:pPr>
        <w:rPr>
          <w:color w:val="000000" w:themeColor="text1"/>
        </w:rPr>
      </w:pPr>
    </w:p>
    <w:p w14:paraId="44F5139C" w14:textId="2EFDF537" w:rsidR="00F54D5F" w:rsidRDefault="00845092" w:rsidP="000C48C8">
      <w:pPr>
        <w:rPr>
          <w:color w:val="000000" w:themeColor="text1"/>
        </w:rPr>
      </w:pPr>
      <w:r>
        <w:rPr>
          <w:color w:val="000000" w:themeColor="text1"/>
        </w:rPr>
        <w:t>“That’</w:t>
      </w:r>
      <w:r w:rsidR="00FE52D6">
        <w:rPr>
          <w:color w:val="000000" w:themeColor="text1"/>
        </w:rPr>
        <w:t>s</w:t>
      </w:r>
      <w:r>
        <w:rPr>
          <w:color w:val="000000" w:themeColor="text1"/>
        </w:rPr>
        <w:t xml:space="preserve"> a good figure, and better than anything else we have right now,” confirmed</w:t>
      </w:r>
      <w:r w:rsidR="003E3D8D">
        <w:rPr>
          <w:color w:val="000000" w:themeColor="text1"/>
        </w:rPr>
        <w:t xml:space="preserve"> </w:t>
      </w:r>
      <w:r>
        <w:rPr>
          <w:color w:val="000000" w:themeColor="text1"/>
        </w:rPr>
        <w:t xml:space="preserve">Alan Bolsworth, co-Director of A&amp;D Logistics with his brother Drew. “The Actros and Western Commercial have both done everything we could have hoped for. </w:t>
      </w:r>
    </w:p>
    <w:p w14:paraId="189D6D29" w14:textId="77777777" w:rsidR="00F54D5F" w:rsidRDefault="00F54D5F" w:rsidP="000C48C8">
      <w:pPr>
        <w:rPr>
          <w:color w:val="000000" w:themeColor="text1"/>
        </w:rPr>
      </w:pPr>
    </w:p>
    <w:p w14:paraId="30C30E8A" w14:textId="53C8BB6D" w:rsidR="00F54D5F" w:rsidRDefault="00F54D5F" w:rsidP="000C48C8">
      <w:pPr>
        <w:rPr>
          <w:color w:val="000000" w:themeColor="text1"/>
        </w:rPr>
      </w:pPr>
      <w:r>
        <w:rPr>
          <w:color w:val="000000" w:themeColor="text1"/>
        </w:rPr>
        <w:t>“</w:t>
      </w:r>
      <w:r w:rsidR="00845092">
        <w:rPr>
          <w:color w:val="000000" w:themeColor="text1"/>
        </w:rPr>
        <w:t xml:space="preserve">Mercedes-Benz now has a well-earned ‘foot in the door’, and we’ll certainly be </w:t>
      </w:r>
      <w:r w:rsidR="00FE52D6">
        <w:rPr>
          <w:color w:val="000000" w:themeColor="text1"/>
        </w:rPr>
        <w:t xml:space="preserve">giving </w:t>
      </w:r>
      <w:r w:rsidR="00845092">
        <w:rPr>
          <w:color w:val="000000" w:themeColor="text1"/>
        </w:rPr>
        <w:t xml:space="preserve"> </w:t>
      </w:r>
      <w:r w:rsidR="001D668B">
        <w:rPr>
          <w:color w:val="000000" w:themeColor="text1"/>
        </w:rPr>
        <w:t>its Dealer</w:t>
      </w:r>
      <w:r w:rsidR="00845092">
        <w:rPr>
          <w:color w:val="000000" w:themeColor="text1"/>
        </w:rPr>
        <w:t xml:space="preserve"> a chance</w:t>
      </w:r>
      <w:r>
        <w:rPr>
          <w:color w:val="000000" w:themeColor="text1"/>
        </w:rPr>
        <w:t xml:space="preserve"> in 2020, when we come to consider our next round of fleet acquisitions.”</w:t>
      </w:r>
    </w:p>
    <w:p w14:paraId="28B03BA1" w14:textId="77777777" w:rsidR="00F54D5F" w:rsidRDefault="00F54D5F" w:rsidP="000C48C8">
      <w:pPr>
        <w:rPr>
          <w:color w:val="000000" w:themeColor="text1"/>
        </w:rPr>
      </w:pPr>
    </w:p>
    <w:p w14:paraId="364E962F" w14:textId="35B410D5" w:rsidR="00F54D5F" w:rsidRDefault="00F54D5F" w:rsidP="00F54D5F">
      <w:r w:rsidRPr="00F54D5F">
        <w:t xml:space="preserve">Former driver Eric MacLeod </w:t>
      </w:r>
      <w:proofErr w:type="spellStart"/>
      <w:r w:rsidRPr="00F54D5F">
        <w:t>rejoined</w:t>
      </w:r>
      <w:proofErr w:type="spellEnd"/>
      <w:r w:rsidRPr="00F54D5F">
        <w:t xml:space="preserve"> A&amp;D Logistics </w:t>
      </w:r>
      <w:r>
        <w:t>last year</w:t>
      </w:r>
      <w:r w:rsidRPr="00F54D5F">
        <w:t xml:space="preserve"> as its Head of Driver Training &amp; Recruitment, and played a key role in initiating the trial. </w:t>
      </w:r>
      <w:r>
        <w:t xml:space="preserve">“The </w:t>
      </w:r>
      <w:r w:rsidRPr="00F54D5F">
        <w:t>Actros is very competitive on fuel, but just as importantly we’ve not heard a squeak from that motor,” he enthused.</w:t>
      </w:r>
    </w:p>
    <w:p w14:paraId="57F69511" w14:textId="29C19747" w:rsidR="00F54D5F" w:rsidRDefault="00F54D5F" w:rsidP="00F54D5F"/>
    <w:p w14:paraId="02D53A11" w14:textId="38CC6425" w:rsidR="00F54D5F" w:rsidRDefault="00F54D5F" w:rsidP="00F54D5F">
      <w:r>
        <w:t xml:space="preserve">Mr MacLeod </w:t>
      </w:r>
      <w:r w:rsidR="00017152">
        <w:t>praised</w:t>
      </w:r>
      <w:r>
        <w:t xml:space="preserve"> Western Commercial’s Truck Sales Director Rory Allen and Truck Sales Executive </w:t>
      </w:r>
      <w:r w:rsidR="00820A39">
        <w:t xml:space="preserve">Paul Mundie </w:t>
      </w:r>
      <w:r w:rsidR="00017152">
        <w:t>for their “fantastic support”. As for the Dealer’s Govan Service Manager Brian Cooper: “I couldn’t speak more highly of the guy. Whatever the question, he always has the answer.”</w:t>
      </w:r>
    </w:p>
    <w:p w14:paraId="506ECE7E" w14:textId="45F490CA" w:rsidR="00017152" w:rsidRDefault="00017152" w:rsidP="00F54D5F"/>
    <w:p w14:paraId="52636721" w14:textId="34081B92" w:rsidR="00017152" w:rsidRDefault="00017152" w:rsidP="00F54D5F">
      <w:r>
        <w:t>Mr MacLeod continued: “The workshop visits have gone like clockwork. We’ve had one recall, which was attended to while the truck was in for inspection, and all work has been undertaken overnight, at times which have suited us. We couldn’t have asked for more.”</w:t>
      </w:r>
    </w:p>
    <w:p w14:paraId="36168B87" w14:textId="19F38B91" w:rsidR="00017152" w:rsidRDefault="00017152" w:rsidP="00F54D5F"/>
    <w:p w14:paraId="2F3E0521" w14:textId="34D0881D" w:rsidR="00017152" w:rsidRDefault="00FE52D6" w:rsidP="00F54D5F">
      <w:r>
        <w:t xml:space="preserve">Western Commercial staged a launch event for the fifth-generation Actros range at its truck-dedicated Bellshill branch. </w:t>
      </w:r>
      <w:r w:rsidR="003245BD">
        <w:t xml:space="preserve">Alan Bolsworth and Eric MacLeod </w:t>
      </w:r>
      <w:r>
        <w:t xml:space="preserve">both </w:t>
      </w:r>
      <w:r w:rsidR="003245BD">
        <w:t>attended</w:t>
      </w:r>
      <w:r>
        <w:t xml:space="preserve">, and </w:t>
      </w:r>
      <w:r w:rsidR="003245BD">
        <w:t>seized the opportunity to take a fully-laden combination out onto the road.</w:t>
      </w:r>
    </w:p>
    <w:p w14:paraId="3F029175" w14:textId="609315EF" w:rsidR="00FE52D6" w:rsidRDefault="00FE52D6" w:rsidP="00F54D5F"/>
    <w:p w14:paraId="2521B41C" w14:textId="01EE274C" w:rsidR="001D668B" w:rsidRDefault="00FE52D6" w:rsidP="00F54D5F">
      <w:r>
        <w:t xml:space="preserve">Mr Bolsworth, who also a guest of the Dealer at the new model’s European launch in Barcelona, </w:t>
      </w:r>
      <w:r w:rsidR="001D668B">
        <w:t xml:space="preserve">hailed some of the vehicle’s new technology – </w:t>
      </w:r>
      <w:proofErr w:type="spellStart"/>
      <w:r w:rsidR="001D668B">
        <w:t>MirrorCam</w:t>
      </w:r>
      <w:proofErr w:type="spellEnd"/>
      <w:r w:rsidR="001D668B">
        <w:t>, the Multimedia Cockpit, Active Brake Assist 5 and Active Drive Assist, for example – as “quite amazing”.</w:t>
      </w:r>
    </w:p>
    <w:p w14:paraId="54BADBC6" w14:textId="19318148" w:rsidR="001D668B" w:rsidRDefault="001D668B" w:rsidP="00F54D5F"/>
    <w:p w14:paraId="4667D7C8" w14:textId="73690985" w:rsidR="001D668B" w:rsidRDefault="001D668B" w:rsidP="001D668B">
      <w:proofErr w:type="spellStart"/>
      <w:r>
        <w:lastRenderedPageBreak/>
        <w:t>MirrorCam</w:t>
      </w:r>
      <w:proofErr w:type="spellEnd"/>
      <w:r>
        <w:t xml:space="preserve"> does away with door mirrors. Instead, rear-facing cameras in streamlined housings display images of the view down each side of the vehicle on screens inside the cab. As well as enhancing safety by offering a wider and clearer field of rearward vision, </w:t>
      </w:r>
      <w:proofErr w:type="spellStart"/>
      <w:r>
        <w:t>MirrorCam</w:t>
      </w:r>
      <w:proofErr w:type="spellEnd"/>
      <w:r>
        <w:t xml:space="preserve"> </w:t>
      </w:r>
      <w:r w:rsidR="00820A39">
        <w:t>eliminates</w:t>
      </w:r>
      <w:r>
        <w:t xml:space="preserve"> previous blind spots, while its </w:t>
      </w:r>
      <w:r w:rsidR="00820A39">
        <w:t>compact</w:t>
      </w:r>
      <w:r>
        <w:t>, more aerodynamic profile improves mpg returns by reducing wind resistance.</w:t>
      </w:r>
    </w:p>
    <w:p w14:paraId="394CC926" w14:textId="51CD96F0" w:rsidR="00820A39" w:rsidRDefault="00820A39" w:rsidP="001D668B"/>
    <w:p w14:paraId="48BE4595" w14:textId="781F30B8" w:rsidR="00820A39" w:rsidRDefault="00820A39" w:rsidP="001D668B">
      <w:r>
        <w:t xml:space="preserve">Mr Bolsworth highlighted another potential benefit: “We send a lot of trucks up north and along the west coast where some of the routes are quite narrow and tight. We’ve had a few mirrors banged up there, so the fact that </w:t>
      </w:r>
      <w:proofErr w:type="spellStart"/>
      <w:r>
        <w:t>MirrorCam</w:t>
      </w:r>
      <w:proofErr w:type="spellEnd"/>
      <w:r>
        <w:t xml:space="preserve"> is that much smaller should contribute to a reduction in damage costs.”</w:t>
      </w:r>
    </w:p>
    <w:p w14:paraId="4232F3CC" w14:textId="77777777" w:rsidR="00820A39" w:rsidRDefault="00820A39" w:rsidP="001D668B"/>
    <w:p w14:paraId="572450C0" w14:textId="24094539" w:rsidR="00820A39" w:rsidRDefault="00820A39" w:rsidP="001D668B">
      <w:r>
        <w:t>Eric MacLeod added: “The high-tech features are very impressive but what really blew me away, coming from a driving background, was the sheer quality of the truck. Fit and finish are exceptional, the driving position couldn’t be better, and the doors shut with a satisfying clunk which tells you this is a vehicle that’s built to last.”</w:t>
      </w:r>
    </w:p>
    <w:p w14:paraId="4AFDBD8E" w14:textId="77777777" w:rsidR="000857E0" w:rsidRDefault="000857E0" w:rsidP="001D668B"/>
    <w:p w14:paraId="4469749D" w14:textId="2A70F899" w:rsidR="00820A39" w:rsidRDefault="00820A39" w:rsidP="001D668B">
      <w:r>
        <w:t xml:space="preserve">adlogistics.co.uk </w:t>
      </w:r>
    </w:p>
    <w:p w14:paraId="1B396D24" w14:textId="18CDF36B" w:rsidR="001D668B" w:rsidRDefault="001D668B" w:rsidP="00F54D5F"/>
    <w:p w14:paraId="48B24AB1" w14:textId="77777777" w:rsidR="001D668B" w:rsidRDefault="001D668B" w:rsidP="00F54D5F"/>
    <w:p w14:paraId="33B46292" w14:textId="5F3A9A49" w:rsidR="00AA5BA6" w:rsidRDefault="000D0ECF">
      <w:pPr>
        <w:rPr>
          <w:b/>
          <w:i/>
        </w:rPr>
      </w:pPr>
      <w:r>
        <w:rPr>
          <w:noProof/>
        </w:rPr>
        <w:drawing>
          <wp:inline distT="0" distB="0" distL="0" distR="0" wp14:anchorId="3422BEB5" wp14:editId="24976641">
            <wp:extent cx="5731510" cy="389572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895725"/>
                    </a:xfrm>
                    <a:prstGeom prst="rect">
                      <a:avLst/>
                    </a:prstGeom>
                    <a:noFill/>
                    <a:ln>
                      <a:noFill/>
                    </a:ln>
                  </pic:spPr>
                </pic:pic>
              </a:graphicData>
            </a:graphic>
          </wp:inline>
        </w:drawing>
      </w:r>
    </w:p>
    <w:p w14:paraId="663DD814" w14:textId="6D97773E" w:rsidR="000D0ECF" w:rsidRDefault="000D0ECF">
      <w:pPr>
        <w:rPr>
          <w:b/>
          <w:i/>
        </w:rPr>
      </w:pPr>
    </w:p>
    <w:p w14:paraId="335C03EE" w14:textId="6FA00A66" w:rsidR="000D0ECF" w:rsidRDefault="000D0ECF">
      <w:pPr>
        <w:rPr>
          <w:b/>
          <w:i/>
        </w:rPr>
      </w:pPr>
      <w:r>
        <w:rPr>
          <w:noProof/>
        </w:rPr>
        <w:lastRenderedPageBreak/>
        <w:drawing>
          <wp:inline distT="0" distB="0" distL="0" distR="0" wp14:anchorId="63FB3694" wp14:editId="096BB5BA">
            <wp:extent cx="5731510" cy="3918585"/>
            <wp:effectExtent l="0" t="0" r="254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918585"/>
                    </a:xfrm>
                    <a:prstGeom prst="rect">
                      <a:avLst/>
                    </a:prstGeom>
                    <a:noFill/>
                    <a:ln>
                      <a:noFill/>
                    </a:ln>
                  </pic:spPr>
                </pic:pic>
              </a:graphicData>
            </a:graphic>
          </wp:inline>
        </w:drawing>
      </w:r>
    </w:p>
    <w:p w14:paraId="2ACBECEB" w14:textId="77777777" w:rsidR="000D0ECF" w:rsidRDefault="000D0ECF">
      <w:pPr>
        <w:rPr>
          <w:b/>
          <w:i/>
        </w:rPr>
      </w:pPr>
    </w:p>
    <w:p w14:paraId="6024488A" w14:textId="77777777" w:rsidR="000D0ECF" w:rsidRDefault="000D0ECF">
      <w:pPr>
        <w:rPr>
          <w:b/>
          <w:i/>
        </w:rPr>
      </w:pPr>
      <w:r>
        <w:rPr>
          <w:noProof/>
        </w:rPr>
        <w:drawing>
          <wp:inline distT="0" distB="0" distL="0" distR="0" wp14:anchorId="0A0CE813" wp14:editId="682C3102">
            <wp:extent cx="5731510" cy="3580765"/>
            <wp:effectExtent l="0" t="0" r="254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580765"/>
                    </a:xfrm>
                    <a:prstGeom prst="rect">
                      <a:avLst/>
                    </a:prstGeom>
                    <a:noFill/>
                    <a:ln>
                      <a:noFill/>
                    </a:ln>
                  </pic:spPr>
                </pic:pic>
              </a:graphicData>
            </a:graphic>
          </wp:inline>
        </w:drawing>
      </w:r>
    </w:p>
    <w:p w14:paraId="708A0F8C" w14:textId="77777777" w:rsidR="000D0ECF" w:rsidRDefault="000D0ECF">
      <w:pPr>
        <w:rPr>
          <w:b/>
          <w:i/>
        </w:rPr>
      </w:pPr>
    </w:p>
    <w:p w14:paraId="7C392C85" w14:textId="67D97CFA" w:rsidR="000D0ECF" w:rsidRPr="000857E0" w:rsidRDefault="00820A39">
      <w:pPr>
        <w:rPr>
          <w:bCs/>
          <w:iCs/>
        </w:rPr>
      </w:pPr>
      <w:r>
        <w:rPr>
          <w:b/>
          <w:iCs/>
        </w:rPr>
        <w:t>Signed and sealed</w:t>
      </w:r>
      <w:r w:rsidR="000D0ECF" w:rsidRPr="000D0ECF">
        <w:rPr>
          <w:b/>
          <w:iCs/>
        </w:rPr>
        <w:t>:</w:t>
      </w:r>
      <w:r>
        <w:rPr>
          <w:b/>
          <w:iCs/>
        </w:rPr>
        <w:t xml:space="preserve"> </w:t>
      </w:r>
      <w:r w:rsidR="000857E0" w:rsidRPr="000857E0">
        <w:rPr>
          <w:bCs/>
          <w:iCs/>
        </w:rPr>
        <w:t>Western Commercial’s Paul Mundie, left, completed the sale of A&amp;D Logistics’ first Mercedes-Benz truck to, from left, Drew Bolsworth, Alan Bolsworth Jnr, and Alan Bolsworth</w:t>
      </w:r>
    </w:p>
    <w:p w14:paraId="0B6601CB" w14:textId="635F81B1" w:rsidR="000D0ECF" w:rsidRDefault="000D0ECF">
      <w:pPr>
        <w:rPr>
          <w:b/>
          <w:i/>
        </w:rPr>
      </w:pPr>
    </w:p>
    <w:p w14:paraId="61FF3EF0" w14:textId="181E5CA6" w:rsidR="000D0ECF" w:rsidRDefault="000D0ECF">
      <w:pPr>
        <w:rPr>
          <w:b/>
          <w:i/>
        </w:rPr>
      </w:pPr>
    </w:p>
    <w:p w14:paraId="5FD50F84" w14:textId="7EF640F6" w:rsidR="000D0ECF" w:rsidRDefault="000D0ECF">
      <w:pPr>
        <w:rPr>
          <w:b/>
          <w:i/>
        </w:rPr>
      </w:pPr>
      <w:r>
        <w:rPr>
          <w:noProof/>
        </w:rPr>
        <w:lastRenderedPageBreak/>
        <w:drawing>
          <wp:inline distT="0" distB="0" distL="0" distR="0" wp14:anchorId="1D134478" wp14:editId="35D9C8B9">
            <wp:extent cx="5731510" cy="3941445"/>
            <wp:effectExtent l="0" t="0" r="254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941445"/>
                    </a:xfrm>
                    <a:prstGeom prst="rect">
                      <a:avLst/>
                    </a:prstGeom>
                    <a:noFill/>
                    <a:ln>
                      <a:noFill/>
                    </a:ln>
                  </pic:spPr>
                </pic:pic>
              </a:graphicData>
            </a:graphic>
          </wp:inline>
        </w:drawing>
      </w:r>
    </w:p>
    <w:p w14:paraId="63102550" w14:textId="77777777" w:rsidR="000857E0" w:rsidRDefault="000857E0">
      <w:pPr>
        <w:rPr>
          <w:b/>
          <w:i/>
        </w:rPr>
      </w:pPr>
    </w:p>
    <w:p w14:paraId="2A111C3D" w14:textId="4FCBCE2F" w:rsidR="000857E0" w:rsidRDefault="00A74366">
      <w:r>
        <w:rPr>
          <w:b/>
          <w:bCs/>
        </w:rPr>
        <w:t xml:space="preserve">First of the line: </w:t>
      </w:r>
      <w:r>
        <w:t xml:space="preserve">A&amp;D Logistics Alan, left, and Drew Bolsworth, with their new </w:t>
      </w:r>
      <w:r>
        <w:br/>
        <w:t>Mercedes-Benz Actros, as supplied by Paul Mundie, of Western Commercial</w:t>
      </w:r>
    </w:p>
    <w:p w14:paraId="42259CB1" w14:textId="58B1CEB1" w:rsidR="000D0ECF" w:rsidRDefault="000D0ECF">
      <w:pPr>
        <w:rPr>
          <w:bCs/>
          <w:iCs/>
        </w:rPr>
      </w:pPr>
    </w:p>
    <w:p w14:paraId="3853528A" w14:textId="77777777" w:rsidR="00A74366" w:rsidRDefault="00A74366">
      <w:pPr>
        <w:rPr>
          <w:b/>
          <w:i/>
        </w:rPr>
      </w:pPr>
    </w:p>
    <w:p w14:paraId="00413296" w14:textId="77777777" w:rsidR="000857E0" w:rsidRDefault="000857E0">
      <w:pPr>
        <w:rPr>
          <w:b/>
          <w:i/>
        </w:rPr>
      </w:pPr>
      <w:r>
        <w:rPr>
          <w:noProof/>
        </w:rPr>
        <w:drawing>
          <wp:inline distT="0" distB="0" distL="0" distR="0" wp14:anchorId="653AE2F7" wp14:editId="009B9A40">
            <wp:extent cx="5731510" cy="400113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001135"/>
                    </a:xfrm>
                    <a:prstGeom prst="rect">
                      <a:avLst/>
                    </a:prstGeom>
                    <a:noFill/>
                    <a:ln>
                      <a:noFill/>
                    </a:ln>
                  </pic:spPr>
                </pic:pic>
              </a:graphicData>
            </a:graphic>
          </wp:inline>
        </w:drawing>
      </w:r>
    </w:p>
    <w:p w14:paraId="52D895BB" w14:textId="77777777" w:rsidR="000857E0" w:rsidRDefault="000857E0">
      <w:pPr>
        <w:rPr>
          <w:b/>
          <w:i/>
        </w:rPr>
      </w:pPr>
    </w:p>
    <w:p w14:paraId="11470448" w14:textId="603E5891" w:rsidR="000D24B4" w:rsidRDefault="000D24B4">
      <w:pPr>
        <w:rPr>
          <w:b/>
          <w:i/>
        </w:rPr>
      </w:pPr>
      <w:r w:rsidRPr="000D24B4">
        <w:rPr>
          <w:b/>
          <w:i/>
        </w:rPr>
        <w:t xml:space="preserve">ends </w:t>
      </w:r>
    </w:p>
    <w:p w14:paraId="6C7BF12E" w14:textId="77777777" w:rsidR="003C24BE" w:rsidRDefault="003C24BE">
      <w:pPr>
        <w:rPr>
          <w:b/>
          <w:i/>
        </w:rPr>
      </w:pPr>
    </w:p>
    <w:p w14:paraId="64F86D6E" w14:textId="77777777" w:rsidR="004833E7" w:rsidRDefault="004833E7">
      <w:pPr>
        <w:rPr>
          <w:b/>
          <w:i/>
        </w:rPr>
      </w:pPr>
    </w:p>
    <w:p w14:paraId="15D5179F" w14:textId="77777777" w:rsidR="00A13EF0" w:rsidRDefault="00A13EF0">
      <w:pPr>
        <w:rPr>
          <w:b/>
          <w:i/>
        </w:rPr>
      </w:pPr>
    </w:p>
    <w:p w14:paraId="60C163B9" w14:textId="77777777" w:rsidR="004D7850" w:rsidRPr="00ED76A8" w:rsidRDefault="004D7850" w:rsidP="004D7850">
      <w:pPr>
        <w:rPr>
          <w:rFonts w:ascii="Arial" w:hAnsi="Arial" w:cs="Arial"/>
          <w:b/>
          <w:sz w:val="22"/>
          <w:szCs w:val="22"/>
          <w:lang w:eastAsia="en-GB"/>
        </w:rPr>
      </w:pPr>
      <w:r w:rsidRPr="00ED76A8">
        <w:rPr>
          <w:rFonts w:ascii="Arial" w:hAnsi="Arial" w:cs="Arial"/>
          <w:b/>
          <w:sz w:val="22"/>
          <w:szCs w:val="22"/>
          <w:lang w:eastAsia="en-GB"/>
        </w:rPr>
        <w:t>For more information, or to request bigger/higher-res image files, please contact:</w:t>
      </w:r>
    </w:p>
    <w:p w14:paraId="761BA28B" w14:textId="3F62AD94" w:rsidR="004D7850" w:rsidRDefault="000A0622" w:rsidP="004D7850">
      <w:pPr>
        <w:rPr>
          <w:rFonts w:ascii="Arial" w:hAnsi="Arial" w:cs="Arial"/>
          <w:sz w:val="22"/>
          <w:szCs w:val="22"/>
          <w:lang w:eastAsia="en-GB"/>
        </w:rPr>
      </w:pPr>
      <w:r>
        <w:rPr>
          <w:rFonts w:ascii="Arial" w:hAnsi="Arial" w:cs="Arial"/>
          <w:sz w:val="22"/>
          <w:szCs w:val="22"/>
          <w:lang w:eastAsia="en-GB"/>
        </w:rPr>
        <w:t xml:space="preserve">Steve Warren or </w:t>
      </w:r>
      <w:r w:rsidR="004D7850">
        <w:rPr>
          <w:rFonts w:ascii="Arial" w:hAnsi="Arial" w:cs="Arial"/>
          <w:sz w:val="22"/>
          <w:szCs w:val="22"/>
          <w:lang w:eastAsia="en-GB"/>
        </w:rPr>
        <w:t xml:space="preserve">John Ripley </w:t>
      </w:r>
    </w:p>
    <w:p w14:paraId="1D37B5BE" w14:textId="77777777" w:rsidR="004D7850" w:rsidRPr="00ED76A8" w:rsidRDefault="004D7850" w:rsidP="004D7850">
      <w:pPr>
        <w:rPr>
          <w:rFonts w:ascii="Arial" w:hAnsi="Arial" w:cs="Arial"/>
          <w:sz w:val="22"/>
          <w:szCs w:val="22"/>
          <w:lang w:eastAsia="en-GB"/>
        </w:rPr>
      </w:pPr>
      <w:r w:rsidRPr="00ED76A8">
        <w:rPr>
          <w:rFonts w:ascii="Arial" w:hAnsi="Arial" w:cs="Arial"/>
          <w:sz w:val="22"/>
          <w:szCs w:val="22"/>
          <w:lang w:eastAsia="en-GB"/>
        </w:rPr>
        <w:t>Impact Communications, 01926 842126</w:t>
      </w:r>
    </w:p>
    <w:p w14:paraId="7D440E9D" w14:textId="77777777" w:rsidR="004D7850" w:rsidRPr="00ED76A8" w:rsidRDefault="004D7850" w:rsidP="004D7850">
      <w:pPr>
        <w:rPr>
          <w:rFonts w:ascii="Arial" w:hAnsi="Arial" w:cs="Arial"/>
          <w:sz w:val="22"/>
          <w:szCs w:val="22"/>
          <w:lang w:eastAsia="en-GB"/>
        </w:rPr>
      </w:pPr>
      <w:r w:rsidRPr="00ED76A8">
        <w:rPr>
          <w:rFonts w:ascii="Arial" w:hAnsi="Arial" w:cs="Arial"/>
          <w:sz w:val="22"/>
          <w:szCs w:val="22"/>
          <w:lang w:eastAsia="en-GB"/>
        </w:rPr>
        <w:t xml:space="preserve">John: 07771 484595, </w:t>
      </w:r>
      <w:hyperlink r:id="rId11" w:history="1">
        <w:r w:rsidRPr="00ED76A8">
          <w:rPr>
            <w:rStyle w:val="Hyperlink"/>
            <w:rFonts w:ascii="Arial" w:hAnsi="Arial" w:cs="Arial"/>
            <w:sz w:val="22"/>
            <w:szCs w:val="22"/>
            <w:lang w:eastAsia="en-GB"/>
          </w:rPr>
          <w:t>john@impactcom.co.uk</w:t>
        </w:r>
      </w:hyperlink>
    </w:p>
    <w:p w14:paraId="36F1A003" w14:textId="77777777" w:rsidR="004D7850" w:rsidRPr="00ED76A8" w:rsidRDefault="004D7850" w:rsidP="004D7850">
      <w:pPr>
        <w:rPr>
          <w:rFonts w:ascii="Arial" w:hAnsi="Arial" w:cs="Arial"/>
          <w:sz w:val="22"/>
          <w:szCs w:val="22"/>
          <w:lang w:eastAsia="en-GB"/>
        </w:rPr>
      </w:pPr>
      <w:r w:rsidRPr="00ED76A8">
        <w:rPr>
          <w:rFonts w:ascii="Arial" w:hAnsi="Arial" w:cs="Arial"/>
          <w:sz w:val="22"/>
          <w:szCs w:val="22"/>
          <w:lang w:eastAsia="en-GB"/>
        </w:rPr>
        <w:t xml:space="preserve">Steve: 07770 470251, </w:t>
      </w:r>
      <w:hyperlink r:id="rId12" w:history="1">
        <w:r w:rsidRPr="00ED76A8">
          <w:rPr>
            <w:rStyle w:val="Hyperlink"/>
            <w:rFonts w:ascii="Arial" w:hAnsi="Arial" w:cs="Arial"/>
            <w:sz w:val="22"/>
            <w:szCs w:val="22"/>
            <w:lang w:eastAsia="en-GB"/>
          </w:rPr>
          <w:t>steve@impactcom.co.uk</w:t>
        </w:r>
      </w:hyperlink>
    </w:p>
    <w:p w14:paraId="6E945A0B" w14:textId="77777777" w:rsidR="004D7850" w:rsidRPr="00ED76A8" w:rsidRDefault="004D7850" w:rsidP="004D7850">
      <w:pPr>
        <w:rPr>
          <w:rFonts w:ascii="Arial" w:hAnsi="Arial" w:cs="Arial"/>
          <w:sz w:val="22"/>
          <w:szCs w:val="22"/>
        </w:rPr>
      </w:pPr>
    </w:p>
    <w:p w14:paraId="4C4F58B9" w14:textId="77777777" w:rsidR="004D7850" w:rsidRPr="000D24B4" w:rsidRDefault="004D7850">
      <w:pPr>
        <w:rPr>
          <w:b/>
          <w:i/>
        </w:rPr>
      </w:pPr>
    </w:p>
    <w:p w14:paraId="1B0B8D72" w14:textId="77777777" w:rsidR="00B37DD6" w:rsidRDefault="00B37DD6">
      <w:r>
        <w:rPr>
          <w:noProof/>
          <w:lang w:eastAsia="en-GB"/>
        </w:rPr>
        <w:drawing>
          <wp:inline distT="0" distB="0" distL="0" distR="0" wp14:anchorId="7D903C70" wp14:editId="216B92A5">
            <wp:extent cx="5731510" cy="13569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Western Commercia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356995"/>
                    </a:xfrm>
                    <a:prstGeom prst="rect">
                      <a:avLst/>
                    </a:prstGeom>
                  </pic:spPr>
                </pic:pic>
              </a:graphicData>
            </a:graphic>
          </wp:inline>
        </w:drawing>
      </w:r>
    </w:p>
    <w:p w14:paraId="253E18E5" w14:textId="12698BA6" w:rsidR="004F7817" w:rsidRDefault="007241BC">
      <w:r>
        <w:t xml:space="preserve"> </w:t>
      </w:r>
      <w:bookmarkEnd w:id="0"/>
    </w:p>
    <w:bookmarkEnd w:id="1"/>
    <w:p w14:paraId="43FFFB87" w14:textId="12021E70" w:rsidR="00294ADE" w:rsidRDefault="00294ADE" w:rsidP="00294ADE"/>
    <w:p w14:paraId="76567125" w14:textId="6D3F9D10" w:rsidR="004C1829" w:rsidRDefault="004C1829" w:rsidP="00294ADE"/>
    <w:p w14:paraId="3C795C22" w14:textId="77777777" w:rsidR="004C1829" w:rsidRDefault="004C1829" w:rsidP="00294ADE"/>
    <w:sectPr w:rsidR="004C18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1BC"/>
    <w:rsid w:val="000002A5"/>
    <w:rsid w:val="000030F1"/>
    <w:rsid w:val="00017152"/>
    <w:rsid w:val="000204FD"/>
    <w:rsid w:val="000310A2"/>
    <w:rsid w:val="000332E4"/>
    <w:rsid w:val="00037F28"/>
    <w:rsid w:val="00054288"/>
    <w:rsid w:val="000637D5"/>
    <w:rsid w:val="000857E0"/>
    <w:rsid w:val="000A0622"/>
    <w:rsid w:val="000A7AB6"/>
    <w:rsid w:val="000B24DD"/>
    <w:rsid w:val="000C48C8"/>
    <w:rsid w:val="000C7503"/>
    <w:rsid w:val="000D02A3"/>
    <w:rsid w:val="000D0ECF"/>
    <w:rsid w:val="000D24B4"/>
    <w:rsid w:val="000D680C"/>
    <w:rsid w:val="000E43B7"/>
    <w:rsid w:val="000E59A9"/>
    <w:rsid w:val="0011524F"/>
    <w:rsid w:val="001321CC"/>
    <w:rsid w:val="001366E4"/>
    <w:rsid w:val="0014738D"/>
    <w:rsid w:val="00161B14"/>
    <w:rsid w:val="0016792D"/>
    <w:rsid w:val="0017356F"/>
    <w:rsid w:val="00182798"/>
    <w:rsid w:val="001907BC"/>
    <w:rsid w:val="00193085"/>
    <w:rsid w:val="001C43EB"/>
    <w:rsid w:val="001D1CFA"/>
    <w:rsid w:val="001D668B"/>
    <w:rsid w:val="001D755E"/>
    <w:rsid w:val="001D7CAB"/>
    <w:rsid w:val="002046E3"/>
    <w:rsid w:val="00252DD6"/>
    <w:rsid w:val="002719F4"/>
    <w:rsid w:val="00280B98"/>
    <w:rsid w:val="002927FD"/>
    <w:rsid w:val="00294ADE"/>
    <w:rsid w:val="002A6758"/>
    <w:rsid w:val="002E33D8"/>
    <w:rsid w:val="003043D6"/>
    <w:rsid w:val="0030595F"/>
    <w:rsid w:val="00306776"/>
    <w:rsid w:val="00306AF5"/>
    <w:rsid w:val="00312843"/>
    <w:rsid w:val="003245BD"/>
    <w:rsid w:val="003666A4"/>
    <w:rsid w:val="003876D6"/>
    <w:rsid w:val="00394C7F"/>
    <w:rsid w:val="003C24BE"/>
    <w:rsid w:val="003C3D86"/>
    <w:rsid w:val="003D04C7"/>
    <w:rsid w:val="003E3D8D"/>
    <w:rsid w:val="003E7A60"/>
    <w:rsid w:val="0041517E"/>
    <w:rsid w:val="00425C32"/>
    <w:rsid w:val="00427C2E"/>
    <w:rsid w:val="004402B6"/>
    <w:rsid w:val="00441E7E"/>
    <w:rsid w:val="004479E7"/>
    <w:rsid w:val="0045517B"/>
    <w:rsid w:val="0046418A"/>
    <w:rsid w:val="0047045C"/>
    <w:rsid w:val="004764CD"/>
    <w:rsid w:val="004833E7"/>
    <w:rsid w:val="004869A7"/>
    <w:rsid w:val="004941D4"/>
    <w:rsid w:val="004B31CE"/>
    <w:rsid w:val="004C1829"/>
    <w:rsid w:val="004D7850"/>
    <w:rsid w:val="004F1655"/>
    <w:rsid w:val="004F7817"/>
    <w:rsid w:val="00511ECC"/>
    <w:rsid w:val="00513FAD"/>
    <w:rsid w:val="0051682A"/>
    <w:rsid w:val="00522BB6"/>
    <w:rsid w:val="00544AB7"/>
    <w:rsid w:val="0056377C"/>
    <w:rsid w:val="00563E81"/>
    <w:rsid w:val="005720A1"/>
    <w:rsid w:val="0057694C"/>
    <w:rsid w:val="00577256"/>
    <w:rsid w:val="00580522"/>
    <w:rsid w:val="00582FCF"/>
    <w:rsid w:val="005851BB"/>
    <w:rsid w:val="00587A4D"/>
    <w:rsid w:val="00595EA4"/>
    <w:rsid w:val="005D1A35"/>
    <w:rsid w:val="005F0EED"/>
    <w:rsid w:val="005F73A6"/>
    <w:rsid w:val="00603383"/>
    <w:rsid w:val="00605DD8"/>
    <w:rsid w:val="006201AD"/>
    <w:rsid w:val="00676707"/>
    <w:rsid w:val="006777A3"/>
    <w:rsid w:val="00687B36"/>
    <w:rsid w:val="00697FF2"/>
    <w:rsid w:val="006C25F7"/>
    <w:rsid w:val="007018C4"/>
    <w:rsid w:val="007241BC"/>
    <w:rsid w:val="0075582C"/>
    <w:rsid w:val="0075682C"/>
    <w:rsid w:val="00762B3C"/>
    <w:rsid w:val="00766568"/>
    <w:rsid w:val="00771103"/>
    <w:rsid w:val="007A1626"/>
    <w:rsid w:val="007D665C"/>
    <w:rsid w:val="007F2EA3"/>
    <w:rsid w:val="007F7299"/>
    <w:rsid w:val="00805529"/>
    <w:rsid w:val="00806FC7"/>
    <w:rsid w:val="00820A39"/>
    <w:rsid w:val="0082387E"/>
    <w:rsid w:val="008316DB"/>
    <w:rsid w:val="00832C57"/>
    <w:rsid w:val="00845092"/>
    <w:rsid w:val="0084619A"/>
    <w:rsid w:val="0087066C"/>
    <w:rsid w:val="00887B18"/>
    <w:rsid w:val="00890E26"/>
    <w:rsid w:val="00896304"/>
    <w:rsid w:val="00897E85"/>
    <w:rsid w:val="008A33B5"/>
    <w:rsid w:val="008B6D79"/>
    <w:rsid w:val="00954B56"/>
    <w:rsid w:val="009608F8"/>
    <w:rsid w:val="00975599"/>
    <w:rsid w:val="009836EB"/>
    <w:rsid w:val="00992FC1"/>
    <w:rsid w:val="0099621C"/>
    <w:rsid w:val="00997723"/>
    <w:rsid w:val="009A1EBB"/>
    <w:rsid w:val="009A2063"/>
    <w:rsid w:val="009A48F6"/>
    <w:rsid w:val="009A4E1E"/>
    <w:rsid w:val="009B49AB"/>
    <w:rsid w:val="009D085A"/>
    <w:rsid w:val="009E1EE5"/>
    <w:rsid w:val="009E2CB2"/>
    <w:rsid w:val="009F11C5"/>
    <w:rsid w:val="00A00D39"/>
    <w:rsid w:val="00A075AD"/>
    <w:rsid w:val="00A13EF0"/>
    <w:rsid w:val="00A16158"/>
    <w:rsid w:val="00A47DE6"/>
    <w:rsid w:val="00A53688"/>
    <w:rsid w:val="00A74366"/>
    <w:rsid w:val="00AA5BA6"/>
    <w:rsid w:val="00AB285B"/>
    <w:rsid w:val="00AB4D29"/>
    <w:rsid w:val="00AB549C"/>
    <w:rsid w:val="00AC1357"/>
    <w:rsid w:val="00AC6F17"/>
    <w:rsid w:val="00B1238B"/>
    <w:rsid w:val="00B15F1F"/>
    <w:rsid w:val="00B16D04"/>
    <w:rsid w:val="00B3637A"/>
    <w:rsid w:val="00B37DD6"/>
    <w:rsid w:val="00B46BE6"/>
    <w:rsid w:val="00B555A9"/>
    <w:rsid w:val="00B67E59"/>
    <w:rsid w:val="00B72212"/>
    <w:rsid w:val="00B7407B"/>
    <w:rsid w:val="00B850B1"/>
    <w:rsid w:val="00B93CE5"/>
    <w:rsid w:val="00BA7BCB"/>
    <w:rsid w:val="00BC1A7D"/>
    <w:rsid w:val="00BC2BE5"/>
    <w:rsid w:val="00BC3C53"/>
    <w:rsid w:val="00C02FAF"/>
    <w:rsid w:val="00C36F70"/>
    <w:rsid w:val="00C530D6"/>
    <w:rsid w:val="00C60F09"/>
    <w:rsid w:val="00C8643F"/>
    <w:rsid w:val="00C92811"/>
    <w:rsid w:val="00CA312E"/>
    <w:rsid w:val="00CA366B"/>
    <w:rsid w:val="00CC34AF"/>
    <w:rsid w:val="00CD3F9A"/>
    <w:rsid w:val="00D01F51"/>
    <w:rsid w:val="00D02712"/>
    <w:rsid w:val="00D02734"/>
    <w:rsid w:val="00D251E9"/>
    <w:rsid w:val="00D342DB"/>
    <w:rsid w:val="00D571A1"/>
    <w:rsid w:val="00D92770"/>
    <w:rsid w:val="00D93F4E"/>
    <w:rsid w:val="00DD0A8F"/>
    <w:rsid w:val="00DE5992"/>
    <w:rsid w:val="00DF2054"/>
    <w:rsid w:val="00DF47C0"/>
    <w:rsid w:val="00DF49DC"/>
    <w:rsid w:val="00E02D4B"/>
    <w:rsid w:val="00E25D49"/>
    <w:rsid w:val="00E33694"/>
    <w:rsid w:val="00E3760B"/>
    <w:rsid w:val="00E51FFB"/>
    <w:rsid w:val="00E57E69"/>
    <w:rsid w:val="00E60444"/>
    <w:rsid w:val="00E606F9"/>
    <w:rsid w:val="00E61C52"/>
    <w:rsid w:val="00E63473"/>
    <w:rsid w:val="00E761C6"/>
    <w:rsid w:val="00E8591B"/>
    <w:rsid w:val="00E9210C"/>
    <w:rsid w:val="00EB06FA"/>
    <w:rsid w:val="00EC774C"/>
    <w:rsid w:val="00ED27B1"/>
    <w:rsid w:val="00ED3AFF"/>
    <w:rsid w:val="00ED51D9"/>
    <w:rsid w:val="00F2109D"/>
    <w:rsid w:val="00F27AAC"/>
    <w:rsid w:val="00F52976"/>
    <w:rsid w:val="00F54D5F"/>
    <w:rsid w:val="00F5707D"/>
    <w:rsid w:val="00F57891"/>
    <w:rsid w:val="00F67268"/>
    <w:rsid w:val="00F67B58"/>
    <w:rsid w:val="00F95484"/>
    <w:rsid w:val="00F95DB9"/>
    <w:rsid w:val="00FB115D"/>
    <w:rsid w:val="00FC36B8"/>
    <w:rsid w:val="00FC74F9"/>
    <w:rsid w:val="00FD24C1"/>
    <w:rsid w:val="00FD7E36"/>
    <w:rsid w:val="00FE06C6"/>
    <w:rsid w:val="00FE52D6"/>
    <w:rsid w:val="00FF17CB"/>
    <w:rsid w:val="00FF5D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73F0B"/>
  <w15:chartTrackingRefBased/>
  <w15:docId w15:val="{6FBC9754-8522-4769-979E-84C6C3BF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4D7850"/>
    <w:rPr>
      <w:color w:val="0000FF"/>
      <w:u w:val="single"/>
    </w:rPr>
  </w:style>
  <w:style w:type="character" w:styleId="Mention">
    <w:name w:val="Mention"/>
    <w:basedOn w:val="DefaultParagraphFont"/>
    <w:uiPriority w:val="99"/>
    <w:semiHidden/>
    <w:unhideWhenUsed/>
    <w:rsid w:val="00E02D4B"/>
    <w:rPr>
      <w:color w:val="2B579A"/>
      <w:shd w:val="clear" w:color="auto" w:fill="E6E6E6"/>
    </w:rPr>
  </w:style>
  <w:style w:type="character" w:styleId="UnresolvedMention">
    <w:name w:val="Unresolved Mention"/>
    <w:basedOn w:val="DefaultParagraphFont"/>
    <w:uiPriority w:val="99"/>
    <w:semiHidden/>
    <w:unhideWhenUsed/>
    <w:rsid w:val="0056377C"/>
    <w:rPr>
      <w:color w:val="808080"/>
      <w:shd w:val="clear" w:color="auto" w:fill="E6E6E6"/>
    </w:rPr>
  </w:style>
  <w:style w:type="paragraph" w:customStyle="1" w:styleId="lead">
    <w:name w:val="lead"/>
    <w:basedOn w:val="Normal"/>
    <w:rsid w:val="009B49AB"/>
    <w:pPr>
      <w:spacing w:before="100" w:beforeAutospacing="1" w:after="100" w:afterAutospacing="1"/>
    </w:pPr>
    <w:rPr>
      <w:rFonts w:eastAsia="Times New Roman"/>
      <w:lang w:eastAsia="en-GB"/>
    </w:rPr>
  </w:style>
  <w:style w:type="paragraph" w:styleId="NormalWeb">
    <w:name w:val="Normal (Web)"/>
    <w:basedOn w:val="Normal"/>
    <w:uiPriority w:val="99"/>
    <w:semiHidden/>
    <w:unhideWhenUsed/>
    <w:rsid w:val="009B49AB"/>
    <w:pPr>
      <w:spacing w:before="100" w:beforeAutospacing="1" w:after="100" w:afterAutospacing="1"/>
    </w:pPr>
    <w:rPr>
      <w:rFonts w:eastAsia="Times New Roman"/>
      <w:lang w:eastAsia="en-GB"/>
    </w:rPr>
  </w:style>
  <w:style w:type="character" w:styleId="Strong">
    <w:name w:val="Strong"/>
    <w:basedOn w:val="DefaultParagraphFont"/>
    <w:uiPriority w:val="22"/>
    <w:qFormat/>
    <w:rsid w:val="009B49AB"/>
    <w:rPr>
      <w:b/>
      <w:bCs/>
    </w:rPr>
  </w:style>
  <w:style w:type="paragraph" w:customStyle="1" w:styleId="BodyA">
    <w:name w:val="Body A"/>
    <w:rsid w:val="004479E7"/>
    <w:rPr>
      <w:rFonts w:ascii="Helvetica Neue" w:eastAsia="Helvetica Neue" w:hAnsi="Helvetica Neue" w:cs="Helvetica Neue"/>
      <w:color w:val="000000"/>
      <w:sz w:val="22"/>
      <w:szCs w:val="22"/>
      <w:u w:color="00000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834913">
      <w:bodyDiv w:val="1"/>
      <w:marLeft w:val="0"/>
      <w:marRight w:val="0"/>
      <w:marTop w:val="0"/>
      <w:marBottom w:val="0"/>
      <w:divBdr>
        <w:top w:val="none" w:sz="0" w:space="0" w:color="auto"/>
        <w:left w:val="none" w:sz="0" w:space="0" w:color="auto"/>
        <w:bottom w:val="none" w:sz="0" w:space="0" w:color="auto"/>
        <w:right w:val="none" w:sz="0" w:space="0" w:color="auto"/>
      </w:divBdr>
      <w:divsChild>
        <w:div w:id="1720125355">
          <w:marLeft w:val="0"/>
          <w:marRight w:val="0"/>
          <w:marTop w:val="0"/>
          <w:marBottom w:val="0"/>
          <w:divBdr>
            <w:top w:val="none" w:sz="0" w:space="0" w:color="auto"/>
            <w:left w:val="none" w:sz="0" w:space="0" w:color="auto"/>
            <w:bottom w:val="none" w:sz="0" w:space="0" w:color="auto"/>
            <w:right w:val="none" w:sz="0" w:space="0" w:color="auto"/>
          </w:divBdr>
          <w:divsChild>
            <w:div w:id="1308589101">
              <w:marLeft w:val="0"/>
              <w:marRight w:val="0"/>
              <w:marTop w:val="0"/>
              <w:marBottom w:val="0"/>
              <w:divBdr>
                <w:top w:val="none" w:sz="0" w:space="0" w:color="auto"/>
                <w:left w:val="none" w:sz="0" w:space="0" w:color="auto"/>
                <w:bottom w:val="none" w:sz="0" w:space="0" w:color="auto"/>
                <w:right w:val="none" w:sz="0" w:space="0" w:color="auto"/>
              </w:divBdr>
              <w:divsChild>
                <w:div w:id="109281201">
                  <w:marLeft w:val="0"/>
                  <w:marRight w:val="0"/>
                  <w:marTop w:val="0"/>
                  <w:marBottom w:val="0"/>
                  <w:divBdr>
                    <w:top w:val="none" w:sz="0" w:space="0" w:color="auto"/>
                    <w:left w:val="none" w:sz="0" w:space="0" w:color="auto"/>
                    <w:bottom w:val="none" w:sz="0" w:space="0" w:color="auto"/>
                    <w:right w:val="none" w:sz="0" w:space="0" w:color="auto"/>
                  </w:divBdr>
                  <w:divsChild>
                    <w:div w:id="1705209240">
                      <w:marLeft w:val="0"/>
                      <w:marRight w:val="0"/>
                      <w:marTop w:val="0"/>
                      <w:marBottom w:val="0"/>
                      <w:divBdr>
                        <w:top w:val="none" w:sz="0" w:space="0" w:color="auto"/>
                        <w:left w:val="none" w:sz="0" w:space="0" w:color="auto"/>
                        <w:bottom w:val="none" w:sz="0" w:space="0" w:color="auto"/>
                        <w:right w:val="none" w:sz="0" w:space="0" w:color="auto"/>
                      </w:divBdr>
                      <w:divsChild>
                        <w:div w:id="705178406">
                          <w:marLeft w:val="0"/>
                          <w:marRight w:val="0"/>
                          <w:marTop w:val="0"/>
                          <w:marBottom w:val="0"/>
                          <w:divBdr>
                            <w:top w:val="none" w:sz="0" w:space="0" w:color="auto"/>
                            <w:left w:val="none" w:sz="0" w:space="0" w:color="auto"/>
                            <w:bottom w:val="none" w:sz="0" w:space="0" w:color="auto"/>
                            <w:right w:val="none" w:sz="0" w:space="0" w:color="auto"/>
                          </w:divBdr>
                          <w:divsChild>
                            <w:div w:id="1910387053">
                              <w:marLeft w:val="15"/>
                              <w:marRight w:val="195"/>
                              <w:marTop w:val="0"/>
                              <w:marBottom w:val="0"/>
                              <w:divBdr>
                                <w:top w:val="none" w:sz="0" w:space="0" w:color="auto"/>
                                <w:left w:val="none" w:sz="0" w:space="0" w:color="auto"/>
                                <w:bottom w:val="none" w:sz="0" w:space="0" w:color="auto"/>
                                <w:right w:val="none" w:sz="0" w:space="0" w:color="auto"/>
                              </w:divBdr>
                              <w:divsChild>
                                <w:div w:id="1621498134">
                                  <w:marLeft w:val="0"/>
                                  <w:marRight w:val="0"/>
                                  <w:marTop w:val="0"/>
                                  <w:marBottom w:val="0"/>
                                  <w:divBdr>
                                    <w:top w:val="none" w:sz="0" w:space="0" w:color="auto"/>
                                    <w:left w:val="none" w:sz="0" w:space="0" w:color="auto"/>
                                    <w:bottom w:val="none" w:sz="0" w:space="0" w:color="auto"/>
                                    <w:right w:val="none" w:sz="0" w:space="0" w:color="auto"/>
                                  </w:divBdr>
                                  <w:divsChild>
                                    <w:div w:id="1831553308">
                                      <w:marLeft w:val="0"/>
                                      <w:marRight w:val="0"/>
                                      <w:marTop w:val="0"/>
                                      <w:marBottom w:val="0"/>
                                      <w:divBdr>
                                        <w:top w:val="none" w:sz="0" w:space="0" w:color="auto"/>
                                        <w:left w:val="none" w:sz="0" w:space="0" w:color="auto"/>
                                        <w:bottom w:val="none" w:sz="0" w:space="0" w:color="auto"/>
                                        <w:right w:val="none" w:sz="0" w:space="0" w:color="auto"/>
                                      </w:divBdr>
                                      <w:divsChild>
                                        <w:div w:id="344405382">
                                          <w:marLeft w:val="0"/>
                                          <w:marRight w:val="0"/>
                                          <w:marTop w:val="0"/>
                                          <w:marBottom w:val="0"/>
                                          <w:divBdr>
                                            <w:top w:val="none" w:sz="0" w:space="0" w:color="auto"/>
                                            <w:left w:val="none" w:sz="0" w:space="0" w:color="auto"/>
                                            <w:bottom w:val="none" w:sz="0" w:space="0" w:color="auto"/>
                                            <w:right w:val="none" w:sz="0" w:space="0" w:color="auto"/>
                                          </w:divBdr>
                                          <w:divsChild>
                                            <w:div w:id="650183290">
                                              <w:marLeft w:val="0"/>
                                              <w:marRight w:val="0"/>
                                              <w:marTop w:val="0"/>
                                              <w:marBottom w:val="0"/>
                                              <w:divBdr>
                                                <w:top w:val="none" w:sz="0" w:space="0" w:color="auto"/>
                                                <w:left w:val="none" w:sz="0" w:space="0" w:color="auto"/>
                                                <w:bottom w:val="none" w:sz="0" w:space="0" w:color="auto"/>
                                                <w:right w:val="none" w:sz="0" w:space="0" w:color="auto"/>
                                              </w:divBdr>
                                              <w:divsChild>
                                                <w:div w:id="1598170329">
                                                  <w:marLeft w:val="0"/>
                                                  <w:marRight w:val="0"/>
                                                  <w:marTop w:val="0"/>
                                                  <w:marBottom w:val="0"/>
                                                  <w:divBdr>
                                                    <w:top w:val="none" w:sz="0" w:space="0" w:color="auto"/>
                                                    <w:left w:val="none" w:sz="0" w:space="0" w:color="auto"/>
                                                    <w:bottom w:val="none" w:sz="0" w:space="0" w:color="auto"/>
                                                    <w:right w:val="none" w:sz="0" w:space="0" w:color="auto"/>
                                                  </w:divBdr>
                                                  <w:divsChild>
                                                    <w:div w:id="696010466">
                                                      <w:marLeft w:val="0"/>
                                                      <w:marRight w:val="0"/>
                                                      <w:marTop w:val="0"/>
                                                      <w:marBottom w:val="0"/>
                                                      <w:divBdr>
                                                        <w:top w:val="none" w:sz="0" w:space="0" w:color="auto"/>
                                                        <w:left w:val="none" w:sz="0" w:space="0" w:color="auto"/>
                                                        <w:bottom w:val="none" w:sz="0" w:space="0" w:color="auto"/>
                                                        <w:right w:val="none" w:sz="0" w:space="0" w:color="auto"/>
                                                      </w:divBdr>
                                                      <w:divsChild>
                                                        <w:div w:id="1499342088">
                                                          <w:marLeft w:val="0"/>
                                                          <w:marRight w:val="0"/>
                                                          <w:marTop w:val="0"/>
                                                          <w:marBottom w:val="0"/>
                                                          <w:divBdr>
                                                            <w:top w:val="none" w:sz="0" w:space="0" w:color="auto"/>
                                                            <w:left w:val="none" w:sz="0" w:space="0" w:color="auto"/>
                                                            <w:bottom w:val="none" w:sz="0" w:space="0" w:color="auto"/>
                                                            <w:right w:val="none" w:sz="0" w:space="0" w:color="auto"/>
                                                          </w:divBdr>
                                                          <w:divsChild>
                                                            <w:div w:id="873928871">
                                                              <w:marLeft w:val="0"/>
                                                              <w:marRight w:val="0"/>
                                                              <w:marTop w:val="0"/>
                                                              <w:marBottom w:val="0"/>
                                                              <w:divBdr>
                                                                <w:top w:val="none" w:sz="0" w:space="0" w:color="auto"/>
                                                                <w:left w:val="none" w:sz="0" w:space="0" w:color="auto"/>
                                                                <w:bottom w:val="none" w:sz="0" w:space="0" w:color="auto"/>
                                                                <w:right w:val="none" w:sz="0" w:space="0" w:color="auto"/>
                                                              </w:divBdr>
                                                              <w:divsChild>
                                                                <w:div w:id="1271618941">
                                                                  <w:marLeft w:val="0"/>
                                                                  <w:marRight w:val="0"/>
                                                                  <w:marTop w:val="0"/>
                                                                  <w:marBottom w:val="0"/>
                                                                  <w:divBdr>
                                                                    <w:top w:val="none" w:sz="0" w:space="0" w:color="auto"/>
                                                                    <w:left w:val="none" w:sz="0" w:space="0" w:color="auto"/>
                                                                    <w:bottom w:val="none" w:sz="0" w:space="0" w:color="auto"/>
                                                                    <w:right w:val="none" w:sz="0" w:space="0" w:color="auto"/>
                                                                  </w:divBdr>
                                                                  <w:divsChild>
                                                                    <w:div w:id="814183197">
                                                                      <w:marLeft w:val="405"/>
                                                                      <w:marRight w:val="0"/>
                                                                      <w:marTop w:val="0"/>
                                                                      <w:marBottom w:val="0"/>
                                                                      <w:divBdr>
                                                                        <w:top w:val="none" w:sz="0" w:space="0" w:color="auto"/>
                                                                        <w:left w:val="none" w:sz="0" w:space="0" w:color="auto"/>
                                                                        <w:bottom w:val="none" w:sz="0" w:space="0" w:color="auto"/>
                                                                        <w:right w:val="none" w:sz="0" w:space="0" w:color="auto"/>
                                                                      </w:divBdr>
                                                                      <w:divsChild>
                                                                        <w:div w:id="1412308261">
                                                                          <w:marLeft w:val="0"/>
                                                                          <w:marRight w:val="0"/>
                                                                          <w:marTop w:val="0"/>
                                                                          <w:marBottom w:val="0"/>
                                                                          <w:divBdr>
                                                                            <w:top w:val="none" w:sz="0" w:space="0" w:color="auto"/>
                                                                            <w:left w:val="none" w:sz="0" w:space="0" w:color="auto"/>
                                                                            <w:bottom w:val="none" w:sz="0" w:space="0" w:color="auto"/>
                                                                            <w:right w:val="none" w:sz="0" w:space="0" w:color="auto"/>
                                                                          </w:divBdr>
                                                                          <w:divsChild>
                                                                            <w:div w:id="696466208">
                                                                              <w:marLeft w:val="0"/>
                                                                              <w:marRight w:val="0"/>
                                                                              <w:marTop w:val="0"/>
                                                                              <w:marBottom w:val="0"/>
                                                                              <w:divBdr>
                                                                                <w:top w:val="none" w:sz="0" w:space="0" w:color="auto"/>
                                                                                <w:left w:val="none" w:sz="0" w:space="0" w:color="auto"/>
                                                                                <w:bottom w:val="none" w:sz="0" w:space="0" w:color="auto"/>
                                                                                <w:right w:val="none" w:sz="0" w:space="0" w:color="auto"/>
                                                                              </w:divBdr>
                                                                              <w:divsChild>
                                                                                <w:div w:id="1133253895">
                                                                                  <w:marLeft w:val="0"/>
                                                                                  <w:marRight w:val="0"/>
                                                                                  <w:marTop w:val="60"/>
                                                                                  <w:marBottom w:val="0"/>
                                                                                  <w:divBdr>
                                                                                    <w:top w:val="none" w:sz="0" w:space="0" w:color="auto"/>
                                                                                    <w:left w:val="none" w:sz="0" w:space="0" w:color="auto"/>
                                                                                    <w:bottom w:val="none" w:sz="0" w:space="0" w:color="auto"/>
                                                                                    <w:right w:val="none" w:sz="0" w:space="0" w:color="auto"/>
                                                                                  </w:divBdr>
                                                                                  <w:divsChild>
                                                                                    <w:div w:id="1679693937">
                                                                                      <w:marLeft w:val="0"/>
                                                                                      <w:marRight w:val="0"/>
                                                                                      <w:marTop w:val="0"/>
                                                                                      <w:marBottom w:val="0"/>
                                                                                      <w:divBdr>
                                                                                        <w:top w:val="none" w:sz="0" w:space="0" w:color="auto"/>
                                                                                        <w:left w:val="none" w:sz="0" w:space="0" w:color="auto"/>
                                                                                        <w:bottom w:val="none" w:sz="0" w:space="0" w:color="auto"/>
                                                                                        <w:right w:val="none" w:sz="0" w:space="0" w:color="auto"/>
                                                                                      </w:divBdr>
                                                                                      <w:divsChild>
                                                                                        <w:div w:id="465898269">
                                                                                          <w:marLeft w:val="0"/>
                                                                                          <w:marRight w:val="0"/>
                                                                                          <w:marTop w:val="0"/>
                                                                                          <w:marBottom w:val="0"/>
                                                                                          <w:divBdr>
                                                                                            <w:top w:val="none" w:sz="0" w:space="0" w:color="auto"/>
                                                                                            <w:left w:val="none" w:sz="0" w:space="0" w:color="auto"/>
                                                                                            <w:bottom w:val="none" w:sz="0" w:space="0" w:color="auto"/>
                                                                                            <w:right w:val="none" w:sz="0" w:space="0" w:color="auto"/>
                                                                                          </w:divBdr>
                                                                                          <w:divsChild>
                                                                                            <w:div w:id="607856757">
                                                                                              <w:marLeft w:val="0"/>
                                                                                              <w:marRight w:val="0"/>
                                                                                              <w:marTop w:val="0"/>
                                                                                              <w:marBottom w:val="0"/>
                                                                                              <w:divBdr>
                                                                                                <w:top w:val="none" w:sz="0" w:space="0" w:color="auto"/>
                                                                                                <w:left w:val="none" w:sz="0" w:space="0" w:color="auto"/>
                                                                                                <w:bottom w:val="none" w:sz="0" w:space="0" w:color="auto"/>
                                                                                                <w:right w:val="none" w:sz="0" w:space="0" w:color="auto"/>
                                                                                              </w:divBdr>
                                                                                              <w:divsChild>
                                                                                                <w:div w:id="1836263561">
                                                                                                  <w:marLeft w:val="0"/>
                                                                                                  <w:marRight w:val="0"/>
                                                                                                  <w:marTop w:val="0"/>
                                                                                                  <w:marBottom w:val="0"/>
                                                                                                  <w:divBdr>
                                                                                                    <w:top w:val="none" w:sz="0" w:space="0" w:color="auto"/>
                                                                                                    <w:left w:val="none" w:sz="0" w:space="0" w:color="auto"/>
                                                                                                    <w:bottom w:val="none" w:sz="0" w:space="0" w:color="auto"/>
                                                                                                    <w:right w:val="none" w:sz="0" w:space="0" w:color="auto"/>
                                                                                                  </w:divBdr>
                                                                                                  <w:divsChild>
                                                                                                    <w:div w:id="626014308">
                                                                                                      <w:marLeft w:val="0"/>
                                                                                                      <w:marRight w:val="0"/>
                                                                                                      <w:marTop w:val="0"/>
                                                                                                      <w:marBottom w:val="0"/>
                                                                                                      <w:divBdr>
                                                                                                        <w:top w:val="none" w:sz="0" w:space="0" w:color="auto"/>
                                                                                                        <w:left w:val="none" w:sz="0" w:space="0" w:color="auto"/>
                                                                                                        <w:bottom w:val="none" w:sz="0" w:space="0" w:color="auto"/>
                                                                                                        <w:right w:val="none" w:sz="0" w:space="0" w:color="auto"/>
                                                                                                      </w:divBdr>
                                                                                                      <w:divsChild>
                                                                                                        <w:div w:id="1433741349">
                                                                                                          <w:marLeft w:val="0"/>
                                                                                                          <w:marRight w:val="0"/>
                                                                                                          <w:marTop w:val="0"/>
                                                                                                          <w:marBottom w:val="0"/>
                                                                                                          <w:divBdr>
                                                                                                            <w:top w:val="none" w:sz="0" w:space="0" w:color="auto"/>
                                                                                                            <w:left w:val="none" w:sz="0" w:space="0" w:color="auto"/>
                                                                                                            <w:bottom w:val="none" w:sz="0" w:space="0" w:color="auto"/>
                                                                                                            <w:right w:val="none" w:sz="0" w:space="0" w:color="auto"/>
                                                                                                          </w:divBdr>
                                                                                                          <w:divsChild>
                                                                                                            <w:div w:id="1377586987">
                                                                                                              <w:marLeft w:val="0"/>
                                                                                                              <w:marRight w:val="0"/>
                                                                                                              <w:marTop w:val="0"/>
                                                                                                              <w:marBottom w:val="0"/>
                                                                                                              <w:divBdr>
                                                                                                                <w:top w:val="none" w:sz="0" w:space="0" w:color="auto"/>
                                                                                                                <w:left w:val="none" w:sz="0" w:space="0" w:color="auto"/>
                                                                                                                <w:bottom w:val="none" w:sz="0" w:space="0" w:color="auto"/>
                                                                                                                <w:right w:val="none" w:sz="0" w:space="0" w:color="auto"/>
                                                                                                              </w:divBdr>
                                                                                                              <w:divsChild>
                                                                                                                <w:div w:id="172906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572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mailto:steve@impactcom.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john@impactcom.co.uk"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2699</TotalTime>
  <Pages>6</Pages>
  <Words>780</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67</cp:revision>
  <dcterms:created xsi:type="dcterms:W3CDTF">2017-07-24T18:54:00Z</dcterms:created>
  <dcterms:modified xsi:type="dcterms:W3CDTF">2019-11-27T17:19:00Z</dcterms:modified>
</cp:coreProperties>
</file>