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5EB3" w14:textId="628D2B22" w:rsidR="006743FA" w:rsidRDefault="008C346E">
      <w:bookmarkStart w:id="0" w:name="_Hlk500183424"/>
      <w:r>
        <w:rPr>
          <w:noProof/>
        </w:rPr>
        <w:drawing>
          <wp:inline distT="0" distB="0" distL="0" distR="0" wp14:anchorId="05D676D7" wp14:editId="34F8F6F7">
            <wp:extent cx="5731510" cy="18548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4196C47B" w14:textId="77777777" w:rsidR="0041007D" w:rsidRPr="00473839" w:rsidRDefault="0041007D">
      <w:pPr>
        <w:rPr>
          <w:rFonts w:ascii="Times New Roman" w:hAnsi="Times New Roman" w:cs="Times New Roman"/>
          <w:sz w:val="24"/>
          <w:szCs w:val="24"/>
        </w:rPr>
      </w:pPr>
    </w:p>
    <w:p w14:paraId="4FFC7926" w14:textId="77777777" w:rsidR="0001699B" w:rsidRDefault="0001699B">
      <w:pPr>
        <w:rPr>
          <w:rFonts w:ascii="Times New Roman" w:hAnsi="Times New Roman" w:cs="Times New Roman"/>
          <w:b/>
          <w:sz w:val="24"/>
          <w:szCs w:val="24"/>
        </w:rPr>
      </w:pPr>
    </w:p>
    <w:p w14:paraId="23C0982C" w14:textId="4B013C50" w:rsidR="00473839" w:rsidRDefault="00473839">
      <w:pPr>
        <w:rPr>
          <w:rFonts w:ascii="Times New Roman" w:hAnsi="Times New Roman" w:cs="Times New Roman"/>
          <w:sz w:val="24"/>
          <w:szCs w:val="24"/>
        </w:rPr>
      </w:pPr>
      <w:r w:rsidRPr="00473839">
        <w:rPr>
          <w:rFonts w:ascii="Times New Roman" w:hAnsi="Times New Roman" w:cs="Times New Roman"/>
          <w:b/>
          <w:sz w:val="24"/>
          <w:szCs w:val="24"/>
        </w:rPr>
        <w:t xml:space="preserve">Date: </w:t>
      </w:r>
      <w:r w:rsidR="00584BFB">
        <w:rPr>
          <w:rFonts w:ascii="Times New Roman" w:hAnsi="Times New Roman" w:cs="Times New Roman"/>
          <w:sz w:val="24"/>
          <w:szCs w:val="24"/>
        </w:rPr>
        <w:t>1 September</w:t>
      </w:r>
      <w:r w:rsidR="002060B8">
        <w:rPr>
          <w:rFonts w:ascii="Times New Roman" w:hAnsi="Times New Roman" w:cs="Times New Roman"/>
          <w:sz w:val="24"/>
          <w:szCs w:val="24"/>
        </w:rPr>
        <w:t xml:space="preserve"> 2021</w:t>
      </w:r>
    </w:p>
    <w:p w14:paraId="3D0A067E" w14:textId="154AB521" w:rsidR="00644F24" w:rsidRDefault="001534D6">
      <w:pPr>
        <w:rPr>
          <w:rFonts w:ascii="Times New Roman" w:hAnsi="Times New Roman" w:cs="Times New Roman"/>
          <w:sz w:val="24"/>
          <w:szCs w:val="24"/>
        </w:rPr>
      </w:pPr>
      <w:r w:rsidRPr="001534D6">
        <w:rPr>
          <w:noProof/>
        </w:rPr>
        <w:t xml:space="preserve"> </w:t>
      </w:r>
    </w:p>
    <w:p w14:paraId="5D1C6C3F" w14:textId="33E98AA1" w:rsidR="00C87BBD" w:rsidRPr="00C87BBD" w:rsidRDefault="00A26831" w:rsidP="00AC070D">
      <w:pPr>
        <w:spacing w:after="240"/>
        <w:rPr>
          <w:rFonts w:ascii="Times New Roman" w:eastAsia="Times New Roman" w:hAnsi="Times New Roman" w:cs="Times New Roman"/>
          <w:color w:val="000000"/>
          <w:sz w:val="24"/>
          <w:szCs w:val="24"/>
        </w:rPr>
      </w:pPr>
      <w:r>
        <w:rPr>
          <w:noProof/>
        </w:rPr>
        <w:drawing>
          <wp:inline distT="0" distB="0" distL="0" distR="0" wp14:anchorId="13136192" wp14:editId="6653E634">
            <wp:extent cx="5731510" cy="3694967"/>
            <wp:effectExtent l="0" t="0" r="2540" b="1270"/>
            <wp:docPr id="6" name="Picture 6" descr="A picture containing sky, outdoor, truck,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truck, 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5457" cy="3710405"/>
                    </a:xfrm>
                    <a:prstGeom prst="rect">
                      <a:avLst/>
                    </a:prstGeom>
                    <a:noFill/>
                    <a:ln>
                      <a:noFill/>
                    </a:ln>
                  </pic:spPr>
                </pic:pic>
              </a:graphicData>
            </a:graphic>
          </wp:inline>
        </w:drawing>
      </w:r>
    </w:p>
    <w:p w14:paraId="63E7DA41" w14:textId="77777777" w:rsidR="00E04FDB" w:rsidRDefault="00E04FDB" w:rsidP="00EC5DDB">
      <w:pPr>
        <w:rPr>
          <w:rFonts w:ascii="Times New Roman" w:hAnsi="Times New Roman" w:cs="Times New Roman"/>
          <w:sz w:val="40"/>
          <w:szCs w:val="40"/>
        </w:rPr>
      </w:pPr>
    </w:p>
    <w:p w14:paraId="56256C7C" w14:textId="66BD94AE" w:rsidR="00876E42" w:rsidRDefault="00E04FDB" w:rsidP="00EC5DDB">
      <w:pPr>
        <w:rPr>
          <w:rFonts w:ascii="Times New Roman" w:hAnsi="Times New Roman" w:cs="Times New Roman"/>
          <w:sz w:val="40"/>
          <w:szCs w:val="40"/>
        </w:rPr>
      </w:pPr>
      <w:r>
        <w:rPr>
          <w:rFonts w:ascii="Times New Roman" w:hAnsi="Times New Roman" w:cs="Times New Roman"/>
          <w:sz w:val="40"/>
          <w:szCs w:val="40"/>
        </w:rPr>
        <w:t xml:space="preserve">MirrorCam from </w:t>
      </w:r>
      <w:r w:rsidR="009D2C44">
        <w:rPr>
          <w:rFonts w:ascii="Times New Roman" w:hAnsi="Times New Roman" w:cs="Times New Roman"/>
          <w:sz w:val="40"/>
          <w:szCs w:val="40"/>
        </w:rPr>
        <w:t xml:space="preserve">Mercedes-Benz </w:t>
      </w:r>
      <w:r>
        <w:rPr>
          <w:rFonts w:ascii="Times New Roman" w:hAnsi="Times New Roman" w:cs="Times New Roman"/>
          <w:sz w:val="40"/>
          <w:szCs w:val="40"/>
        </w:rPr>
        <w:t>Trucks delivers transparent benefits for Glass Systems</w:t>
      </w:r>
    </w:p>
    <w:p w14:paraId="1D3B0388" w14:textId="77777777" w:rsidR="00EC5DDB" w:rsidRPr="003D16DE" w:rsidRDefault="00EC5DDB" w:rsidP="00EC5DDB">
      <w:pPr>
        <w:rPr>
          <w:rFonts w:ascii="Times New Roman" w:hAnsi="Times New Roman" w:cs="Times New Roman"/>
          <w:sz w:val="28"/>
          <w:szCs w:val="28"/>
        </w:rPr>
      </w:pPr>
    </w:p>
    <w:p w14:paraId="3729DEEF" w14:textId="539C16C6" w:rsidR="008F1749" w:rsidRDefault="00105891" w:rsidP="00A26831">
      <w:pPr>
        <w:rPr>
          <w:rFonts w:ascii="Times New Roman" w:hAnsi="Times New Roman" w:cs="Times New Roman"/>
          <w:sz w:val="24"/>
          <w:szCs w:val="24"/>
        </w:rPr>
      </w:pPr>
      <w:r>
        <w:rPr>
          <w:rFonts w:ascii="Times New Roman" w:hAnsi="Times New Roman" w:cs="Times New Roman"/>
          <w:sz w:val="24"/>
          <w:szCs w:val="24"/>
        </w:rPr>
        <w:t xml:space="preserve">The </w:t>
      </w:r>
      <w:r w:rsidR="008F1749">
        <w:rPr>
          <w:rFonts w:ascii="Times New Roman" w:hAnsi="Times New Roman" w:cs="Times New Roman"/>
          <w:sz w:val="24"/>
          <w:szCs w:val="24"/>
        </w:rPr>
        <w:t xml:space="preserve">first </w:t>
      </w:r>
      <w:r w:rsidR="008A3124">
        <w:rPr>
          <w:rFonts w:ascii="Times New Roman" w:hAnsi="Times New Roman" w:cs="Times New Roman"/>
          <w:sz w:val="24"/>
          <w:szCs w:val="24"/>
        </w:rPr>
        <w:t xml:space="preserve">two </w:t>
      </w:r>
      <w:r w:rsidR="008F1749">
        <w:rPr>
          <w:rFonts w:ascii="Times New Roman" w:hAnsi="Times New Roman" w:cs="Times New Roman"/>
          <w:sz w:val="24"/>
          <w:szCs w:val="24"/>
        </w:rPr>
        <w:t>trucks to wear the smartly updated livery of Swansea-based Glass Systems are also its first tractor units</w:t>
      </w:r>
      <w:r w:rsidR="009D5FC3">
        <w:rPr>
          <w:rFonts w:ascii="Times New Roman" w:hAnsi="Times New Roman" w:cs="Times New Roman"/>
          <w:sz w:val="24"/>
          <w:szCs w:val="24"/>
        </w:rPr>
        <w:t>. W</w:t>
      </w:r>
      <w:r w:rsidR="008F1749">
        <w:rPr>
          <w:rFonts w:ascii="Times New Roman" w:hAnsi="Times New Roman" w:cs="Times New Roman"/>
          <w:sz w:val="24"/>
          <w:szCs w:val="24"/>
        </w:rPr>
        <w:t>hat</w:t>
      </w:r>
      <w:r w:rsidR="002254FE">
        <w:rPr>
          <w:rFonts w:ascii="Times New Roman" w:hAnsi="Times New Roman" w:cs="Times New Roman"/>
          <w:sz w:val="24"/>
          <w:szCs w:val="24"/>
        </w:rPr>
        <w:t xml:space="preserve"> i</w:t>
      </w:r>
      <w:r w:rsidR="008F1749">
        <w:rPr>
          <w:rFonts w:ascii="Times New Roman" w:hAnsi="Times New Roman" w:cs="Times New Roman"/>
          <w:sz w:val="24"/>
          <w:szCs w:val="24"/>
        </w:rPr>
        <w:t>s not new, though, are the three-pointed stars on their grilles.</w:t>
      </w:r>
    </w:p>
    <w:p w14:paraId="3630C03A" w14:textId="074B394E" w:rsidR="008F1749" w:rsidRDefault="008F1749" w:rsidP="00A26831">
      <w:pPr>
        <w:rPr>
          <w:rFonts w:ascii="Times New Roman" w:hAnsi="Times New Roman" w:cs="Times New Roman"/>
          <w:sz w:val="24"/>
          <w:szCs w:val="24"/>
        </w:rPr>
      </w:pPr>
    </w:p>
    <w:p w14:paraId="6BE21CB5" w14:textId="6717CF3F" w:rsidR="008F1749" w:rsidRDefault="004D3F15" w:rsidP="00A26831">
      <w:pPr>
        <w:rPr>
          <w:rFonts w:ascii="Times New Roman" w:hAnsi="Times New Roman" w:cs="Times New Roman"/>
          <w:sz w:val="24"/>
          <w:szCs w:val="24"/>
        </w:rPr>
      </w:pPr>
      <w:r>
        <w:rPr>
          <w:rFonts w:ascii="Times New Roman" w:hAnsi="Times New Roman" w:cs="Times New Roman"/>
          <w:sz w:val="24"/>
          <w:szCs w:val="24"/>
        </w:rPr>
        <w:t>T</w:t>
      </w:r>
      <w:r w:rsidR="004D3120">
        <w:rPr>
          <w:rFonts w:ascii="Times New Roman" w:hAnsi="Times New Roman" w:cs="Times New Roman"/>
          <w:sz w:val="24"/>
          <w:szCs w:val="24"/>
        </w:rPr>
        <w:t>he company</w:t>
      </w:r>
      <w:r w:rsidR="008F1749">
        <w:rPr>
          <w:rFonts w:ascii="Times New Roman" w:hAnsi="Times New Roman" w:cs="Times New Roman"/>
          <w:sz w:val="24"/>
          <w:szCs w:val="24"/>
        </w:rPr>
        <w:t xml:space="preserve"> has </w:t>
      </w:r>
      <w:r w:rsidR="00DD0B88">
        <w:rPr>
          <w:rFonts w:ascii="Times New Roman" w:hAnsi="Times New Roman" w:cs="Times New Roman"/>
          <w:sz w:val="24"/>
          <w:szCs w:val="24"/>
        </w:rPr>
        <w:t>been buying</w:t>
      </w:r>
      <w:r w:rsidR="008F1749">
        <w:rPr>
          <w:rFonts w:ascii="Times New Roman" w:hAnsi="Times New Roman" w:cs="Times New Roman"/>
          <w:sz w:val="24"/>
          <w:szCs w:val="24"/>
        </w:rPr>
        <w:t xml:space="preserve"> Mercedes-Benz </w:t>
      </w:r>
      <w:r w:rsidR="008A3124">
        <w:rPr>
          <w:rFonts w:ascii="Times New Roman" w:hAnsi="Times New Roman" w:cs="Times New Roman"/>
          <w:sz w:val="24"/>
          <w:szCs w:val="24"/>
        </w:rPr>
        <w:t>vehicles</w:t>
      </w:r>
      <w:r w:rsidR="008F1749">
        <w:rPr>
          <w:rFonts w:ascii="Times New Roman" w:hAnsi="Times New Roman" w:cs="Times New Roman"/>
          <w:sz w:val="24"/>
          <w:szCs w:val="24"/>
        </w:rPr>
        <w:t xml:space="preserve"> </w:t>
      </w:r>
      <w:r>
        <w:rPr>
          <w:rFonts w:ascii="Times New Roman" w:hAnsi="Times New Roman" w:cs="Times New Roman"/>
          <w:sz w:val="24"/>
          <w:szCs w:val="24"/>
        </w:rPr>
        <w:t>for more than 30 years –</w:t>
      </w:r>
      <w:r w:rsidR="0013708E">
        <w:rPr>
          <w:rFonts w:ascii="Times New Roman" w:hAnsi="Times New Roman" w:cs="Times New Roman"/>
          <w:sz w:val="24"/>
          <w:szCs w:val="24"/>
        </w:rPr>
        <w:t xml:space="preserve"> </w:t>
      </w:r>
      <w:r w:rsidR="002254FE">
        <w:rPr>
          <w:rFonts w:ascii="Times New Roman" w:hAnsi="Times New Roman" w:cs="Times New Roman"/>
          <w:sz w:val="24"/>
          <w:szCs w:val="24"/>
        </w:rPr>
        <w:t xml:space="preserve">they have been supplied </w:t>
      </w:r>
      <w:r w:rsidR="0013708E">
        <w:rPr>
          <w:rFonts w:ascii="Times New Roman" w:hAnsi="Times New Roman" w:cs="Times New Roman"/>
          <w:sz w:val="24"/>
          <w:szCs w:val="24"/>
        </w:rPr>
        <w:t xml:space="preserve">since 1995 </w:t>
      </w:r>
      <w:r w:rsidR="004D3120">
        <w:rPr>
          <w:rFonts w:ascii="Times New Roman" w:hAnsi="Times New Roman" w:cs="Times New Roman"/>
          <w:sz w:val="24"/>
          <w:szCs w:val="24"/>
        </w:rPr>
        <w:t>by</w:t>
      </w:r>
      <w:r w:rsidR="008F1749">
        <w:rPr>
          <w:rFonts w:ascii="Times New Roman" w:hAnsi="Times New Roman" w:cs="Times New Roman"/>
          <w:sz w:val="24"/>
          <w:szCs w:val="24"/>
        </w:rPr>
        <w:t xml:space="preserve"> South Wales Dealer Euro Commercials</w:t>
      </w:r>
      <w:r w:rsidR="00DD0B88">
        <w:rPr>
          <w:rFonts w:ascii="Times New Roman" w:hAnsi="Times New Roman" w:cs="Times New Roman"/>
          <w:sz w:val="24"/>
          <w:szCs w:val="24"/>
        </w:rPr>
        <w:t>.</w:t>
      </w:r>
    </w:p>
    <w:p w14:paraId="0E4E9D68" w14:textId="78F95A32" w:rsidR="00DD0B88" w:rsidRDefault="00DD0B88" w:rsidP="00A26831">
      <w:pPr>
        <w:rPr>
          <w:rFonts w:ascii="Times New Roman" w:hAnsi="Times New Roman" w:cs="Times New Roman"/>
          <w:sz w:val="24"/>
          <w:szCs w:val="24"/>
        </w:rPr>
      </w:pPr>
    </w:p>
    <w:p w14:paraId="7AA128B9" w14:textId="74E1E7BE" w:rsidR="00266838" w:rsidRDefault="002254FE" w:rsidP="00A26831">
      <w:pPr>
        <w:rPr>
          <w:rFonts w:ascii="Times New Roman" w:hAnsi="Times New Roman" w:cs="Times New Roman"/>
          <w:sz w:val="24"/>
          <w:szCs w:val="24"/>
        </w:rPr>
      </w:pPr>
      <w:r>
        <w:rPr>
          <w:rFonts w:ascii="Times New Roman" w:hAnsi="Times New Roman" w:cs="Times New Roman"/>
          <w:sz w:val="24"/>
          <w:szCs w:val="24"/>
        </w:rPr>
        <w:lastRenderedPageBreak/>
        <w:t>Glass Systems</w:t>
      </w:r>
      <w:r w:rsidR="003C0E01">
        <w:rPr>
          <w:rFonts w:ascii="Times New Roman" w:hAnsi="Times New Roman" w:cs="Times New Roman"/>
          <w:sz w:val="24"/>
          <w:szCs w:val="24"/>
        </w:rPr>
        <w:t xml:space="preserve"> now runs </w:t>
      </w:r>
      <w:r w:rsidR="00DD0B88">
        <w:rPr>
          <w:rFonts w:ascii="Times New Roman" w:hAnsi="Times New Roman" w:cs="Times New Roman"/>
          <w:sz w:val="24"/>
          <w:szCs w:val="24"/>
        </w:rPr>
        <w:t xml:space="preserve">a </w:t>
      </w:r>
      <w:r w:rsidR="004D3120">
        <w:rPr>
          <w:rFonts w:ascii="Times New Roman" w:hAnsi="Times New Roman" w:cs="Times New Roman"/>
          <w:sz w:val="24"/>
          <w:szCs w:val="24"/>
        </w:rPr>
        <w:t xml:space="preserve">single-marque </w:t>
      </w:r>
      <w:r w:rsidR="00DD0B88">
        <w:rPr>
          <w:rFonts w:ascii="Times New Roman" w:hAnsi="Times New Roman" w:cs="Times New Roman"/>
          <w:sz w:val="24"/>
          <w:szCs w:val="24"/>
        </w:rPr>
        <w:t xml:space="preserve">fleet of nearly 50 </w:t>
      </w:r>
      <w:r w:rsidR="008A3124">
        <w:rPr>
          <w:rFonts w:ascii="Times New Roman" w:hAnsi="Times New Roman" w:cs="Times New Roman"/>
          <w:sz w:val="24"/>
          <w:szCs w:val="24"/>
        </w:rPr>
        <w:t>truck</w:t>
      </w:r>
      <w:r w:rsidR="00DD0B88">
        <w:rPr>
          <w:rFonts w:ascii="Times New Roman" w:hAnsi="Times New Roman" w:cs="Times New Roman"/>
          <w:sz w:val="24"/>
          <w:szCs w:val="24"/>
        </w:rPr>
        <w:t>s</w:t>
      </w:r>
      <w:r w:rsidR="00266838">
        <w:rPr>
          <w:rFonts w:ascii="Times New Roman" w:hAnsi="Times New Roman" w:cs="Times New Roman"/>
          <w:sz w:val="24"/>
          <w:szCs w:val="24"/>
        </w:rPr>
        <w:t>, the majority of which are the subject of Mercedes-Benz contract hire agreements</w:t>
      </w:r>
      <w:r w:rsidR="00DD0B88">
        <w:rPr>
          <w:rFonts w:ascii="Times New Roman" w:hAnsi="Times New Roman" w:cs="Times New Roman"/>
          <w:sz w:val="24"/>
          <w:szCs w:val="24"/>
        </w:rPr>
        <w:t>. Most are 18-tonners</w:t>
      </w:r>
      <w:r w:rsidR="003C0E01">
        <w:rPr>
          <w:rFonts w:ascii="Times New Roman" w:hAnsi="Times New Roman" w:cs="Times New Roman"/>
          <w:sz w:val="24"/>
          <w:szCs w:val="24"/>
        </w:rPr>
        <w:t>,</w:t>
      </w:r>
      <w:r w:rsidR="00DD0B88">
        <w:rPr>
          <w:rFonts w:ascii="Times New Roman" w:hAnsi="Times New Roman" w:cs="Times New Roman"/>
          <w:sz w:val="24"/>
          <w:szCs w:val="24"/>
        </w:rPr>
        <w:t xml:space="preserve"> </w:t>
      </w:r>
      <w:r w:rsidR="003C0E01">
        <w:rPr>
          <w:rFonts w:ascii="Times New Roman" w:hAnsi="Times New Roman" w:cs="Times New Roman"/>
          <w:sz w:val="24"/>
          <w:szCs w:val="24"/>
        </w:rPr>
        <w:t>although the line-up includes 7.5- and 26-tonne rigids</w:t>
      </w:r>
      <w:r w:rsidR="00266838">
        <w:rPr>
          <w:rFonts w:ascii="Times New Roman" w:hAnsi="Times New Roman" w:cs="Times New Roman"/>
          <w:sz w:val="24"/>
          <w:szCs w:val="24"/>
        </w:rPr>
        <w:t xml:space="preserve"> as well</w:t>
      </w:r>
      <w:r w:rsidR="003C0E01">
        <w:rPr>
          <w:rFonts w:ascii="Times New Roman" w:hAnsi="Times New Roman" w:cs="Times New Roman"/>
          <w:sz w:val="24"/>
          <w:szCs w:val="24"/>
        </w:rPr>
        <w:t>.</w:t>
      </w:r>
      <w:r w:rsidR="004D3120">
        <w:rPr>
          <w:rFonts w:ascii="Times New Roman" w:hAnsi="Times New Roman" w:cs="Times New Roman"/>
          <w:sz w:val="24"/>
          <w:szCs w:val="24"/>
        </w:rPr>
        <w:t xml:space="preserve"> </w:t>
      </w:r>
    </w:p>
    <w:p w14:paraId="1CB0CA73" w14:textId="77777777" w:rsidR="00266838" w:rsidRDefault="00266838" w:rsidP="00A26831">
      <w:pPr>
        <w:rPr>
          <w:rFonts w:ascii="Times New Roman" w:hAnsi="Times New Roman" w:cs="Times New Roman"/>
          <w:sz w:val="24"/>
          <w:szCs w:val="24"/>
        </w:rPr>
      </w:pPr>
    </w:p>
    <w:p w14:paraId="09A03E11" w14:textId="7602BECB" w:rsidR="00266838" w:rsidRDefault="00E3644A" w:rsidP="00A26831">
      <w:pPr>
        <w:rPr>
          <w:rFonts w:ascii="Times New Roman" w:hAnsi="Times New Roman" w:cs="Times New Roman"/>
          <w:sz w:val="24"/>
          <w:szCs w:val="24"/>
        </w:rPr>
      </w:pPr>
      <w:r>
        <w:rPr>
          <w:rFonts w:ascii="Times New Roman" w:hAnsi="Times New Roman" w:cs="Times New Roman"/>
          <w:sz w:val="24"/>
          <w:szCs w:val="24"/>
        </w:rPr>
        <w:t>Glass Systems</w:t>
      </w:r>
      <w:r w:rsidR="002254FE">
        <w:rPr>
          <w:rFonts w:ascii="Times New Roman" w:hAnsi="Times New Roman" w:cs="Times New Roman"/>
          <w:sz w:val="24"/>
          <w:szCs w:val="24"/>
        </w:rPr>
        <w:t xml:space="preserve"> began </w:t>
      </w:r>
      <w:r w:rsidR="004D3120">
        <w:rPr>
          <w:rFonts w:ascii="Times New Roman" w:hAnsi="Times New Roman" w:cs="Times New Roman"/>
          <w:sz w:val="24"/>
          <w:szCs w:val="24"/>
        </w:rPr>
        <w:t>operating</w:t>
      </w:r>
      <w:r w:rsidR="008A3124">
        <w:rPr>
          <w:rFonts w:ascii="Times New Roman" w:hAnsi="Times New Roman" w:cs="Times New Roman"/>
          <w:sz w:val="24"/>
          <w:szCs w:val="24"/>
        </w:rPr>
        <w:t xml:space="preserve"> tractor units</w:t>
      </w:r>
      <w:r w:rsidR="0013708E">
        <w:rPr>
          <w:rFonts w:ascii="Times New Roman" w:hAnsi="Times New Roman" w:cs="Times New Roman"/>
          <w:sz w:val="24"/>
          <w:szCs w:val="24"/>
        </w:rPr>
        <w:t xml:space="preserve"> in 2017</w:t>
      </w:r>
      <w:r w:rsidR="002254FE">
        <w:rPr>
          <w:rFonts w:ascii="Times New Roman" w:hAnsi="Times New Roman" w:cs="Times New Roman"/>
          <w:sz w:val="24"/>
          <w:szCs w:val="24"/>
        </w:rPr>
        <w:t xml:space="preserve">, following its acquisition of </w:t>
      </w:r>
      <w:r w:rsidR="008A3124">
        <w:rPr>
          <w:rFonts w:ascii="Times New Roman" w:hAnsi="Times New Roman" w:cs="Times New Roman"/>
          <w:sz w:val="24"/>
          <w:szCs w:val="24"/>
        </w:rPr>
        <w:t>two former Pilkington Group factories in Barnsley and Cumbernauld</w:t>
      </w:r>
      <w:r w:rsidR="002254FE">
        <w:rPr>
          <w:rFonts w:ascii="Times New Roman" w:hAnsi="Times New Roman" w:cs="Times New Roman"/>
          <w:sz w:val="24"/>
          <w:szCs w:val="24"/>
        </w:rPr>
        <w:t>. However,</w:t>
      </w:r>
      <w:r w:rsidR="00987CA6">
        <w:rPr>
          <w:rFonts w:ascii="Times New Roman" w:hAnsi="Times New Roman" w:cs="Times New Roman"/>
          <w:sz w:val="24"/>
          <w:szCs w:val="24"/>
        </w:rPr>
        <w:t xml:space="preserve"> </w:t>
      </w:r>
      <w:r w:rsidR="008A3124">
        <w:rPr>
          <w:rFonts w:ascii="Times New Roman" w:hAnsi="Times New Roman" w:cs="Times New Roman"/>
          <w:sz w:val="24"/>
          <w:szCs w:val="24"/>
        </w:rPr>
        <w:t xml:space="preserve">these </w:t>
      </w:r>
      <w:r w:rsidR="004D3120">
        <w:rPr>
          <w:rFonts w:ascii="Times New Roman" w:hAnsi="Times New Roman" w:cs="Times New Roman"/>
          <w:sz w:val="24"/>
          <w:szCs w:val="24"/>
        </w:rPr>
        <w:t>are</w:t>
      </w:r>
      <w:r w:rsidR="008A3124">
        <w:rPr>
          <w:rFonts w:ascii="Times New Roman" w:hAnsi="Times New Roman" w:cs="Times New Roman"/>
          <w:sz w:val="24"/>
          <w:szCs w:val="24"/>
        </w:rPr>
        <w:t xml:space="preserve"> rented vehicles.</w:t>
      </w:r>
      <w:r w:rsidR="00266838">
        <w:rPr>
          <w:rFonts w:ascii="Times New Roman" w:hAnsi="Times New Roman" w:cs="Times New Roman"/>
          <w:sz w:val="24"/>
          <w:szCs w:val="24"/>
        </w:rPr>
        <w:t xml:space="preserve"> </w:t>
      </w:r>
    </w:p>
    <w:p w14:paraId="4FC8FE8C" w14:textId="77777777" w:rsidR="00266838" w:rsidRDefault="00266838" w:rsidP="00A26831">
      <w:pPr>
        <w:rPr>
          <w:rFonts w:ascii="Times New Roman" w:hAnsi="Times New Roman" w:cs="Times New Roman"/>
          <w:sz w:val="24"/>
          <w:szCs w:val="24"/>
        </w:rPr>
      </w:pPr>
    </w:p>
    <w:p w14:paraId="18CEDAE9" w14:textId="0B30070F" w:rsidR="003C0E01" w:rsidRPr="00266838" w:rsidRDefault="00266838" w:rsidP="00A26831">
      <w:pPr>
        <w:rPr>
          <w:rFonts w:ascii="Times New Roman" w:hAnsi="Times New Roman" w:cs="Times New Roman"/>
          <w:sz w:val="24"/>
          <w:szCs w:val="24"/>
        </w:rPr>
      </w:pPr>
      <w:r>
        <w:rPr>
          <w:rFonts w:ascii="Times New Roman" w:hAnsi="Times New Roman" w:cs="Times New Roman"/>
          <w:sz w:val="24"/>
          <w:szCs w:val="24"/>
        </w:rPr>
        <w:t>Also a</w:t>
      </w:r>
      <w:r w:rsidR="008A3124" w:rsidRPr="008A3124">
        <w:rPr>
          <w:rFonts w:ascii="Times New Roman" w:hAnsi="Times New Roman" w:cs="Times New Roman"/>
          <w:sz w:val="24"/>
          <w:szCs w:val="24"/>
        </w:rPr>
        <w:t xml:space="preserve">cquired with competitive funding support from </w:t>
      </w:r>
      <w:r>
        <w:rPr>
          <w:rFonts w:ascii="Times New Roman" w:hAnsi="Times New Roman" w:cs="Times New Roman"/>
          <w:sz w:val="24"/>
          <w:szCs w:val="24"/>
        </w:rPr>
        <w:t>the manufacturer</w:t>
      </w:r>
      <w:r w:rsidR="008A3124" w:rsidRPr="008A3124">
        <w:rPr>
          <w:rFonts w:ascii="Times New Roman" w:hAnsi="Times New Roman" w:cs="Times New Roman"/>
          <w:sz w:val="24"/>
          <w:szCs w:val="24"/>
        </w:rPr>
        <w:t xml:space="preserve">, </w:t>
      </w:r>
      <w:r w:rsidR="00E3644A">
        <w:rPr>
          <w:rFonts w:ascii="Times New Roman" w:hAnsi="Times New Roman" w:cs="Times New Roman"/>
          <w:sz w:val="24"/>
          <w:szCs w:val="24"/>
        </w:rPr>
        <w:t>the</w:t>
      </w:r>
      <w:r w:rsidR="008A3124" w:rsidRPr="008A3124">
        <w:rPr>
          <w:rFonts w:ascii="Times New Roman" w:hAnsi="Times New Roman" w:cs="Times New Roman"/>
          <w:sz w:val="24"/>
          <w:szCs w:val="24"/>
        </w:rPr>
        <w:t xml:space="preserve"> new </w:t>
      </w:r>
      <w:r w:rsidR="004D3120">
        <w:rPr>
          <w:rFonts w:ascii="Times New Roman" w:hAnsi="Times New Roman" w:cs="Times New Roman"/>
          <w:sz w:val="24"/>
          <w:szCs w:val="24"/>
        </w:rPr>
        <w:t>Actros</w:t>
      </w:r>
      <w:r w:rsidR="008A3124" w:rsidRPr="008A3124">
        <w:rPr>
          <w:rFonts w:ascii="Times New Roman" w:hAnsi="Times New Roman" w:cs="Times New Roman"/>
          <w:sz w:val="24"/>
          <w:szCs w:val="24"/>
        </w:rPr>
        <w:t xml:space="preserve"> </w:t>
      </w:r>
      <w:r>
        <w:rPr>
          <w:rFonts w:ascii="Times New Roman" w:hAnsi="Times New Roman" w:cs="Times New Roman"/>
          <w:sz w:val="24"/>
          <w:szCs w:val="24"/>
        </w:rPr>
        <w:t xml:space="preserve">tractors </w:t>
      </w:r>
      <w:r w:rsidR="008A3124" w:rsidRPr="008A3124">
        <w:rPr>
          <w:rFonts w:ascii="Times New Roman" w:hAnsi="Times New Roman" w:cs="Times New Roman"/>
          <w:sz w:val="24"/>
          <w:szCs w:val="24"/>
        </w:rPr>
        <w:t>are both 2543 variants with StreamSpace cabs and</w:t>
      </w:r>
      <w:r w:rsidR="008A3124" w:rsidRPr="008A3124">
        <w:rPr>
          <w:rFonts w:ascii="Times New Roman" w:hAnsi="Times New Roman" w:cs="Times New Roman"/>
          <w:sz w:val="24"/>
          <w:szCs w:val="24"/>
          <w:shd w:val="clear" w:color="auto" w:fill="FFFFFF"/>
        </w:rPr>
        <w:t> 10.7-litre, in-line six-cylinder engines that produce 315 kW (428 hp).</w:t>
      </w:r>
    </w:p>
    <w:p w14:paraId="441637F1" w14:textId="236CE49B" w:rsidR="008A3124" w:rsidRDefault="008A3124" w:rsidP="00A26831">
      <w:pPr>
        <w:rPr>
          <w:rFonts w:ascii="Times New Roman" w:hAnsi="Times New Roman" w:cs="Times New Roman"/>
          <w:sz w:val="24"/>
          <w:szCs w:val="24"/>
          <w:shd w:val="clear" w:color="auto" w:fill="FFFFFF"/>
        </w:rPr>
      </w:pPr>
    </w:p>
    <w:p w14:paraId="153EE284" w14:textId="57F803FC" w:rsidR="0039259C" w:rsidRDefault="008A3124" w:rsidP="00A2683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Like </w:t>
      </w:r>
      <w:r w:rsidR="002254FE">
        <w:rPr>
          <w:rFonts w:ascii="Times New Roman" w:hAnsi="Times New Roman" w:cs="Times New Roman"/>
          <w:sz w:val="24"/>
          <w:szCs w:val="24"/>
          <w:shd w:val="clear" w:color="auto" w:fill="FFFFFF"/>
        </w:rPr>
        <w:t xml:space="preserve">every </w:t>
      </w:r>
      <w:r>
        <w:rPr>
          <w:rFonts w:ascii="Times New Roman" w:hAnsi="Times New Roman" w:cs="Times New Roman"/>
          <w:sz w:val="24"/>
          <w:szCs w:val="24"/>
          <w:shd w:val="clear" w:color="auto" w:fill="FFFFFF"/>
        </w:rPr>
        <w:t xml:space="preserve">18-tonne Actros curtainsider </w:t>
      </w:r>
      <w:r w:rsidR="00152174">
        <w:rPr>
          <w:rFonts w:ascii="Times New Roman" w:hAnsi="Times New Roman" w:cs="Times New Roman"/>
          <w:sz w:val="24"/>
          <w:szCs w:val="24"/>
          <w:shd w:val="clear" w:color="auto" w:fill="FFFFFF"/>
        </w:rPr>
        <w:t xml:space="preserve">that </w:t>
      </w:r>
      <w:r w:rsidR="0039259C">
        <w:rPr>
          <w:rFonts w:ascii="Times New Roman" w:hAnsi="Times New Roman" w:cs="Times New Roman"/>
          <w:sz w:val="24"/>
          <w:szCs w:val="24"/>
          <w:shd w:val="clear" w:color="auto" w:fill="FFFFFF"/>
        </w:rPr>
        <w:t xml:space="preserve">Glass Systems has acquired within the last </w:t>
      </w:r>
      <w:r w:rsidR="00987CA6">
        <w:rPr>
          <w:rFonts w:ascii="Times New Roman" w:hAnsi="Times New Roman" w:cs="Times New Roman"/>
          <w:sz w:val="24"/>
          <w:szCs w:val="24"/>
          <w:shd w:val="clear" w:color="auto" w:fill="FFFFFF"/>
        </w:rPr>
        <w:t>year-and-a-half</w:t>
      </w:r>
      <w:r w:rsidR="002254FE">
        <w:rPr>
          <w:rFonts w:ascii="Times New Roman" w:hAnsi="Times New Roman" w:cs="Times New Roman"/>
          <w:sz w:val="24"/>
          <w:szCs w:val="24"/>
          <w:shd w:val="clear" w:color="auto" w:fill="FFFFFF"/>
        </w:rPr>
        <w:t xml:space="preserve"> – Euro Commercials has delivered 14 and another two are currently in build –</w:t>
      </w:r>
      <w:r w:rsidR="0039259C">
        <w:rPr>
          <w:rFonts w:ascii="Times New Roman" w:hAnsi="Times New Roman" w:cs="Times New Roman"/>
          <w:sz w:val="24"/>
          <w:szCs w:val="24"/>
          <w:shd w:val="clear" w:color="auto" w:fill="FFFFFF"/>
        </w:rPr>
        <w:t xml:space="preserve"> the tractor units are equipped with MirrorCam, Mercedes-Benz Trucks’ </w:t>
      </w:r>
      <w:r w:rsidR="00E04FDB">
        <w:rPr>
          <w:rFonts w:ascii="Times New Roman" w:hAnsi="Times New Roman" w:cs="Times New Roman"/>
          <w:sz w:val="24"/>
          <w:szCs w:val="24"/>
          <w:shd w:val="clear" w:color="auto" w:fill="FFFFFF"/>
        </w:rPr>
        <w:t>pioneering</w:t>
      </w:r>
      <w:r w:rsidR="0039259C">
        <w:rPr>
          <w:rFonts w:ascii="Times New Roman" w:hAnsi="Times New Roman" w:cs="Times New Roman"/>
          <w:sz w:val="24"/>
          <w:szCs w:val="24"/>
          <w:shd w:val="clear" w:color="auto" w:fill="FFFFFF"/>
        </w:rPr>
        <w:t xml:space="preserve"> alternative to conventional mirrors.</w:t>
      </w:r>
    </w:p>
    <w:p w14:paraId="02346553" w14:textId="77777777" w:rsidR="0039259C" w:rsidRDefault="0039259C" w:rsidP="00A26831">
      <w:pPr>
        <w:rPr>
          <w:rFonts w:ascii="Times New Roman" w:hAnsi="Times New Roman" w:cs="Times New Roman"/>
          <w:sz w:val="24"/>
          <w:szCs w:val="24"/>
          <w:shd w:val="clear" w:color="auto" w:fill="FFFFFF"/>
        </w:rPr>
      </w:pPr>
    </w:p>
    <w:p w14:paraId="61D6B9BE" w14:textId="35A80759" w:rsidR="008A3124" w:rsidRDefault="0039259C" w:rsidP="00A26831">
      <w:pPr>
        <w:rPr>
          <w:rFonts w:ascii="Times New Roman" w:hAnsi="Times New Roman" w:cs="Times New Roman"/>
          <w:sz w:val="24"/>
          <w:szCs w:val="24"/>
        </w:rPr>
      </w:pPr>
      <w:r w:rsidRPr="0039259C">
        <w:rPr>
          <w:rFonts w:ascii="Times New Roman" w:hAnsi="Times New Roman" w:cs="Times New Roman"/>
          <w:sz w:val="24"/>
          <w:szCs w:val="24"/>
          <w:shd w:val="clear" w:color="auto" w:fill="FFFFFF"/>
        </w:rPr>
        <w:t>Other standard</w:t>
      </w:r>
      <w:r w:rsidR="00B30736">
        <w:rPr>
          <w:rFonts w:ascii="Times New Roman" w:hAnsi="Times New Roman" w:cs="Times New Roman"/>
          <w:sz w:val="24"/>
          <w:szCs w:val="24"/>
          <w:shd w:val="clear" w:color="auto" w:fill="FFFFFF"/>
        </w:rPr>
        <w:t>-fit technology</w:t>
      </w:r>
      <w:r w:rsidRPr="0039259C">
        <w:rPr>
          <w:rFonts w:ascii="Times New Roman" w:hAnsi="Times New Roman" w:cs="Times New Roman"/>
          <w:sz w:val="24"/>
          <w:szCs w:val="24"/>
          <w:shd w:val="clear" w:color="auto" w:fill="FFFFFF"/>
        </w:rPr>
        <w:t xml:space="preserve"> includes the Active Brake Assist 5 emergency braking system, which boasts the industry’s most advanced pedestrian recognition capability; the latest, enhanced version of Predictive Powertrain Control, which </w:t>
      </w:r>
      <w:r w:rsidRPr="0039259C">
        <w:rPr>
          <w:rFonts w:ascii="Times New Roman" w:hAnsi="Times New Roman" w:cs="Times New Roman"/>
          <w:color w:val="333333"/>
          <w:sz w:val="24"/>
          <w:szCs w:val="24"/>
          <w:shd w:val="clear" w:color="auto" w:fill="FFFFFF"/>
        </w:rPr>
        <w:t>manages gear changes and ensures that full use is made of the Mercedes PowerShift 3 transmission’s Eco Roll function to maximise fuel-efficiency and reduce emissions; and the</w:t>
      </w:r>
      <w:r>
        <w:rPr>
          <w:rFonts w:ascii="Times New Roman" w:hAnsi="Times New Roman" w:cs="Times New Roman"/>
          <w:sz w:val="24"/>
          <w:szCs w:val="24"/>
        </w:rPr>
        <w:t xml:space="preserve"> </w:t>
      </w:r>
      <w:r w:rsidR="00B30736">
        <w:rPr>
          <w:rFonts w:ascii="Times New Roman" w:hAnsi="Times New Roman" w:cs="Times New Roman"/>
          <w:sz w:val="24"/>
          <w:szCs w:val="24"/>
        </w:rPr>
        <w:t xml:space="preserve">radical </w:t>
      </w:r>
      <w:r>
        <w:rPr>
          <w:rFonts w:ascii="Times New Roman" w:hAnsi="Times New Roman" w:cs="Times New Roman"/>
          <w:sz w:val="24"/>
          <w:szCs w:val="24"/>
        </w:rPr>
        <w:t>Multimedia Cockpit, which has replaced switchgear with stylish and intuitively-operated twin screens.</w:t>
      </w:r>
      <w:r w:rsidRPr="0039259C">
        <w:rPr>
          <w:rFonts w:ascii="Times New Roman" w:hAnsi="Times New Roman" w:cs="Times New Roman"/>
          <w:sz w:val="24"/>
          <w:szCs w:val="24"/>
        </w:rPr>
        <w:t xml:space="preserve"> </w:t>
      </w:r>
    </w:p>
    <w:p w14:paraId="5C936710" w14:textId="1DE5AAA7" w:rsidR="0039259C" w:rsidRDefault="0039259C" w:rsidP="00A26831">
      <w:pPr>
        <w:rPr>
          <w:rFonts w:ascii="Times New Roman" w:hAnsi="Times New Roman" w:cs="Times New Roman"/>
          <w:sz w:val="24"/>
          <w:szCs w:val="24"/>
        </w:rPr>
      </w:pPr>
    </w:p>
    <w:p w14:paraId="3875DEF4" w14:textId="77777777" w:rsidR="004D3F15" w:rsidRDefault="004D3F15" w:rsidP="00A26831">
      <w:pPr>
        <w:rPr>
          <w:rFonts w:ascii="Times New Roman" w:hAnsi="Times New Roman" w:cs="Times New Roman"/>
          <w:sz w:val="24"/>
          <w:szCs w:val="24"/>
        </w:rPr>
      </w:pPr>
      <w:r>
        <w:rPr>
          <w:rFonts w:ascii="Times New Roman" w:hAnsi="Times New Roman" w:cs="Times New Roman"/>
          <w:sz w:val="24"/>
          <w:szCs w:val="24"/>
        </w:rPr>
        <w:t>Established in 1988, Glass Systems is</w:t>
      </w:r>
      <w:r w:rsidR="004D3120">
        <w:rPr>
          <w:rFonts w:ascii="Times New Roman" w:hAnsi="Times New Roman" w:cs="Times New Roman"/>
          <w:sz w:val="24"/>
          <w:szCs w:val="24"/>
        </w:rPr>
        <w:t xml:space="preserve"> t</w:t>
      </w:r>
      <w:r w:rsidR="00987CA6">
        <w:rPr>
          <w:rFonts w:ascii="Times New Roman" w:hAnsi="Times New Roman" w:cs="Times New Roman"/>
          <w:sz w:val="24"/>
          <w:szCs w:val="24"/>
        </w:rPr>
        <w:t>he UK’s largest manufacturer and supplier of sealed glass units</w:t>
      </w:r>
      <w:r>
        <w:rPr>
          <w:rFonts w:ascii="Times New Roman" w:hAnsi="Times New Roman" w:cs="Times New Roman"/>
          <w:sz w:val="24"/>
          <w:szCs w:val="24"/>
        </w:rPr>
        <w:t xml:space="preserve">. Since 2015 it </w:t>
      </w:r>
      <w:r w:rsidR="00987CA6">
        <w:rPr>
          <w:rFonts w:ascii="Times New Roman" w:hAnsi="Times New Roman" w:cs="Times New Roman"/>
          <w:sz w:val="24"/>
          <w:szCs w:val="24"/>
        </w:rPr>
        <w:t xml:space="preserve">has been part of the </w:t>
      </w:r>
      <w:r w:rsidR="00266838">
        <w:rPr>
          <w:rFonts w:ascii="Times New Roman" w:hAnsi="Times New Roman" w:cs="Times New Roman"/>
          <w:sz w:val="24"/>
          <w:szCs w:val="24"/>
        </w:rPr>
        <w:t xml:space="preserve">Polish-owned </w:t>
      </w:r>
      <w:r w:rsidR="00987CA6">
        <w:rPr>
          <w:rFonts w:ascii="Times New Roman" w:hAnsi="Times New Roman" w:cs="Times New Roman"/>
          <w:sz w:val="24"/>
          <w:szCs w:val="24"/>
        </w:rPr>
        <w:t xml:space="preserve">Press </w:t>
      </w:r>
      <w:r w:rsidR="00987CA6" w:rsidRPr="00C56934">
        <w:rPr>
          <w:rFonts w:ascii="Times New Roman" w:hAnsi="Times New Roman" w:cs="Times New Roman"/>
          <w:sz w:val="24"/>
          <w:szCs w:val="24"/>
        </w:rPr>
        <w:t>Glass Group</w:t>
      </w:r>
      <w:r w:rsidR="004D3120" w:rsidRPr="00C56934">
        <w:rPr>
          <w:rFonts w:ascii="Times New Roman" w:hAnsi="Times New Roman" w:cs="Times New Roman"/>
          <w:sz w:val="24"/>
          <w:szCs w:val="24"/>
        </w:rPr>
        <w:t xml:space="preserve">, a European </w:t>
      </w:r>
      <w:r w:rsidR="00B4435E" w:rsidRPr="00C56934">
        <w:rPr>
          <w:rFonts w:ascii="Times New Roman" w:hAnsi="Times New Roman" w:cs="Times New Roman"/>
          <w:sz w:val="24"/>
          <w:szCs w:val="24"/>
        </w:rPr>
        <w:t>leader in the fenestration sector</w:t>
      </w:r>
      <w:r w:rsidR="00987CA6" w:rsidRPr="00C56934">
        <w:rPr>
          <w:rFonts w:ascii="Times New Roman" w:hAnsi="Times New Roman" w:cs="Times New Roman"/>
          <w:sz w:val="24"/>
          <w:szCs w:val="24"/>
        </w:rPr>
        <w:t xml:space="preserve">. </w:t>
      </w:r>
    </w:p>
    <w:p w14:paraId="4E34655D" w14:textId="77777777" w:rsidR="004D3F15" w:rsidRDefault="004D3F15" w:rsidP="00A26831">
      <w:pPr>
        <w:rPr>
          <w:rFonts w:ascii="Times New Roman" w:hAnsi="Times New Roman" w:cs="Times New Roman"/>
          <w:sz w:val="24"/>
          <w:szCs w:val="24"/>
        </w:rPr>
      </w:pPr>
    </w:p>
    <w:p w14:paraId="5B33E029" w14:textId="1CF716DA" w:rsidR="004D3120" w:rsidRDefault="0039259C" w:rsidP="00A26831">
      <w:pPr>
        <w:rPr>
          <w:rFonts w:ascii="Times New Roman" w:hAnsi="Times New Roman" w:cs="Times New Roman"/>
          <w:sz w:val="24"/>
          <w:szCs w:val="24"/>
        </w:rPr>
      </w:pPr>
      <w:r w:rsidRPr="00C56934">
        <w:rPr>
          <w:rFonts w:ascii="Times New Roman" w:hAnsi="Times New Roman" w:cs="Times New Roman"/>
          <w:sz w:val="24"/>
          <w:szCs w:val="24"/>
        </w:rPr>
        <w:t xml:space="preserve">In addition to its </w:t>
      </w:r>
      <w:r w:rsidR="00C56934">
        <w:rPr>
          <w:rFonts w:ascii="Times New Roman" w:hAnsi="Times New Roman" w:cs="Times New Roman"/>
          <w:sz w:val="24"/>
          <w:szCs w:val="24"/>
        </w:rPr>
        <w:t>headquarters</w:t>
      </w:r>
      <w:r w:rsidRPr="00C56934">
        <w:rPr>
          <w:rFonts w:ascii="Times New Roman" w:hAnsi="Times New Roman" w:cs="Times New Roman"/>
          <w:sz w:val="24"/>
          <w:szCs w:val="24"/>
        </w:rPr>
        <w:t xml:space="preserve"> </w:t>
      </w:r>
      <w:r w:rsidR="00C56934" w:rsidRPr="00C56934">
        <w:rPr>
          <w:rFonts w:ascii="Times New Roman" w:hAnsi="Times New Roman" w:cs="Times New Roman"/>
          <w:sz w:val="24"/>
          <w:szCs w:val="24"/>
        </w:rPr>
        <w:t xml:space="preserve">at </w:t>
      </w:r>
      <w:r w:rsidR="00C56934" w:rsidRPr="00C56934">
        <w:rPr>
          <w:rFonts w:ascii="Times New Roman" w:hAnsi="Times New Roman" w:cs="Times New Roman"/>
          <w:color w:val="222222"/>
          <w:sz w:val="24"/>
          <w:szCs w:val="24"/>
          <w:shd w:val="clear" w:color="auto" w:fill="FFFFFF"/>
        </w:rPr>
        <w:t>Llansamlet, Swansea,</w:t>
      </w:r>
      <w:r w:rsidR="00C56934" w:rsidRPr="00C56934">
        <w:rPr>
          <w:rFonts w:ascii="Times New Roman" w:hAnsi="Times New Roman" w:cs="Times New Roman"/>
          <w:sz w:val="24"/>
          <w:szCs w:val="24"/>
        </w:rPr>
        <w:t xml:space="preserve"> </w:t>
      </w:r>
      <w:r>
        <w:rPr>
          <w:rFonts w:ascii="Times New Roman" w:hAnsi="Times New Roman" w:cs="Times New Roman"/>
          <w:sz w:val="24"/>
          <w:szCs w:val="24"/>
        </w:rPr>
        <w:t xml:space="preserve">and the two ex-Pilkington sites, </w:t>
      </w:r>
      <w:r w:rsidR="00987CA6">
        <w:rPr>
          <w:rFonts w:ascii="Times New Roman" w:hAnsi="Times New Roman" w:cs="Times New Roman"/>
          <w:sz w:val="24"/>
          <w:szCs w:val="24"/>
        </w:rPr>
        <w:t>Glass Systems</w:t>
      </w:r>
      <w:r>
        <w:rPr>
          <w:rFonts w:ascii="Times New Roman" w:hAnsi="Times New Roman" w:cs="Times New Roman"/>
          <w:sz w:val="24"/>
          <w:szCs w:val="24"/>
        </w:rPr>
        <w:t xml:space="preserve"> operates</w:t>
      </w:r>
      <w:r w:rsidR="00987CA6">
        <w:rPr>
          <w:rFonts w:ascii="Times New Roman" w:hAnsi="Times New Roman" w:cs="Times New Roman"/>
          <w:sz w:val="24"/>
          <w:szCs w:val="24"/>
        </w:rPr>
        <w:t xml:space="preserve"> production facilities in Pontyclun and Port Talbot, and another in Peterborough, where the tractor units are based.</w:t>
      </w:r>
      <w:r w:rsidR="00B4435E">
        <w:rPr>
          <w:rFonts w:ascii="Times New Roman" w:hAnsi="Times New Roman" w:cs="Times New Roman"/>
          <w:sz w:val="24"/>
          <w:szCs w:val="24"/>
        </w:rPr>
        <w:t xml:space="preserve"> </w:t>
      </w:r>
      <w:r w:rsidR="004D3120">
        <w:rPr>
          <w:rFonts w:ascii="Times New Roman" w:hAnsi="Times New Roman" w:cs="Times New Roman"/>
          <w:sz w:val="24"/>
          <w:szCs w:val="24"/>
        </w:rPr>
        <w:t xml:space="preserve">The subjects of Mercedes-Benz Complete Service contracts, they deliver to construction sites and other customer locations across the eastern side of England. </w:t>
      </w:r>
    </w:p>
    <w:p w14:paraId="4FA98CBF" w14:textId="77777777" w:rsidR="004D3120" w:rsidRDefault="004D3120" w:rsidP="00A26831">
      <w:pPr>
        <w:rPr>
          <w:rFonts w:ascii="Times New Roman" w:hAnsi="Times New Roman" w:cs="Times New Roman"/>
          <w:sz w:val="24"/>
          <w:szCs w:val="24"/>
        </w:rPr>
      </w:pPr>
    </w:p>
    <w:p w14:paraId="71647068" w14:textId="01AFD204" w:rsidR="00862206" w:rsidRDefault="004D3120" w:rsidP="00A26831">
      <w:pPr>
        <w:rPr>
          <w:rFonts w:ascii="Times New Roman" w:hAnsi="Times New Roman" w:cs="Times New Roman"/>
          <w:sz w:val="24"/>
          <w:szCs w:val="24"/>
        </w:rPr>
      </w:pPr>
      <w:r>
        <w:rPr>
          <w:rFonts w:ascii="Times New Roman" w:hAnsi="Times New Roman" w:cs="Times New Roman"/>
          <w:sz w:val="24"/>
          <w:szCs w:val="24"/>
        </w:rPr>
        <w:t>The safety benefits</w:t>
      </w:r>
      <w:r w:rsidR="00B4435E">
        <w:rPr>
          <w:rFonts w:ascii="Times New Roman" w:hAnsi="Times New Roman" w:cs="Times New Roman"/>
          <w:sz w:val="24"/>
          <w:szCs w:val="24"/>
        </w:rPr>
        <w:t xml:space="preserve"> of MirrorCam </w:t>
      </w:r>
      <w:r w:rsidR="00E04FDB">
        <w:rPr>
          <w:rFonts w:ascii="Times New Roman" w:hAnsi="Times New Roman" w:cs="Times New Roman"/>
          <w:sz w:val="24"/>
          <w:szCs w:val="24"/>
        </w:rPr>
        <w:t>are</w:t>
      </w:r>
      <w:r w:rsidR="00B4435E">
        <w:rPr>
          <w:rFonts w:ascii="Times New Roman" w:hAnsi="Times New Roman" w:cs="Times New Roman"/>
          <w:sz w:val="24"/>
          <w:szCs w:val="24"/>
        </w:rPr>
        <w:t xml:space="preserve"> well documented and </w:t>
      </w:r>
      <w:r w:rsidR="00E04FDB">
        <w:rPr>
          <w:rFonts w:ascii="Times New Roman" w:hAnsi="Times New Roman" w:cs="Times New Roman"/>
          <w:sz w:val="24"/>
          <w:szCs w:val="24"/>
        </w:rPr>
        <w:t xml:space="preserve">widely appreciated by those operators that have already embraced this </w:t>
      </w:r>
      <w:r w:rsidR="00B30736">
        <w:rPr>
          <w:rFonts w:ascii="Times New Roman" w:hAnsi="Times New Roman" w:cs="Times New Roman"/>
          <w:sz w:val="24"/>
          <w:szCs w:val="24"/>
        </w:rPr>
        <w:t>pioneering development,</w:t>
      </w:r>
      <w:r w:rsidR="00E04FDB">
        <w:rPr>
          <w:rFonts w:ascii="Times New Roman" w:hAnsi="Times New Roman" w:cs="Times New Roman"/>
          <w:sz w:val="24"/>
          <w:szCs w:val="24"/>
        </w:rPr>
        <w:t xml:space="preserve"> as well as their drivers. The system provides much improved rear visibility – the driver of a tractor unit never loses sight of the back of the trailer when reversing – and the cameras are </w:t>
      </w:r>
      <w:r w:rsidR="008038C3">
        <w:rPr>
          <w:rFonts w:ascii="Times New Roman" w:hAnsi="Times New Roman" w:cs="Times New Roman"/>
          <w:sz w:val="24"/>
          <w:szCs w:val="24"/>
        </w:rPr>
        <w:t xml:space="preserve">less susceptible </w:t>
      </w:r>
      <w:r w:rsidR="00E04FDB">
        <w:rPr>
          <w:rFonts w:ascii="Times New Roman" w:hAnsi="Times New Roman" w:cs="Times New Roman"/>
          <w:sz w:val="24"/>
          <w:szCs w:val="24"/>
        </w:rPr>
        <w:t xml:space="preserve">to misting over in heavy rain. It has also removed major blind spots in the shape of the </w:t>
      </w:r>
      <w:r w:rsidR="00862206">
        <w:rPr>
          <w:rFonts w:ascii="Times New Roman" w:hAnsi="Times New Roman" w:cs="Times New Roman"/>
          <w:sz w:val="24"/>
          <w:szCs w:val="24"/>
        </w:rPr>
        <w:t xml:space="preserve">large </w:t>
      </w:r>
      <w:r w:rsidR="00E04FDB">
        <w:rPr>
          <w:rFonts w:ascii="Times New Roman" w:hAnsi="Times New Roman" w:cs="Times New Roman"/>
          <w:sz w:val="24"/>
          <w:szCs w:val="24"/>
        </w:rPr>
        <w:t>mirror housings that obscure forward</w:t>
      </w:r>
      <w:r w:rsidR="00862206">
        <w:rPr>
          <w:rFonts w:ascii="Times New Roman" w:hAnsi="Times New Roman" w:cs="Times New Roman"/>
          <w:sz w:val="24"/>
          <w:szCs w:val="24"/>
        </w:rPr>
        <w:t xml:space="preserve"> visibility.</w:t>
      </w:r>
    </w:p>
    <w:p w14:paraId="6FC61728" w14:textId="77777777" w:rsidR="00862206" w:rsidRDefault="00862206" w:rsidP="00A26831">
      <w:pPr>
        <w:rPr>
          <w:rFonts w:ascii="Times New Roman" w:hAnsi="Times New Roman" w:cs="Times New Roman"/>
          <w:sz w:val="24"/>
          <w:szCs w:val="24"/>
        </w:rPr>
      </w:pPr>
    </w:p>
    <w:p w14:paraId="6AD531C4" w14:textId="7C207422" w:rsidR="00B30736" w:rsidRDefault="00B30736" w:rsidP="00A26831">
      <w:pPr>
        <w:rPr>
          <w:rFonts w:ascii="Times New Roman" w:hAnsi="Times New Roman" w:cs="Times New Roman"/>
          <w:sz w:val="24"/>
          <w:szCs w:val="24"/>
        </w:rPr>
      </w:pPr>
      <w:r>
        <w:rPr>
          <w:rFonts w:ascii="Times New Roman" w:hAnsi="Times New Roman" w:cs="Times New Roman"/>
          <w:sz w:val="24"/>
          <w:szCs w:val="24"/>
        </w:rPr>
        <w:t xml:space="preserve">However, </w:t>
      </w:r>
      <w:r w:rsidR="00862206">
        <w:rPr>
          <w:rFonts w:ascii="Times New Roman" w:hAnsi="Times New Roman" w:cs="Times New Roman"/>
          <w:sz w:val="24"/>
          <w:szCs w:val="24"/>
        </w:rPr>
        <w:t xml:space="preserve">Glass Systems </w:t>
      </w:r>
      <w:r w:rsidR="00584BFB">
        <w:rPr>
          <w:rFonts w:ascii="Times New Roman" w:hAnsi="Times New Roman" w:cs="Times New Roman"/>
          <w:sz w:val="24"/>
          <w:szCs w:val="24"/>
        </w:rPr>
        <w:t xml:space="preserve">National </w:t>
      </w:r>
      <w:r w:rsidR="00862206">
        <w:rPr>
          <w:rFonts w:ascii="Times New Roman" w:hAnsi="Times New Roman" w:cs="Times New Roman"/>
          <w:sz w:val="24"/>
          <w:szCs w:val="24"/>
        </w:rPr>
        <w:t xml:space="preserve">Transport Manager Rob James </w:t>
      </w:r>
      <w:r>
        <w:rPr>
          <w:rFonts w:ascii="Times New Roman" w:hAnsi="Times New Roman" w:cs="Times New Roman"/>
          <w:sz w:val="24"/>
          <w:szCs w:val="24"/>
        </w:rPr>
        <w:t>has already seen enough to recognise that MirrorCam also offers other, significant advantages. “We have some narrow roads in this part of South Wales, while the new tractors will be on and off busy sites at which access may be tight.</w:t>
      </w:r>
    </w:p>
    <w:p w14:paraId="17625805" w14:textId="77777777" w:rsidR="00B30736" w:rsidRDefault="00B30736" w:rsidP="00A26831">
      <w:pPr>
        <w:rPr>
          <w:rFonts w:ascii="Times New Roman" w:hAnsi="Times New Roman" w:cs="Times New Roman"/>
          <w:sz w:val="24"/>
          <w:szCs w:val="24"/>
        </w:rPr>
      </w:pPr>
    </w:p>
    <w:p w14:paraId="29E7981F" w14:textId="2A35F2A6" w:rsidR="00B30736" w:rsidRDefault="00B30736" w:rsidP="00A26831">
      <w:pPr>
        <w:rPr>
          <w:rFonts w:ascii="Times New Roman" w:hAnsi="Times New Roman" w:cs="Times New Roman"/>
          <w:sz w:val="24"/>
          <w:szCs w:val="24"/>
        </w:rPr>
      </w:pPr>
      <w:r>
        <w:rPr>
          <w:rFonts w:ascii="Times New Roman" w:hAnsi="Times New Roman" w:cs="Times New Roman"/>
          <w:sz w:val="24"/>
          <w:szCs w:val="24"/>
        </w:rPr>
        <w:t xml:space="preserve">“Any fleet manager will tell you that in such circumstances, </w:t>
      </w:r>
      <w:r w:rsidR="00207802">
        <w:rPr>
          <w:rFonts w:ascii="Times New Roman" w:hAnsi="Times New Roman" w:cs="Times New Roman"/>
          <w:sz w:val="24"/>
          <w:szCs w:val="24"/>
        </w:rPr>
        <w:t>it’s inevitable that</w:t>
      </w:r>
      <w:r>
        <w:rPr>
          <w:rFonts w:ascii="Times New Roman" w:hAnsi="Times New Roman" w:cs="Times New Roman"/>
          <w:sz w:val="24"/>
          <w:szCs w:val="24"/>
        </w:rPr>
        <w:t xml:space="preserve"> a truck with mirrors </w:t>
      </w:r>
      <w:r w:rsidR="00207802">
        <w:rPr>
          <w:rFonts w:ascii="Times New Roman" w:hAnsi="Times New Roman" w:cs="Times New Roman"/>
          <w:sz w:val="24"/>
          <w:szCs w:val="24"/>
        </w:rPr>
        <w:t xml:space="preserve">will suffer </w:t>
      </w:r>
      <w:r>
        <w:rPr>
          <w:rFonts w:ascii="Times New Roman" w:hAnsi="Times New Roman" w:cs="Times New Roman"/>
          <w:sz w:val="24"/>
          <w:szCs w:val="24"/>
        </w:rPr>
        <w:t>a certain amount of accident damage, whether from overhanging branches or other vehicles. MirrorCam is already helping to reduce damage costs on the 18-tonners because being so much smaller and mounted high up on the roof, the camera are a lot less vulnerable to ‘knock-offs’.”</w:t>
      </w:r>
    </w:p>
    <w:p w14:paraId="01930859" w14:textId="1D24F435" w:rsidR="00152174" w:rsidRDefault="00207802" w:rsidP="00A26831">
      <w:pPr>
        <w:rPr>
          <w:rFonts w:ascii="Times New Roman" w:hAnsi="Times New Roman" w:cs="Times New Roman"/>
          <w:sz w:val="24"/>
          <w:szCs w:val="24"/>
        </w:rPr>
      </w:pPr>
      <w:r>
        <w:rPr>
          <w:rFonts w:ascii="Times New Roman" w:hAnsi="Times New Roman" w:cs="Times New Roman"/>
          <w:sz w:val="24"/>
          <w:szCs w:val="24"/>
        </w:rPr>
        <w:lastRenderedPageBreak/>
        <w:t xml:space="preserve">Mr James also confidently expects the new tractors to be more fuel-efficient than the rented units Glass Systems already operates. While enhanced Predictive Powertrain Control </w:t>
      </w:r>
      <w:r w:rsidR="00152174">
        <w:rPr>
          <w:rFonts w:ascii="Times New Roman" w:hAnsi="Times New Roman" w:cs="Times New Roman"/>
          <w:sz w:val="24"/>
          <w:szCs w:val="24"/>
        </w:rPr>
        <w:t>and improved cab aerodynamics contribute to</w:t>
      </w:r>
      <w:r>
        <w:rPr>
          <w:rFonts w:ascii="Times New Roman" w:hAnsi="Times New Roman" w:cs="Times New Roman"/>
          <w:sz w:val="24"/>
          <w:szCs w:val="24"/>
        </w:rPr>
        <w:t xml:space="preserve"> economy, so, too, does MirrorCam –</w:t>
      </w:r>
      <w:r w:rsidR="00152174">
        <w:rPr>
          <w:rFonts w:ascii="Times New Roman" w:hAnsi="Times New Roman" w:cs="Times New Roman"/>
          <w:sz w:val="24"/>
          <w:szCs w:val="24"/>
        </w:rPr>
        <w:t xml:space="preserve"> the fifth-generation Actros consumes up to 1.5% less diesel, Mercedes-Benz estimates, because the compact and streamlined camera housings offer significantly less wind resistance than mirrors.</w:t>
      </w:r>
    </w:p>
    <w:p w14:paraId="2DB96162" w14:textId="4DC0249D" w:rsidR="00152174" w:rsidRDefault="00152174" w:rsidP="00A26831">
      <w:pPr>
        <w:rPr>
          <w:rFonts w:ascii="Times New Roman" w:hAnsi="Times New Roman" w:cs="Times New Roman"/>
          <w:sz w:val="24"/>
          <w:szCs w:val="24"/>
        </w:rPr>
      </w:pPr>
    </w:p>
    <w:p w14:paraId="5F4983DC" w14:textId="10FC00C6" w:rsidR="007C28C8" w:rsidRDefault="007C28C8" w:rsidP="00A26831">
      <w:pPr>
        <w:rPr>
          <w:rFonts w:ascii="Times New Roman" w:hAnsi="Times New Roman" w:cs="Times New Roman"/>
          <w:sz w:val="24"/>
          <w:szCs w:val="24"/>
        </w:rPr>
      </w:pPr>
      <w:r>
        <w:rPr>
          <w:rFonts w:ascii="Times New Roman" w:hAnsi="Times New Roman" w:cs="Times New Roman"/>
          <w:sz w:val="24"/>
          <w:szCs w:val="24"/>
        </w:rPr>
        <w:t>“In these days of driver shortages it pays to keep the guys happy,” continued Rob James. “While it took some older colleagues a little longer to get used to the new dashboard and cameras, they were all won over pretty quickly.</w:t>
      </w:r>
    </w:p>
    <w:p w14:paraId="2EB65451" w14:textId="23CD7D98" w:rsidR="007C28C8" w:rsidRDefault="007C28C8" w:rsidP="00A26831">
      <w:pPr>
        <w:rPr>
          <w:rFonts w:ascii="Times New Roman" w:hAnsi="Times New Roman" w:cs="Times New Roman"/>
          <w:sz w:val="24"/>
          <w:szCs w:val="24"/>
        </w:rPr>
      </w:pPr>
    </w:p>
    <w:p w14:paraId="411BB8B8" w14:textId="77777777" w:rsidR="00266838" w:rsidRDefault="007C28C8" w:rsidP="00A26831">
      <w:pPr>
        <w:rPr>
          <w:rFonts w:ascii="Times New Roman" w:hAnsi="Times New Roman" w:cs="Times New Roman"/>
          <w:sz w:val="24"/>
          <w:szCs w:val="24"/>
        </w:rPr>
      </w:pPr>
      <w:r>
        <w:rPr>
          <w:rFonts w:ascii="Times New Roman" w:hAnsi="Times New Roman" w:cs="Times New Roman"/>
          <w:sz w:val="24"/>
          <w:szCs w:val="24"/>
        </w:rPr>
        <w:t>“Most importantly, I’m convinced that running a modern</w:t>
      </w:r>
      <w:r w:rsidR="00266838">
        <w:rPr>
          <w:rFonts w:ascii="Times New Roman" w:hAnsi="Times New Roman" w:cs="Times New Roman"/>
          <w:sz w:val="24"/>
          <w:szCs w:val="24"/>
        </w:rPr>
        <w:t xml:space="preserve">, technologically advanced </w:t>
      </w:r>
      <w:r>
        <w:rPr>
          <w:rFonts w:ascii="Times New Roman" w:hAnsi="Times New Roman" w:cs="Times New Roman"/>
          <w:sz w:val="24"/>
          <w:szCs w:val="24"/>
        </w:rPr>
        <w:t xml:space="preserve">fleet gives us a big advantage when we’re recruiting younger drivers. </w:t>
      </w:r>
      <w:r w:rsidR="00266838">
        <w:rPr>
          <w:rFonts w:ascii="Times New Roman" w:hAnsi="Times New Roman" w:cs="Times New Roman"/>
          <w:sz w:val="24"/>
          <w:szCs w:val="24"/>
        </w:rPr>
        <w:t>They really like all the mod cons, and no-one does that better than Mercedes-Benz.”</w:t>
      </w:r>
    </w:p>
    <w:p w14:paraId="58CFA458" w14:textId="77777777" w:rsidR="00266838" w:rsidRDefault="00266838" w:rsidP="00A26831">
      <w:pPr>
        <w:rPr>
          <w:rFonts w:ascii="Times New Roman" w:hAnsi="Times New Roman" w:cs="Times New Roman"/>
          <w:sz w:val="24"/>
          <w:szCs w:val="24"/>
        </w:rPr>
      </w:pPr>
    </w:p>
    <w:p w14:paraId="16488388" w14:textId="77777777" w:rsidR="00C56934" w:rsidRDefault="00266838" w:rsidP="00A26831">
      <w:pPr>
        <w:rPr>
          <w:rFonts w:ascii="Times New Roman" w:hAnsi="Times New Roman" w:cs="Times New Roman"/>
          <w:sz w:val="24"/>
          <w:szCs w:val="24"/>
        </w:rPr>
      </w:pPr>
      <w:r>
        <w:rPr>
          <w:rFonts w:ascii="Times New Roman" w:hAnsi="Times New Roman" w:cs="Times New Roman"/>
          <w:sz w:val="24"/>
          <w:szCs w:val="24"/>
        </w:rPr>
        <w:t xml:space="preserve">Glass Systems relies on </w:t>
      </w:r>
      <w:r w:rsidR="008728CA">
        <w:rPr>
          <w:rFonts w:ascii="Times New Roman" w:hAnsi="Times New Roman" w:cs="Times New Roman"/>
          <w:sz w:val="24"/>
          <w:szCs w:val="24"/>
        </w:rPr>
        <w:t xml:space="preserve">the workshop team at </w:t>
      </w:r>
      <w:r>
        <w:rPr>
          <w:rFonts w:ascii="Times New Roman" w:hAnsi="Times New Roman" w:cs="Times New Roman"/>
          <w:sz w:val="24"/>
          <w:szCs w:val="24"/>
        </w:rPr>
        <w:t>Euro Commercials</w:t>
      </w:r>
      <w:r w:rsidR="008728CA">
        <w:rPr>
          <w:rFonts w:ascii="Times New Roman" w:hAnsi="Times New Roman" w:cs="Times New Roman"/>
          <w:sz w:val="24"/>
          <w:szCs w:val="24"/>
        </w:rPr>
        <w:t xml:space="preserve">’ Swansea branch </w:t>
      </w:r>
      <w:r>
        <w:rPr>
          <w:rFonts w:ascii="Times New Roman" w:hAnsi="Times New Roman" w:cs="Times New Roman"/>
          <w:sz w:val="24"/>
          <w:szCs w:val="24"/>
        </w:rPr>
        <w:t xml:space="preserve">to inspect and maintain the vehicles that operate from its </w:t>
      </w:r>
      <w:r w:rsidR="008728CA">
        <w:rPr>
          <w:rFonts w:ascii="Times New Roman" w:hAnsi="Times New Roman" w:cs="Times New Roman"/>
          <w:sz w:val="24"/>
          <w:szCs w:val="24"/>
        </w:rPr>
        <w:t xml:space="preserve">three Welsh factories. “The Dealer provides fantastic support,” added Mr James. </w:t>
      </w:r>
    </w:p>
    <w:p w14:paraId="25747BE5" w14:textId="77777777" w:rsidR="00C56934" w:rsidRDefault="00C56934" w:rsidP="00A26831">
      <w:pPr>
        <w:rPr>
          <w:rFonts w:ascii="Times New Roman" w:hAnsi="Times New Roman" w:cs="Times New Roman"/>
          <w:sz w:val="24"/>
          <w:szCs w:val="24"/>
        </w:rPr>
      </w:pPr>
    </w:p>
    <w:p w14:paraId="5BE768EE" w14:textId="7AE469C0" w:rsidR="00C56934" w:rsidRDefault="008728CA" w:rsidP="00A26831">
      <w:pPr>
        <w:rPr>
          <w:rFonts w:ascii="Times New Roman" w:hAnsi="Times New Roman" w:cs="Times New Roman"/>
          <w:sz w:val="24"/>
          <w:szCs w:val="24"/>
        </w:rPr>
      </w:pPr>
      <w:r>
        <w:rPr>
          <w:rFonts w:ascii="Times New Roman" w:hAnsi="Times New Roman" w:cs="Times New Roman"/>
          <w:sz w:val="24"/>
          <w:szCs w:val="24"/>
        </w:rPr>
        <w:t>“Its local Service Manager Kevin Bacon and Service Advisor Pippa Tredwell</w:t>
      </w:r>
      <w:r w:rsidR="00C56934">
        <w:rPr>
          <w:rFonts w:ascii="Times New Roman" w:hAnsi="Times New Roman" w:cs="Times New Roman"/>
          <w:sz w:val="24"/>
          <w:szCs w:val="24"/>
        </w:rPr>
        <w:t>, who handles the bookings,</w:t>
      </w:r>
      <w:r>
        <w:rPr>
          <w:rFonts w:ascii="Times New Roman" w:hAnsi="Times New Roman" w:cs="Times New Roman"/>
          <w:sz w:val="24"/>
          <w:szCs w:val="24"/>
        </w:rPr>
        <w:t xml:space="preserve"> </w:t>
      </w:r>
      <w:r w:rsidR="00C56934">
        <w:rPr>
          <w:rFonts w:ascii="Times New Roman" w:hAnsi="Times New Roman" w:cs="Times New Roman"/>
          <w:sz w:val="24"/>
          <w:szCs w:val="24"/>
        </w:rPr>
        <w:t>bent over backwards to keep</w:t>
      </w:r>
      <w:r>
        <w:rPr>
          <w:rFonts w:ascii="Times New Roman" w:hAnsi="Times New Roman" w:cs="Times New Roman"/>
          <w:sz w:val="24"/>
          <w:szCs w:val="24"/>
        </w:rPr>
        <w:t xml:space="preserve"> us on the road throughout the pandemic, </w:t>
      </w:r>
      <w:r w:rsidR="00C56934">
        <w:rPr>
          <w:rFonts w:ascii="Times New Roman" w:hAnsi="Times New Roman" w:cs="Times New Roman"/>
          <w:sz w:val="24"/>
          <w:szCs w:val="24"/>
        </w:rPr>
        <w:t>while Truck Sales Executive Steve Bastin has managed our account for years and knows our business inside out.”</w:t>
      </w:r>
    </w:p>
    <w:p w14:paraId="46F44137" w14:textId="77777777" w:rsidR="00C56934" w:rsidRDefault="00C56934" w:rsidP="00A26831">
      <w:pPr>
        <w:rPr>
          <w:rFonts w:ascii="Times New Roman" w:hAnsi="Times New Roman" w:cs="Times New Roman"/>
          <w:sz w:val="24"/>
          <w:szCs w:val="24"/>
        </w:rPr>
      </w:pPr>
    </w:p>
    <w:p w14:paraId="2A03CCBA" w14:textId="55698391" w:rsidR="00152174" w:rsidRDefault="00B67F25" w:rsidP="00A26831">
      <w:pPr>
        <w:rPr>
          <w:rFonts w:ascii="Times New Roman" w:hAnsi="Times New Roman" w:cs="Times New Roman"/>
          <w:sz w:val="24"/>
          <w:szCs w:val="24"/>
        </w:rPr>
      </w:pPr>
      <w:hyperlink r:id="rId7" w:history="1">
        <w:r w:rsidR="00C56934" w:rsidRPr="003838A2">
          <w:rPr>
            <w:rStyle w:val="Hyperlink"/>
            <w:rFonts w:ascii="Times New Roman" w:hAnsi="Times New Roman" w:cs="Times New Roman"/>
            <w:sz w:val="24"/>
            <w:szCs w:val="24"/>
          </w:rPr>
          <w:t>www.glasssystems.co.uk</w:t>
        </w:r>
      </w:hyperlink>
      <w:r w:rsidR="00C56934">
        <w:rPr>
          <w:rFonts w:ascii="Times New Roman" w:hAnsi="Times New Roman" w:cs="Times New Roman"/>
          <w:sz w:val="24"/>
          <w:szCs w:val="24"/>
        </w:rPr>
        <w:t xml:space="preserve"> </w:t>
      </w:r>
    </w:p>
    <w:p w14:paraId="4BE93268" w14:textId="77777777" w:rsidR="0013708E" w:rsidRDefault="0013708E" w:rsidP="00A26831">
      <w:pPr>
        <w:rPr>
          <w:rFonts w:ascii="Times New Roman" w:hAnsi="Times New Roman" w:cs="Times New Roman"/>
          <w:sz w:val="24"/>
          <w:szCs w:val="24"/>
        </w:rPr>
      </w:pPr>
    </w:p>
    <w:p w14:paraId="076D3ACF" w14:textId="34ADF1EE" w:rsidR="0013708E" w:rsidRDefault="0013708E" w:rsidP="00A26831">
      <w:pPr>
        <w:rPr>
          <w:rFonts w:ascii="Times New Roman" w:hAnsi="Times New Roman" w:cs="Times New Roman"/>
          <w:sz w:val="24"/>
          <w:szCs w:val="24"/>
        </w:rPr>
      </w:pPr>
    </w:p>
    <w:p w14:paraId="10271653" w14:textId="0D21931E" w:rsidR="0013708E" w:rsidRDefault="0013708E" w:rsidP="00A26831">
      <w:pPr>
        <w:rPr>
          <w:rFonts w:ascii="Times New Roman" w:hAnsi="Times New Roman" w:cs="Times New Roman"/>
          <w:sz w:val="24"/>
          <w:szCs w:val="24"/>
        </w:rPr>
      </w:pPr>
      <w:r>
        <w:rPr>
          <w:noProof/>
        </w:rPr>
        <w:drawing>
          <wp:inline distT="0" distB="0" distL="0" distR="0" wp14:anchorId="4C67C749" wp14:editId="44550805">
            <wp:extent cx="5731076" cy="3638550"/>
            <wp:effectExtent l="0" t="0" r="3175" b="0"/>
            <wp:docPr id="17" name="Picture 17" descr="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truck on the road&#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667" cy="3647179"/>
                    </a:xfrm>
                    <a:prstGeom prst="rect">
                      <a:avLst/>
                    </a:prstGeom>
                    <a:noFill/>
                    <a:ln>
                      <a:noFill/>
                    </a:ln>
                  </pic:spPr>
                </pic:pic>
              </a:graphicData>
            </a:graphic>
          </wp:inline>
        </w:drawing>
      </w:r>
    </w:p>
    <w:p w14:paraId="5C159D92" w14:textId="4DDB42BD" w:rsidR="0013708E" w:rsidRDefault="0013708E" w:rsidP="00A26831">
      <w:pPr>
        <w:rPr>
          <w:rFonts w:ascii="Times New Roman" w:hAnsi="Times New Roman" w:cs="Times New Roman"/>
          <w:sz w:val="24"/>
          <w:szCs w:val="24"/>
        </w:rPr>
      </w:pPr>
    </w:p>
    <w:p w14:paraId="12E5DD26" w14:textId="77777777" w:rsidR="00152174" w:rsidRDefault="00152174" w:rsidP="00A26831">
      <w:pPr>
        <w:rPr>
          <w:rFonts w:ascii="Times New Roman" w:hAnsi="Times New Roman" w:cs="Times New Roman"/>
          <w:sz w:val="24"/>
          <w:szCs w:val="24"/>
        </w:rPr>
      </w:pPr>
    </w:p>
    <w:p w14:paraId="6A56C06C" w14:textId="340BED02" w:rsidR="00A26831" w:rsidRDefault="00A26831" w:rsidP="00A26831">
      <w:pPr>
        <w:rPr>
          <w:rFonts w:ascii="Times New Roman" w:hAnsi="Times New Roman" w:cs="Times New Roman"/>
          <w:sz w:val="24"/>
          <w:szCs w:val="24"/>
        </w:rPr>
      </w:pPr>
      <w:r>
        <w:rPr>
          <w:noProof/>
        </w:rPr>
        <w:lastRenderedPageBreak/>
        <w:drawing>
          <wp:inline distT="0" distB="0" distL="0" distR="0" wp14:anchorId="22449343" wp14:editId="4AB8F13F">
            <wp:extent cx="5734050" cy="3822700"/>
            <wp:effectExtent l="0" t="0" r="0" b="6350"/>
            <wp:docPr id="12" name="Picture 12"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standing next to a truck&#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48902783" w14:textId="6A9D7DA0" w:rsidR="00A26831" w:rsidRDefault="00A26831" w:rsidP="00A26831">
      <w:pPr>
        <w:rPr>
          <w:rFonts w:ascii="Times New Roman" w:hAnsi="Times New Roman" w:cs="Times New Roman"/>
          <w:sz w:val="24"/>
          <w:szCs w:val="24"/>
        </w:rPr>
      </w:pPr>
    </w:p>
    <w:p w14:paraId="36E96547" w14:textId="0168BD43" w:rsidR="00A26831" w:rsidRDefault="00A26831" w:rsidP="00A26831">
      <w:pPr>
        <w:rPr>
          <w:rFonts w:ascii="Times New Roman" w:hAnsi="Times New Roman" w:cs="Times New Roman"/>
          <w:sz w:val="24"/>
          <w:szCs w:val="24"/>
        </w:rPr>
      </w:pPr>
      <w:r w:rsidRPr="00A26831">
        <w:rPr>
          <w:rFonts w:ascii="Times New Roman" w:hAnsi="Times New Roman" w:cs="Times New Roman"/>
          <w:b/>
          <w:bCs/>
          <w:sz w:val="24"/>
          <w:szCs w:val="24"/>
        </w:rPr>
        <w:t>C</w:t>
      </w:r>
      <w:r w:rsidR="00C56934">
        <w:rPr>
          <w:rFonts w:ascii="Times New Roman" w:hAnsi="Times New Roman" w:cs="Times New Roman"/>
          <w:b/>
          <w:bCs/>
          <w:sz w:val="24"/>
          <w:szCs w:val="24"/>
        </w:rPr>
        <w:t>lear winners</w:t>
      </w:r>
      <w:r w:rsidRPr="00A26831">
        <w:rPr>
          <w:rFonts w:ascii="Times New Roman" w:hAnsi="Times New Roman" w:cs="Times New Roman"/>
          <w:b/>
          <w:bCs/>
          <w:sz w:val="24"/>
          <w:szCs w:val="24"/>
        </w:rPr>
        <w:t>:</w:t>
      </w:r>
      <w:r>
        <w:rPr>
          <w:rFonts w:ascii="Times New Roman" w:hAnsi="Times New Roman" w:cs="Times New Roman"/>
          <w:sz w:val="24"/>
          <w:szCs w:val="24"/>
        </w:rPr>
        <w:t xml:space="preserve"> </w:t>
      </w:r>
      <w:r w:rsidR="00584BFB">
        <w:rPr>
          <w:rFonts w:ascii="Times New Roman" w:hAnsi="Times New Roman" w:cs="Times New Roman"/>
          <w:sz w:val="24"/>
          <w:szCs w:val="24"/>
        </w:rPr>
        <w:t xml:space="preserve">National </w:t>
      </w:r>
      <w:r w:rsidR="00C56934">
        <w:rPr>
          <w:rFonts w:ascii="Times New Roman" w:hAnsi="Times New Roman" w:cs="Times New Roman"/>
          <w:sz w:val="24"/>
          <w:szCs w:val="24"/>
        </w:rPr>
        <w:t xml:space="preserve">Transport Manager </w:t>
      </w:r>
      <w:r>
        <w:rPr>
          <w:rFonts w:ascii="Times New Roman" w:hAnsi="Times New Roman" w:cs="Times New Roman"/>
          <w:sz w:val="24"/>
          <w:szCs w:val="24"/>
        </w:rPr>
        <w:t>Rob James</w:t>
      </w:r>
      <w:r w:rsidR="00C56934">
        <w:rPr>
          <w:rFonts w:ascii="Times New Roman" w:hAnsi="Times New Roman" w:cs="Times New Roman"/>
          <w:sz w:val="24"/>
          <w:szCs w:val="24"/>
        </w:rPr>
        <w:t xml:space="preserve"> is pictured with Glass Systems</w:t>
      </w:r>
      <w:r w:rsidR="00584BFB">
        <w:rPr>
          <w:rFonts w:ascii="Times New Roman" w:hAnsi="Times New Roman" w:cs="Times New Roman"/>
          <w:sz w:val="24"/>
          <w:szCs w:val="24"/>
        </w:rPr>
        <w:t>’</w:t>
      </w:r>
      <w:r w:rsidR="00C56934">
        <w:rPr>
          <w:rFonts w:ascii="Times New Roman" w:hAnsi="Times New Roman" w:cs="Times New Roman"/>
          <w:sz w:val="24"/>
          <w:szCs w:val="24"/>
        </w:rPr>
        <w:t xml:space="preserve"> two new Mercedes-Benz Actros tractor units </w:t>
      </w:r>
    </w:p>
    <w:p w14:paraId="0895FC96" w14:textId="77777777" w:rsidR="00A26831" w:rsidRDefault="00A26831" w:rsidP="00A26831">
      <w:pPr>
        <w:rPr>
          <w:rFonts w:ascii="Times New Roman" w:hAnsi="Times New Roman" w:cs="Times New Roman"/>
          <w:sz w:val="24"/>
          <w:szCs w:val="24"/>
        </w:rPr>
      </w:pPr>
    </w:p>
    <w:p w14:paraId="1ECF5A3F" w14:textId="77777777" w:rsidR="00E3644A" w:rsidRDefault="00E3644A" w:rsidP="00A26831">
      <w:pPr>
        <w:rPr>
          <w:rFonts w:ascii="Times New Roman" w:hAnsi="Times New Roman" w:cs="Times New Roman"/>
          <w:sz w:val="24"/>
          <w:szCs w:val="24"/>
        </w:rPr>
      </w:pPr>
    </w:p>
    <w:p w14:paraId="7367C21B" w14:textId="4C8B808C" w:rsidR="00AB14BD" w:rsidRDefault="00AB14BD" w:rsidP="00A26831">
      <w:pPr>
        <w:rPr>
          <w:rFonts w:ascii="Times New Roman" w:hAnsi="Times New Roman" w:cs="Times New Roman"/>
          <w:sz w:val="24"/>
          <w:szCs w:val="24"/>
        </w:rPr>
      </w:pPr>
      <w:r>
        <w:rPr>
          <w:noProof/>
        </w:rPr>
        <w:drawing>
          <wp:inline distT="0" distB="0" distL="0" distR="0" wp14:anchorId="6E730D30" wp14:editId="07828293">
            <wp:extent cx="5729975" cy="3759200"/>
            <wp:effectExtent l="0" t="0" r="4445" b="0"/>
            <wp:docPr id="20" name="Picture 20" descr="A truck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truck on a road&#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6216" cy="3763295"/>
                    </a:xfrm>
                    <a:prstGeom prst="rect">
                      <a:avLst/>
                    </a:prstGeom>
                    <a:noFill/>
                    <a:ln>
                      <a:noFill/>
                    </a:ln>
                  </pic:spPr>
                </pic:pic>
              </a:graphicData>
            </a:graphic>
          </wp:inline>
        </w:drawing>
      </w:r>
    </w:p>
    <w:p w14:paraId="19D7044A" w14:textId="77777777" w:rsidR="00AB14BD" w:rsidRDefault="00AB14BD" w:rsidP="00A26831">
      <w:pPr>
        <w:rPr>
          <w:rFonts w:ascii="Times New Roman" w:hAnsi="Times New Roman" w:cs="Times New Roman"/>
          <w:sz w:val="24"/>
          <w:szCs w:val="24"/>
        </w:rPr>
      </w:pPr>
    </w:p>
    <w:p w14:paraId="49FFAB9A" w14:textId="2D29A887" w:rsidR="00A26831" w:rsidRDefault="00A26831" w:rsidP="00A26831">
      <w:pPr>
        <w:rPr>
          <w:rFonts w:ascii="Times New Roman" w:hAnsi="Times New Roman" w:cs="Times New Roman"/>
          <w:sz w:val="24"/>
          <w:szCs w:val="24"/>
        </w:rPr>
      </w:pPr>
      <w:r>
        <w:rPr>
          <w:noProof/>
        </w:rPr>
        <w:lastRenderedPageBreak/>
        <w:drawing>
          <wp:inline distT="0" distB="0" distL="0" distR="0" wp14:anchorId="0352EC44" wp14:editId="72A6EE39">
            <wp:extent cx="5721350" cy="3880452"/>
            <wp:effectExtent l="0" t="0" r="0" b="6350"/>
            <wp:docPr id="9" name="Picture 9" descr="A person standing next to a large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tanding next to a large truck&#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9199" cy="3885776"/>
                    </a:xfrm>
                    <a:prstGeom prst="rect">
                      <a:avLst/>
                    </a:prstGeom>
                    <a:noFill/>
                    <a:ln>
                      <a:noFill/>
                    </a:ln>
                  </pic:spPr>
                </pic:pic>
              </a:graphicData>
            </a:graphic>
          </wp:inline>
        </w:drawing>
      </w:r>
    </w:p>
    <w:p w14:paraId="32330774" w14:textId="023D35AD" w:rsidR="00A26831" w:rsidRDefault="00A26831" w:rsidP="00A26831">
      <w:pPr>
        <w:rPr>
          <w:rFonts w:ascii="Times New Roman" w:hAnsi="Times New Roman" w:cs="Times New Roman"/>
          <w:sz w:val="24"/>
          <w:szCs w:val="24"/>
        </w:rPr>
      </w:pPr>
    </w:p>
    <w:p w14:paraId="0B2C3490" w14:textId="35F00093" w:rsidR="00A26831" w:rsidRDefault="00A26831" w:rsidP="00A26831">
      <w:pPr>
        <w:rPr>
          <w:rFonts w:ascii="Times New Roman" w:hAnsi="Times New Roman" w:cs="Times New Roman"/>
          <w:sz w:val="24"/>
          <w:szCs w:val="24"/>
        </w:rPr>
      </w:pPr>
      <w:r>
        <w:rPr>
          <w:noProof/>
        </w:rPr>
        <w:drawing>
          <wp:inline distT="0" distB="0" distL="0" distR="0" wp14:anchorId="5816735F" wp14:editId="1CB063C3">
            <wp:extent cx="5727844" cy="4248150"/>
            <wp:effectExtent l="0" t="0" r="6350" b="0"/>
            <wp:docPr id="15" name="Picture 15" descr="A picture containing text,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truck, outdoor, sk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349" cy="4252975"/>
                    </a:xfrm>
                    <a:prstGeom prst="rect">
                      <a:avLst/>
                    </a:prstGeom>
                    <a:noFill/>
                    <a:ln>
                      <a:noFill/>
                    </a:ln>
                  </pic:spPr>
                </pic:pic>
              </a:graphicData>
            </a:graphic>
          </wp:inline>
        </w:drawing>
      </w:r>
    </w:p>
    <w:p w14:paraId="43723CD6" w14:textId="77777777" w:rsidR="00A26831" w:rsidRDefault="00A26831" w:rsidP="00A26831">
      <w:pPr>
        <w:rPr>
          <w:rFonts w:ascii="Times New Roman" w:hAnsi="Times New Roman" w:cs="Times New Roman"/>
          <w:b/>
          <w:i/>
          <w:sz w:val="24"/>
          <w:szCs w:val="24"/>
        </w:rPr>
      </w:pPr>
    </w:p>
    <w:p w14:paraId="37BE5C13" w14:textId="09688035" w:rsidR="00BA3E16" w:rsidRDefault="00A26831" w:rsidP="00EC5DDB">
      <w:pPr>
        <w:rPr>
          <w:rFonts w:ascii="Times New Roman" w:hAnsi="Times New Roman" w:cs="Times New Roman"/>
          <w:b/>
          <w:i/>
          <w:sz w:val="24"/>
          <w:szCs w:val="24"/>
        </w:rPr>
      </w:pPr>
      <w:r>
        <w:rPr>
          <w:noProof/>
        </w:rPr>
        <w:lastRenderedPageBreak/>
        <w:drawing>
          <wp:inline distT="0" distB="0" distL="0" distR="0" wp14:anchorId="4CD87B7E" wp14:editId="5A5852AC">
            <wp:extent cx="5731510" cy="3821007"/>
            <wp:effectExtent l="0" t="0" r="2540" b="8255"/>
            <wp:docPr id="8" name="Picture 8" descr="A picture containing text,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ky, outdoor, truck&#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090B1E11" w14:textId="0A8D171E" w:rsidR="00A26831" w:rsidRDefault="00A26831" w:rsidP="00EC5DDB">
      <w:pPr>
        <w:rPr>
          <w:rFonts w:ascii="Times New Roman" w:hAnsi="Times New Roman" w:cs="Times New Roman"/>
          <w:b/>
          <w:i/>
          <w:sz w:val="24"/>
          <w:szCs w:val="24"/>
        </w:rPr>
      </w:pPr>
    </w:p>
    <w:p w14:paraId="61BCA26D" w14:textId="77777777" w:rsidR="00A26831" w:rsidRDefault="00A26831" w:rsidP="00EC5DDB">
      <w:pPr>
        <w:rPr>
          <w:rFonts w:ascii="Times New Roman" w:hAnsi="Times New Roman" w:cs="Times New Roman"/>
          <w:b/>
          <w:i/>
          <w:sz w:val="24"/>
          <w:szCs w:val="24"/>
        </w:rPr>
      </w:pPr>
    </w:p>
    <w:p w14:paraId="3BA66577" w14:textId="53077033" w:rsidR="00EC5DDB" w:rsidRPr="00E26F92" w:rsidRDefault="00EC5DDB" w:rsidP="00EC5DDB">
      <w:pPr>
        <w:rPr>
          <w:rFonts w:ascii="Times New Roman" w:hAnsi="Times New Roman" w:cs="Times New Roman"/>
          <w:b/>
          <w:i/>
          <w:sz w:val="24"/>
          <w:szCs w:val="24"/>
        </w:rPr>
      </w:pPr>
      <w:r w:rsidRPr="00E26F92">
        <w:rPr>
          <w:rFonts w:ascii="Times New Roman" w:hAnsi="Times New Roman" w:cs="Times New Roman"/>
          <w:b/>
          <w:i/>
          <w:sz w:val="24"/>
          <w:szCs w:val="24"/>
        </w:rPr>
        <w:t>ends</w:t>
      </w:r>
    </w:p>
    <w:p w14:paraId="798F4BFD" w14:textId="0A5D81F6" w:rsidR="00EC5DDB" w:rsidRDefault="00EC5DDB" w:rsidP="00EC5DDB">
      <w:pPr>
        <w:rPr>
          <w:rFonts w:ascii="Arial" w:hAnsi="Arial"/>
          <w:b/>
        </w:rPr>
      </w:pPr>
    </w:p>
    <w:p w14:paraId="404F7D34" w14:textId="44830EA1" w:rsidR="00A236F8" w:rsidRDefault="00A236F8" w:rsidP="00EC5DDB">
      <w:pPr>
        <w:rPr>
          <w:rFonts w:ascii="Arial" w:hAnsi="Arial"/>
          <w:b/>
        </w:rPr>
      </w:pPr>
    </w:p>
    <w:p w14:paraId="72D50F0D" w14:textId="72AF5A62" w:rsidR="00A236F8" w:rsidRDefault="00A236F8" w:rsidP="00EC5DDB">
      <w:pPr>
        <w:rPr>
          <w:rFonts w:ascii="Arial" w:hAnsi="Arial"/>
          <w:b/>
        </w:rPr>
      </w:pPr>
    </w:p>
    <w:p w14:paraId="38C33699" w14:textId="77777777" w:rsidR="00EC5DDB" w:rsidRPr="00276732" w:rsidRDefault="00EC5DDB" w:rsidP="00EC5DDB">
      <w:pPr>
        <w:rPr>
          <w:rFonts w:ascii="Arial" w:hAnsi="Arial"/>
          <w:b/>
        </w:rPr>
      </w:pPr>
      <w:r w:rsidRPr="00276732">
        <w:rPr>
          <w:rFonts w:ascii="Arial" w:hAnsi="Arial"/>
          <w:b/>
        </w:rPr>
        <w:t>For more information</w:t>
      </w:r>
      <w:r>
        <w:rPr>
          <w:rFonts w:ascii="Arial" w:hAnsi="Arial"/>
          <w:b/>
        </w:rPr>
        <w:t>, or to request bigger/higher-res image files,</w:t>
      </w:r>
      <w:r w:rsidRPr="00276732">
        <w:rPr>
          <w:rFonts w:ascii="Arial" w:hAnsi="Arial"/>
          <w:b/>
        </w:rPr>
        <w:t xml:space="preserve"> please contact:</w:t>
      </w:r>
    </w:p>
    <w:p w14:paraId="34125EC1" w14:textId="628D47AB" w:rsidR="00EC5DDB" w:rsidRDefault="006A0715" w:rsidP="00EC5DDB">
      <w:pPr>
        <w:rPr>
          <w:rFonts w:ascii="Arial" w:hAnsi="Arial"/>
        </w:rPr>
      </w:pPr>
      <w:r>
        <w:rPr>
          <w:rFonts w:ascii="Arial" w:hAnsi="Arial"/>
        </w:rPr>
        <w:t>Steve Warren</w:t>
      </w:r>
      <w:r w:rsidRPr="00276732">
        <w:rPr>
          <w:rFonts w:ascii="Arial" w:hAnsi="Arial"/>
        </w:rPr>
        <w:t xml:space="preserve"> </w:t>
      </w:r>
      <w:r>
        <w:rPr>
          <w:rFonts w:ascii="Arial" w:hAnsi="Arial"/>
        </w:rPr>
        <w:t xml:space="preserve">or </w:t>
      </w:r>
      <w:r w:rsidR="00EC5DDB" w:rsidRPr="00276732">
        <w:rPr>
          <w:rFonts w:ascii="Arial" w:hAnsi="Arial"/>
        </w:rPr>
        <w:t>John Ripley</w:t>
      </w:r>
      <w:r w:rsidR="00EC5DDB">
        <w:rPr>
          <w:rFonts w:ascii="Arial" w:hAnsi="Arial"/>
        </w:rPr>
        <w:t xml:space="preserve"> </w:t>
      </w:r>
    </w:p>
    <w:p w14:paraId="3FC9DD6B" w14:textId="77777777" w:rsidR="00EC5DDB" w:rsidRDefault="00EC5DDB" w:rsidP="00EC5DDB">
      <w:pPr>
        <w:rPr>
          <w:rFonts w:ascii="Arial" w:hAnsi="Arial"/>
        </w:rPr>
      </w:pPr>
      <w:r w:rsidRPr="00276732">
        <w:rPr>
          <w:rFonts w:ascii="Arial" w:hAnsi="Arial"/>
        </w:rPr>
        <w:t xml:space="preserve">Impact </w:t>
      </w:r>
      <w:r>
        <w:rPr>
          <w:rFonts w:ascii="Arial" w:hAnsi="Arial"/>
        </w:rPr>
        <w:t>Communications</w:t>
      </w:r>
      <w:r w:rsidRPr="00276732">
        <w:rPr>
          <w:rFonts w:ascii="Arial" w:hAnsi="Arial"/>
        </w:rPr>
        <w:t xml:space="preserve">, </w:t>
      </w:r>
      <w:r>
        <w:rPr>
          <w:rFonts w:ascii="Arial" w:hAnsi="Arial"/>
        </w:rPr>
        <w:t>01926 842126</w:t>
      </w:r>
    </w:p>
    <w:p w14:paraId="47F63D58" w14:textId="77777777" w:rsidR="006A0715" w:rsidRPr="00A26831" w:rsidRDefault="006A0715" w:rsidP="006A0715">
      <w:pPr>
        <w:rPr>
          <w:rFonts w:ascii="Arial" w:hAnsi="Arial"/>
          <w:lang w:val="nl-NL"/>
        </w:rPr>
      </w:pPr>
      <w:r w:rsidRPr="00A26831">
        <w:rPr>
          <w:rFonts w:ascii="Arial" w:hAnsi="Arial"/>
          <w:lang w:val="nl-NL"/>
        </w:rPr>
        <w:t xml:space="preserve">Steve: 07770 470251, </w:t>
      </w:r>
      <w:hyperlink r:id="rId14" w:history="1">
        <w:r w:rsidRPr="00A26831">
          <w:rPr>
            <w:rStyle w:val="Hyperlink"/>
            <w:rFonts w:ascii="Arial" w:hAnsi="Arial"/>
            <w:lang w:val="nl-NL"/>
          </w:rPr>
          <w:t>steve@impactcom.co.uk</w:t>
        </w:r>
      </w:hyperlink>
    </w:p>
    <w:p w14:paraId="3E401A67" w14:textId="77777777" w:rsidR="00EC5DDB" w:rsidRPr="00A26831" w:rsidRDefault="00EC5DDB" w:rsidP="00EC5DDB">
      <w:pPr>
        <w:rPr>
          <w:rFonts w:ascii="Arial" w:hAnsi="Arial"/>
          <w:lang w:val="nl-NL"/>
        </w:rPr>
      </w:pPr>
      <w:r w:rsidRPr="00A26831">
        <w:rPr>
          <w:rFonts w:ascii="Arial" w:hAnsi="Arial"/>
          <w:lang w:val="nl-NL"/>
        </w:rPr>
        <w:t xml:space="preserve">John: 07771 484595, </w:t>
      </w:r>
      <w:hyperlink r:id="rId15" w:history="1">
        <w:r w:rsidRPr="00A26831">
          <w:rPr>
            <w:rStyle w:val="Hyperlink"/>
            <w:rFonts w:ascii="Arial" w:hAnsi="Arial"/>
            <w:lang w:val="nl-NL"/>
          </w:rPr>
          <w:t>john@impactcom.co.uk</w:t>
        </w:r>
      </w:hyperlink>
    </w:p>
    <w:p w14:paraId="57AF17FD" w14:textId="77777777" w:rsidR="00E601DD" w:rsidRPr="00A26831" w:rsidRDefault="00E601DD">
      <w:pPr>
        <w:rPr>
          <w:noProof/>
          <w:lang w:val="nl-NL"/>
        </w:rPr>
      </w:pPr>
    </w:p>
    <w:p w14:paraId="411D75A0" w14:textId="4C9C35E1" w:rsidR="006743FA" w:rsidRPr="00A26831" w:rsidRDefault="006743FA" w:rsidP="006743FA">
      <w:pPr>
        <w:rPr>
          <w:rFonts w:ascii="Times New Roman" w:eastAsia="Times New Roman" w:hAnsi="Times New Roman" w:cs="Times New Roman"/>
          <w:sz w:val="23"/>
          <w:szCs w:val="23"/>
          <w:lang w:val="nl-NL" w:eastAsia="en-GB"/>
        </w:rPr>
      </w:pPr>
    </w:p>
    <w:p w14:paraId="22364442" w14:textId="77777777" w:rsidR="006743FA" w:rsidRDefault="006743FA">
      <w:pPr>
        <w:rPr>
          <w:rFonts w:ascii="Times New Roman" w:eastAsia="Times New Roman" w:hAnsi="Times New Roman" w:cs="Times New Roman"/>
          <w:sz w:val="23"/>
          <w:szCs w:val="23"/>
          <w:lang w:eastAsia="en-GB"/>
        </w:rPr>
      </w:pPr>
      <w:r w:rsidRPr="006743FA">
        <w:rPr>
          <w:rFonts w:ascii="Times New Roman" w:eastAsia="Times New Roman" w:hAnsi="Times New Roman" w:cs="Times New Roman"/>
          <w:noProof/>
          <w:sz w:val="23"/>
          <w:szCs w:val="23"/>
          <w:lang w:eastAsia="en-GB"/>
        </w:rPr>
        <w:drawing>
          <wp:inline distT="0" distB="0" distL="0" distR="0" wp14:anchorId="73972CD8" wp14:editId="09A04625">
            <wp:extent cx="5731510" cy="1465361"/>
            <wp:effectExtent l="0" t="0" r="2540" b="1905"/>
            <wp:docPr id="1" name="Picture 1" descr="C:\Users\John\AppData\Local\Microsoft\Windows\INetCache\IE\6GCJ35XX\Footer - Euro Commerci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Microsoft\Windows\INetCache\IE\6GCJ35XX\Footer - Euro Commercial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465361"/>
                    </a:xfrm>
                    <a:prstGeom prst="rect">
                      <a:avLst/>
                    </a:prstGeom>
                    <a:noFill/>
                    <a:ln>
                      <a:noFill/>
                    </a:ln>
                  </pic:spPr>
                </pic:pic>
              </a:graphicData>
            </a:graphic>
          </wp:inline>
        </w:drawing>
      </w:r>
    </w:p>
    <w:p w14:paraId="16E5563F" w14:textId="77777777" w:rsidR="00EA7552" w:rsidRDefault="00EA7552">
      <w:pPr>
        <w:rPr>
          <w:rFonts w:ascii="Times New Roman" w:eastAsia="Times New Roman" w:hAnsi="Times New Roman" w:cs="Times New Roman"/>
          <w:sz w:val="23"/>
          <w:szCs w:val="23"/>
          <w:lang w:eastAsia="en-GB"/>
        </w:rPr>
      </w:pPr>
    </w:p>
    <w:bookmarkEnd w:id="0"/>
    <w:p w14:paraId="772A6030" w14:textId="038D708F" w:rsidR="00EA7552" w:rsidRDefault="00EA7552">
      <w:pPr>
        <w:rPr>
          <w:rFonts w:ascii="Times New Roman" w:eastAsia="Times New Roman" w:hAnsi="Times New Roman" w:cs="Times New Roman"/>
          <w:sz w:val="23"/>
          <w:szCs w:val="23"/>
          <w:lang w:eastAsia="en-GB"/>
        </w:rPr>
      </w:pPr>
    </w:p>
    <w:p w14:paraId="6423DD56" w14:textId="77777777" w:rsidR="00584BFB" w:rsidRPr="006743FA" w:rsidRDefault="00584BFB">
      <w:pPr>
        <w:rPr>
          <w:rFonts w:ascii="Times New Roman" w:eastAsia="Times New Roman" w:hAnsi="Times New Roman" w:cs="Times New Roman"/>
          <w:sz w:val="23"/>
          <w:szCs w:val="23"/>
          <w:lang w:eastAsia="en-GB"/>
        </w:rPr>
      </w:pPr>
    </w:p>
    <w:sectPr w:rsidR="00584BFB" w:rsidRPr="00674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poS">
    <w:altName w:val="Times New Roman"/>
    <w:charset w:val="00"/>
    <w:family w:val="auto"/>
    <w:pitch w:val="variable"/>
    <w:sig w:usb0="A00001AF" w:usb1="100078F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50C0"/>
    <w:multiLevelType w:val="hybridMultilevel"/>
    <w:tmpl w:val="E378F2E0"/>
    <w:lvl w:ilvl="0" w:tplc="D130AC0C">
      <w:numFmt w:val="bullet"/>
      <w:lvlText w:val="-"/>
      <w:lvlJc w:val="left"/>
      <w:pPr>
        <w:ind w:left="720" w:hanging="360"/>
      </w:pPr>
      <w:rPr>
        <w:rFonts w:ascii="CorpoS" w:eastAsia="Calibri" w:hAnsi="Corp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B7F"/>
    <w:rsid w:val="0001699B"/>
    <w:rsid w:val="00016E1B"/>
    <w:rsid w:val="0002233C"/>
    <w:rsid w:val="00035627"/>
    <w:rsid w:val="000376B9"/>
    <w:rsid w:val="00044F9C"/>
    <w:rsid w:val="000673E2"/>
    <w:rsid w:val="00076971"/>
    <w:rsid w:val="00084874"/>
    <w:rsid w:val="000867C6"/>
    <w:rsid w:val="000D0682"/>
    <w:rsid w:val="000D6FAC"/>
    <w:rsid w:val="000F1A67"/>
    <w:rsid w:val="00105891"/>
    <w:rsid w:val="00107469"/>
    <w:rsid w:val="001127D8"/>
    <w:rsid w:val="0012130A"/>
    <w:rsid w:val="0012285D"/>
    <w:rsid w:val="0012658A"/>
    <w:rsid w:val="00127206"/>
    <w:rsid w:val="001328FB"/>
    <w:rsid w:val="001342BF"/>
    <w:rsid w:val="0013708E"/>
    <w:rsid w:val="00137C13"/>
    <w:rsid w:val="001463A1"/>
    <w:rsid w:val="00152174"/>
    <w:rsid w:val="001534D6"/>
    <w:rsid w:val="001A1C35"/>
    <w:rsid w:val="001A65D8"/>
    <w:rsid w:val="001B4D81"/>
    <w:rsid w:val="001C764D"/>
    <w:rsid w:val="001D6D69"/>
    <w:rsid w:val="002060B8"/>
    <w:rsid w:val="00207802"/>
    <w:rsid w:val="00222EB3"/>
    <w:rsid w:val="002254FE"/>
    <w:rsid w:val="00226F9E"/>
    <w:rsid w:val="00231B94"/>
    <w:rsid w:val="002459AC"/>
    <w:rsid w:val="00257152"/>
    <w:rsid w:val="00266838"/>
    <w:rsid w:val="00280689"/>
    <w:rsid w:val="00283399"/>
    <w:rsid w:val="00283674"/>
    <w:rsid w:val="0029042D"/>
    <w:rsid w:val="002A1568"/>
    <w:rsid w:val="002A5E1B"/>
    <w:rsid w:val="003017F4"/>
    <w:rsid w:val="0031017C"/>
    <w:rsid w:val="003219F1"/>
    <w:rsid w:val="00326B8A"/>
    <w:rsid w:val="00341B71"/>
    <w:rsid w:val="00342E49"/>
    <w:rsid w:val="0034662C"/>
    <w:rsid w:val="003628E8"/>
    <w:rsid w:val="00371C8C"/>
    <w:rsid w:val="00374AFE"/>
    <w:rsid w:val="003849B9"/>
    <w:rsid w:val="0039259C"/>
    <w:rsid w:val="003A6E84"/>
    <w:rsid w:val="003B06D7"/>
    <w:rsid w:val="003B0B81"/>
    <w:rsid w:val="003C0E01"/>
    <w:rsid w:val="003D16DE"/>
    <w:rsid w:val="003D18CA"/>
    <w:rsid w:val="003F1FD6"/>
    <w:rsid w:val="003F3E13"/>
    <w:rsid w:val="003F540E"/>
    <w:rsid w:val="003F5C92"/>
    <w:rsid w:val="00402A0B"/>
    <w:rsid w:val="00406D18"/>
    <w:rsid w:val="0041007D"/>
    <w:rsid w:val="00427984"/>
    <w:rsid w:val="00430210"/>
    <w:rsid w:val="00430C38"/>
    <w:rsid w:val="00441BA1"/>
    <w:rsid w:val="0046460E"/>
    <w:rsid w:val="00473839"/>
    <w:rsid w:val="0047648A"/>
    <w:rsid w:val="004B2E67"/>
    <w:rsid w:val="004B2F35"/>
    <w:rsid w:val="004B730C"/>
    <w:rsid w:val="004C63AB"/>
    <w:rsid w:val="004D3120"/>
    <w:rsid w:val="004D3F15"/>
    <w:rsid w:val="004D473D"/>
    <w:rsid w:val="004D5389"/>
    <w:rsid w:val="00512F34"/>
    <w:rsid w:val="00515305"/>
    <w:rsid w:val="00520E25"/>
    <w:rsid w:val="0055139B"/>
    <w:rsid w:val="00561973"/>
    <w:rsid w:val="00572C7F"/>
    <w:rsid w:val="00584BFB"/>
    <w:rsid w:val="005A07BE"/>
    <w:rsid w:val="005A4C7D"/>
    <w:rsid w:val="005A5136"/>
    <w:rsid w:val="005A6F01"/>
    <w:rsid w:val="005B7FD1"/>
    <w:rsid w:val="005C77E3"/>
    <w:rsid w:val="005D3FB4"/>
    <w:rsid w:val="005E41E1"/>
    <w:rsid w:val="005F7185"/>
    <w:rsid w:val="00602054"/>
    <w:rsid w:val="00610CB6"/>
    <w:rsid w:val="00624A1C"/>
    <w:rsid w:val="006330C3"/>
    <w:rsid w:val="00635048"/>
    <w:rsid w:val="00640F04"/>
    <w:rsid w:val="0064357A"/>
    <w:rsid w:val="00644F24"/>
    <w:rsid w:val="00664258"/>
    <w:rsid w:val="006743FA"/>
    <w:rsid w:val="006830E6"/>
    <w:rsid w:val="006836FB"/>
    <w:rsid w:val="006A0715"/>
    <w:rsid w:val="006A6F71"/>
    <w:rsid w:val="006B1E49"/>
    <w:rsid w:val="006B3819"/>
    <w:rsid w:val="006B4DCE"/>
    <w:rsid w:val="006C37EA"/>
    <w:rsid w:val="006C3A9D"/>
    <w:rsid w:val="006C7E20"/>
    <w:rsid w:val="006D41C4"/>
    <w:rsid w:val="006F6167"/>
    <w:rsid w:val="006F7A50"/>
    <w:rsid w:val="0070003D"/>
    <w:rsid w:val="00702377"/>
    <w:rsid w:val="00702ED4"/>
    <w:rsid w:val="00706512"/>
    <w:rsid w:val="007068AC"/>
    <w:rsid w:val="00712B11"/>
    <w:rsid w:val="00715BDB"/>
    <w:rsid w:val="00730B37"/>
    <w:rsid w:val="00736E7A"/>
    <w:rsid w:val="00755052"/>
    <w:rsid w:val="00773F45"/>
    <w:rsid w:val="00775F73"/>
    <w:rsid w:val="0078355B"/>
    <w:rsid w:val="007A7691"/>
    <w:rsid w:val="007B2483"/>
    <w:rsid w:val="007C28C8"/>
    <w:rsid w:val="007C331C"/>
    <w:rsid w:val="007D2B7F"/>
    <w:rsid w:val="007D3870"/>
    <w:rsid w:val="007D4E28"/>
    <w:rsid w:val="007E46B2"/>
    <w:rsid w:val="007F36B8"/>
    <w:rsid w:val="008038C3"/>
    <w:rsid w:val="00806971"/>
    <w:rsid w:val="00826B20"/>
    <w:rsid w:val="00834B50"/>
    <w:rsid w:val="00837518"/>
    <w:rsid w:val="00841B5B"/>
    <w:rsid w:val="00844D8B"/>
    <w:rsid w:val="008513E7"/>
    <w:rsid w:val="00862206"/>
    <w:rsid w:val="00863F53"/>
    <w:rsid w:val="00866B1D"/>
    <w:rsid w:val="008728CA"/>
    <w:rsid w:val="00876E42"/>
    <w:rsid w:val="008774F5"/>
    <w:rsid w:val="00885F72"/>
    <w:rsid w:val="00887D67"/>
    <w:rsid w:val="00896141"/>
    <w:rsid w:val="00897E56"/>
    <w:rsid w:val="008A3124"/>
    <w:rsid w:val="008B5018"/>
    <w:rsid w:val="008B62D7"/>
    <w:rsid w:val="008C14B3"/>
    <w:rsid w:val="008C346E"/>
    <w:rsid w:val="008D3A44"/>
    <w:rsid w:val="008F1749"/>
    <w:rsid w:val="009034B6"/>
    <w:rsid w:val="00930872"/>
    <w:rsid w:val="00930ACE"/>
    <w:rsid w:val="009320AA"/>
    <w:rsid w:val="00934F6A"/>
    <w:rsid w:val="0094455C"/>
    <w:rsid w:val="00947B3E"/>
    <w:rsid w:val="00951D7F"/>
    <w:rsid w:val="00961E58"/>
    <w:rsid w:val="00973A11"/>
    <w:rsid w:val="009822E1"/>
    <w:rsid w:val="00987CA6"/>
    <w:rsid w:val="009A53C6"/>
    <w:rsid w:val="009A5486"/>
    <w:rsid w:val="009C6139"/>
    <w:rsid w:val="009D2C44"/>
    <w:rsid w:val="009D5FC3"/>
    <w:rsid w:val="009F36A6"/>
    <w:rsid w:val="009F53C5"/>
    <w:rsid w:val="00A0659E"/>
    <w:rsid w:val="00A236F8"/>
    <w:rsid w:val="00A26831"/>
    <w:rsid w:val="00A26B52"/>
    <w:rsid w:val="00A27A3E"/>
    <w:rsid w:val="00A549D5"/>
    <w:rsid w:val="00A576CC"/>
    <w:rsid w:val="00A61A4C"/>
    <w:rsid w:val="00A67F6A"/>
    <w:rsid w:val="00A763EA"/>
    <w:rsid w:val="00A77188"/>
    <w:rsid w:val="00A90445"/>
    <w:rsid w:val="00A9121F"/>
    <w:rsid w:val="00A921BB"/>
    <w:rsid w:val="00A97C2A"/>
    <w:rsid w:val="00AB14BD"/>
    <w:rsid w:val="00AC070D"/>
    <w:rsid w:val="00AC5E5F"/>
    <w:rsid w:val="00AD3781"/>
    <w:rsid w:val="00AD52D2"/>
    <w:rsid w:val="00AD5959"/>
    <w:rsid w:val="00AF70A0"/>
    <w:rsid w:val="00B21A50"/>
    <w:rsid w:val="00B23392"/>
    <w:rsid w:val="00B24030"/>
    <w:rsid w:val="00B30736"/>
    <w:rsid w:val="00B4435E"/>
    <w:rsid w:val="00B66432"/>
    <w:rsid w:val="00B67F25"/>
    <w:rsid w:val="00B827B3"/>
    <w:rsid w:val="00B9750D"/>
    <w:rsid w:val="00BA3E16"/>
    <w:rsid w:val="00BB644A"/>
    <w:rsid w:val="00BB69C6"/>
    <w:rsid w:val="00BD73FE"/>
    <w:rsid w:val="00BE1CD2"/>
    <w:rsid w:val="00BE4B9C"/>
    <w:rsid w:val="00BE5742"/>
    <w:rsid w:val="00BE67E8"/>
    <w:rsid w:val="00BF54BF"/>
    <w:rsid w:val="00BF64F2"/>
    <w:rsid w:val="00C02E70"/>
    <w:rsid w:val="00C07B34"/>
    <w:rsid w:val="00C22D00"/>
    <w:rsid w:val="00C25DEC"/>
    <w:rsid w:val="00C35E78"/>
    <w:rsid w:val="00C37964"/>
    <w:rsid w:val="00C53AD5"/>
    <w:rsid w:val="00C56934"/>
    <w:rsid w:val="00C61002"/>
    <w:rsid w:val="00C6287A"/>
    <w:rsid w:val="00C66470"/>
    <w:rsid w:val="00C66E5E"/>
    <w:rsid w:val="00C851BE"/>
    <w:rsid w:val="00C87BBD"/>
    <w:rsid w:val="00C9058E"/>
    <w:rsid w:val="00CA1D03"/>
    <w:rsid w:val="00CB2DFD"/>
    <w:rsid w:val="00CB4E1E"/>
    <w:rsid w:val="00CD40C2"/>
    <w:rsid w:val="00CE4167"/>
    <w:rsid w:val="00D040A6"/>
    <w:rsid w:val="00D04FB9"/>
    <w:rsid w:val="00D35F1B"/>
    <w:rsid w:val="00D45B3C"/>
    <w:rsid w:val="00D541FF"/>
    <w:rsid w:val="00D54B7C"/>
    <w:rsid w:val="00D57B10"/>
    <w:rsid w:val="00D669FE"/>
    <w:rsid w:val="00D723E3"/>
    <w:rsid w:val="00D74D85"/>
    <w:rsid w:val="00DA3DE8"/>
    <w:rsid w:val="00DC5E7E"/>
    <w:rsid w:val="00DD0B88"/>
    <w:rsid w:val="00DD220A"/>
    <w:rsid w:val="00E04FDB"/>
    <w:rsid w:val="00E14017"/>
    <w:rsid w:val="00E179CB"/>
    <w:rsid w:val="00E24C08"/>
    <w:rsid w:val="00E2616E"/>
    <w:rsid w:val="00E3644A"/>
    <w:rsid w:val="00E372AC"/>
    <w:rsid w:val="00E45278"/>
    <w:rsid w:val="00E469AC"/>
    <w:rsid w:val="00E56833"/>
    <w:rsid w:val="00E601DD"/>
    <w:rsid w:val="00E73A43"/>
    <w:rsid w:val="00E963EC"/>
    <w:rsid w:val="00EA40E1"/>
    <w:rsid w:val="00EA7552"/>
    <w:rsid w:val="00EB707F"/>
    <w:rsid w:val="00EC5DDB"/>
    <w:rsid w:val="00EE3830"/>
    <w:rsid w:val="00EE7992"/>
    <w:rsid w:val="00F01315"/>
    <w:rsid w:val="00F21829"/>
    <w:rsid w:val="00F251B7"/>
    <w:rsid w:val="00F314E5"/>
    <w:rsid w:val="00F31632"/>
    <w:rsid w:val="00F72956"/>
    <w:rsid w:val="00F76C95"/>
    <w:rsid w:val="00F8160C"/>
    <w:rsid w:val="00F83BF3"/>
    <w:rsid w:val="00F8794D"/>
    <w:rsid w:val="00F91053"/>
    <w:rsid w:val="00FA1D0E"/>
    <w:rsid w:val="00FA72C5"/>
    <w:rsid w:val="00FA780A"/>
    <w:rsid w:val="00FC020D"/>
    <w:rsid w:val="00FC2207"/>
    <w:rsid w:val="00FC3BC5"/>
    <w:rsid w:val="00FC739E"/>
    <w:rsid w:val="00FF0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43C0"/>
  <w15:chartTrackingRefBased/>
  <w15:docId w15:val="{D99769AF-609E-4C32-B385-D7818F98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F6A"/>
    <w:rPr>
      <w:color w:val="0563C1" w:themeColor="hyperlink"/>
      <w:u w:val="single"/>
    </w:rPr>
  </w:style>
  <w:style w:type="character" w:styleId="UnresolvedMention">
    <w:name w:val="Unresolved Mention"/>
    <w:basedOn w:val="DefaultParagraphFont"/>
    <w:uiPriority w:val="99"/>
    <w:semiHidden/>
    <w:unhideWhenUsed/>
    <w:rsid w:val="00F83BF3"/>
    <w:rPr>
      <w:color w:val="808080"/>
      <w:shd w:val="clear" w:color="auto" w:fill="E6E6E6"/>
    </w:rPr>
  </w:style>
  <w:style w:type="paragraph" w:styleId="BalloonText">
    <w:name w:val="Balloon Text"/>
    <w:basedOn w:val="Normal"/>
    <w:link w:val="BalloonTextChar"/>
    <w:uiPriority w:val="99"/>
    <w:semiHidden/>
    <w:unhideWhenUsed/>
    <w:rsid w:val="00BA3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E16"/>
    <w:rPr>
      <w:rFonts w:ascii="Segoe UI" w:hAnsi="Segoe UI" w:cs="Segoe UI"/>
      <w:sz w:val="18"/>
      <w:szCs w:val="18"/>
    </w:rPr>
  </w:style>
  <w:style w:type="paragraph" w:styleId="NormalWeb">
    <w:name w:val="Normal (Web)"/>
    <w:basedOn w:val="Normal"/>
    <w:uiPriority w:val="99"/>
    <w:semiHidden/>
    <w:unhideWhenUsed/>
    <w:rsid w:val="006C37EA"/>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80689"/>
    <w:rPr>
      <w:i/>
      <w:iCs/>
    </w:rPr>
  </w:style>
  <w:style w:type="character" w:customStyle="1" w:styleId="post-meta-infos">
    <w:name w:val="post-meta-infos"/>
    <w:basedOn w:val="DefaultParagraphFont"/>
    <w:rsid w:val="003C0E01"/>
  </w:style>
  <w:style w:type="character" w:customStyle="1" w:styleId="text-sep">
    <w:name w:val="text-sep"/>
    <w:basedOn w:val="DefaultParagraphFont"/>
    <w:rsid w:val="003C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96071">
      <w:bodyDiv w:val="1"/>
      <w:marLeft w:val="0"/>
      <w:marRight w:val="0"/>
      <w:marTop w:val="0"/>
      <w:marBottom w:val="0"/>
      <w:divBdr>
        <w:top w:val="none" w:sz="0" w:space="0" w:color="auto"/>
        <w:left w:val="none" w:sz="0" w:space="0" w:color="auto"/>
        <w:bottom w:val="none" w:sz="0" w:space="0" w:color="auto"/>
        <w:right w:val="none" w:sz="0" w:space="0" w:color="auto"/>
      </w:divBdr>
    </w:div>
    <w:div w:id="383332792">
      <w:bodyDiv w:val="1"/>
      <w:marLeft w:val="0"/>
      <w:marRight w:val="0"/>
      <w:marTop w:val="0"/>
      <w:marBottom w:val="0"/>
      <w:divBdr>
        <w:top w:val="none" w:sz="0" w:space="0" w:color="auto"/>
        <w:left w:val="none" w:sz="0" w:space="0" w:color="auto"/>
        <w:bottom w:val="none" w:sz="0" w:space="0" w:color="auto"/>
        <w:right w:val="none" w:sz="0" w:space="0" w:color="auto"/>
      </w:divBdr>
    </w:div>
    <w:div w:id="869731783">
      <w:bodyDiv w:val="1"/>
      <w:marLeft w:val="0"/>
      <w:marRight w:val="0"/>
      <w:marTop w:val="0"/>
      <w:marBottom w:val="0"/>
      <w:divBdr>
        <w:top w:val="none" w:sz="0" w:space="0" w:color="auto"/>
        <w:left w:val="none" w:sz="0" w:space="0" w:color="auto"/>
        <w:bottom w:val="none" w:sz="0" w:space="0" w:color="auto"/>
        <w:right w:val="none" w:sz="0" w:space="0" w:color="auto"/>
      </w:divBdr>
    </w:div>
    <w:div w:id="1027802455">
      <w:bodyDiv w:val="1"/>
      <w:marLeft w:val="0"/>
      <w:marRight w:val="0"/>
      <w:marTop w:val="0"/>
      <w:marBottom w:val="0"/>
      <w:divBdr>
        <w:top w:val="none" w:sz="0" w:space="0" w:color="auto"/>
        <w:left w:val="none" w:sz="0" w:space="0" w:color="auto"/>
        <w:bottom w:val="none" w:sz="0" w:space="0" w:color="auto"/>
        <w:right w:val="none" w:sz="0" w:space="0" w:color="auto"/>
      </w:divBdr>
    </w:div>
    <w:div w:id="1366714825">
      <w:bodyDiv w:val="1"/>
      <w:marLeft w:val="0"/>
      <w:marRight w:val="0"/>
      <w:marTop w:val="0"/>
      <w:marBottom w:val="0"/>
      <w:divBdr>
        <w:top w:val="none" w:sz="0" w:space="0" w:color="auto"/>
        <w:left w:val="none" w:sz="0" w:space="0" w:color="auto"/>
        <w:bottom w:val="none" w:sz="0" w:space="0" w:color="auto"/>
        <w:right w:val="none" w:sz="0" w:space="0" w:color="auto"/>
      </w:divBdr>
    </w:div>
    <w:div w:id="1492258777">
      <w:bodyDiv w:val="1"/>
      <w:marLeft w:val="0"/>
      <w:marRight w:val="0"/>
      <w:marTop w:val="0"/>
      <w:marBottom w:val="0"/>
      <w:divBdr>
        <w:top w:val="none" w:sz="0" w:space="0" w:color="auto"/>
        <w:left w:val="none" w:sz="0" w:space="0" w:color="auto"/>
        <w:bottom w:val="none" w:sz="0" w:space="0" w:color="auto"/>
        <w:right w:val="none" w:sz="0" w:space="0" w:color="auto"/>
      </w:divBdr>
    </w:div>
    <w:div w:id="1519466458">
      <w:bodyDiv w:val="1"/>
      <w:marLeft w:val="0"/>
      <w:marRight w:val="0"/>
      <w:marTop w:val="0"/>
      <w:marBottom w:val="0"/>
      <w:divBdr>
        <w:top w:val="none" w:sz="0" w:space="0" w:color="auto"/>
        <w:left w:val="none" w:sz="0" w:space="0" w:color="auto"/>
        <w:bottom w:val="none" w:sz="0" w:space="0" w:color="auto"/>
        <w:right w:val="none" w:sz="0" w:space="0" w:color="auto"/>
      </w:divBdr>
      <w:divsChild>
        <w:div w:id="8143549">
          <w:marLeft w:val="0"/>
          <w:marRight w:val="0"/>
          <w:marTop w:val="0"/>
          <w:marBottom w:val="0"/>
          <w:divBdr>
            <w:top w:val="none" w:sz="0" w:space="0" w:color="auto"/>
            <w:left w:val="none" w:sz="0" w:space="0" w:color="auto"/>
            <w:bottom w:val="none" w:sz="0" w:space="0" w:color="auto"/>
            <w:right w:val="none" w:sz="0" w:space="0" w:color="auto"/>
          </w:divBdr>
        </w:div>
      </w:divsChild>
    </w:div>
    <w:div w:id="1528134560">
      <w:bodyDiv w:val="1"/>
      <w:marLeft w:val="0"/>
      <w:marRight w:val="0"/>
      <w:marTop w:val="0"/>
      <w:marBottom w:val="0"/>
      <w:divBdr>
        <w:top w:val="none" w:sz="0" w:space="0" w:color="auto"/>
        <w:left w:val="none" w:sz="0" w:space="0" w:color="auto"/>
        <w:bottom w:val="none" w:sz="0" w:space="0" w:color="auto"/>
        <w:right w:val="none" w:sz="0" w:space="0" w:color="auto"/>
      </w:divBdr>
      <w:divsChild>
        <w:div w:id="219680885">
          <w:marLeft w:val="0"/>
          <w:marRight w:val="0"/>
          <w:marTop w:val="0"/>
          <w:marBottom w:val="0"/>
          <w:divBdr>
            <w:top w:val="none" w:sz="0" w:space="0" w:color="auto"/>
            <w:left w:val="none" w:sz="0" w:space="0" w:color="auto"/>
            <w:bottom w:val="none" w:sz="0" w:space="0" w:color="auto"/>
            <w:right w:val="none" w:sz="0" w:space="0" w:color="auto"/>
          </w:divBdr>
        </w:div>
      </w:divsChild>
    </w:div>
    <w:div w:id="1674719831">
      <w:bodyDiv w:val="1"/>
      <w:marLeft w:val="0"/>
      <w:marRight w:val="0"/>
      <w:marTop w:val="0"/>
      <w:marBottom w:val="0"/>
      <w:divBdr>
        <w:top w:val="none" w:sz="0" w:space="0" w:color="auto"/>
        <w:left w:val="none" w:sz="0" w:space="0" w:color="auto"/>
        <w:bottom w:val="none" w:sz="0" w:space="0" w:color="auto"/>
        <w:right w:val="none" w:sz="0" w:space="0" w:color="auto"/>
      </w:divBdr>
    </w:div>
    <w:div w:id="1967469854">
      <w:bodyDiv w:val="1"/>
      <w:marLeft w:val="0"/>
      <w:marRight w:val="0"/>
      <w:marTop w:val="0"/>
      <w:marBottom w:val="0"/>
      <w:divBdr>
        <w:top w:val="none" w:sz="0" w:space="0" w:color="auto"/>
        <w:left w:val="none" w:sz="0" w:space="0" w:color="auto"/>
        <w:bottom w:val="none" w:sz="0" w:space="0" w:color="auto"/>
        <w:right w:val="none" w:sz="0" w:space="0" w:color="auto"/>
      </w:divBdr>
      <w:divsChild>
        <w:div w:id="579867699">
          <w:marLeft w:val="0"/>
          <w:marRight w:val="0"/>
          <w:marTop w:val="0"/>
          <w:marBottom w:val="0"/>
          <w:divBdr>
            <w:top w:val="none" w:sz="0" w:space="0" w:color="auto"/>
            <w:left w:val="none" w:sz="0" w:space="0" w:color="auto"/>
            <w:bottom w:val="none" w:sz="0" w:space="0" w:color="auto"/>
            <w:right w:val="none" w:sz="0" w:space="0" w:color="auto"/>
          </w:divBdr>
          <w:divsChild>
            <w:div w:id="36853964">
              <w:marLeft w:val="0"/>
              <w:marRight w:val="0"/>
              <w:marTop w:val="0"/>
              <w:marBottom w:val="0"/>
              <w:divBdr>
                <w:top w:val="none" w:sz="0" w:space="0" w:color="auto"/>
                <w:left w:val="none" w:sz="0" w:space="0" w:color="auto"/>
                <w:bottom w:val="none" w:sz="0" w:space="0" w:color="auto"/>
                <w:right w:val="none" w:sz="0" w:space="0" w:color="auto"/>
              </w:divBdr>
              <w:divsChild>
                <w:div w:id="537937781">
                  <w:marLeft w:val="0"/>
                  <w:marRight w:val="0"/>
                  <w:marTop w:val="0"/>
                  <w:marBottom w:val="0"/>
                  <w:divBdr>
                    <w:top w:val="none" w:sz="0" w:space="0" w:color="auto"/>
                    <w:left w:val="none" w:sz="0" w:space="0" w:color="auto"/>
                    <w:bottom w:val="none" w:sz="0" w:space="0" w:color="auto"/>
                    <w:right w:val="none" w:sz="0" w:space="0" w:color="auto"/>
                  </w:divBdr>
                  <w:divsChild>
                    <w:div w:id="439491870">
                      <w:marLeft w:val="0"/>
                      <w:marRight w:val="0"/>
                      <w:marTop w:val="0"/>
                      <w:marBottom w:val="0"/>
                      <w:divBdr>
                        <w:top w:val="none" w:sz="0" w:space="0" w:color="auto"/>
                        <w:left w:val="none" w:sz="0" w:space="0" w:color="auto"/>
                        <w:bottom w:val="none" w:sz="0" w:space="0" w:color="auto"/>
                        <w:right w:val="none" w:sz="0" w:space="0" w:color="auto"/>
                      </w:divBdr>
                      <w:divsChild>
                        <w:div w:id="1262713972">
                          <w:marLeft w:val="0"/>
                          <w:marRight w:val="0"/>
                          <w:marTop w:val="0"/>
                          <w:marBottom w:val="0"/>
                          <w:divBdr>
                            <w:top w:val="none" w:sz="0" w:space="0" w:color="auto"/>
                            <w:left w:val="none" w:sz="0" w:space="0" w:color="auto"/>
                            <w:bottom w:val="none" w:sz="0" w:space="0" w:color="auto"/>
                            <w:right w:val="none" w:sz="0" w:space="0" w:color="auto"/>
                          </w:divBdr>
                          <w:divsChild>
                            <w:div w:id="128403840">
                              <w:marLeft w:val="0"/>
                              <w:marRight w:val="0"/>
                              <w:marTop w:val="0"/>
                              <w:marBottom w:val="0"/>
                              <w:divBdr>
                                <w:top w:val="single" w:sz="6" w:space="0" w:color="auto"/>
                                <w:left w:val="single" w:sz="6" w:space="0" w:color="auto"/>
                                <w:bottom w:val="single" w:sz="6" w:space="0" w:color="auto"/>
                                <w:right w:val="single" w:sz="6" w:space="0" w:color="auto"/>
                              </w:divBdr>
                              <w:divsChild>
                                <w:div w:id="388654531">
                                  <w:marLeft w:val="0"/>
                                  <w:marRight w:val="195"/>
                                  <w:marTop w:val="0"/>
                                  <w:marBottom w:val="0"/>
                                  <w:divBdr>
                                    <w:top w:val="none" w:sz="0" w:space="0" w:color="auto"/>
                                    <w:left w:val="none" w:sz="0" w:space="0" w:color="auto"/>
                                    <w:bottom w:val="none" w:sz="0" w:space="0" w:color="auto"/>
                                    <w:right w:val="none" w:sz="0" w:space="0" w:color="auto"/>
                                  </w:divBdr>
                                  <w:divsChild>
                                    <w:div w:id="926500216">
                                      <w:marLeft w:val="0"/>
                                      <w:marRight w:val="0"/>
                                      <w:marTop w:val="0"/>
                                      <w:marBottom w:val="0"/>
                                      <w:divBdr>
                                        <w:top w:val="none" w:sz="0" w:space="0" w:color="auto"/>
                                        <w:left w:val="none" w:sz="0" w:space="0" w:color="auto"/>
                                        <w:bottom w:val="none" w:sz="0" w:space="0" w:color="auto"/>
                                        <w:right w:val="none" w:sz="0" w:space="0" w:color="auto"/>
                                      </w:divBdr>
                                      <w:divsChild>
                                        <w:div w:id="839733148">
                                          <w:marLeft w:val="0"/>
                                          <w:marRight w:val="195"/>
                                          <w:marTop w:val="0"/>
                                          <w:marBottom w:val="0"/>
                                          <w:divBdr>
                                            <w:top w:val="none" w:sz="0" w:space="0" w:color="auto"/>
                                            <w:left w:val="none" w:sz="0" w:space="0" w:color="auto"/>
                                            <w:bottom w:val="none" w:sz="0" w:space="0" w:color="auto"/>
                                            <w:right w:val="none" w:sz="0" w:space="0" w:color="auto"/>
                                          </w:divBdr>
                                          <w:divsChild>
                                            <w:div w:id="1772627261">
                                              <w:marLeft w:val="0"/>
                                              <w:marRight w:val="0"/>
                                              <w:marTop w:val="0"/>
                                              <w:marBottom w:val="0"/>
                                              <w:divBdr>
                                                <w:top w:val="none" w:sz="0" w:space="0" w:color="auto"/>
                                                <w:left w:val="none" w:sz="0" w:space="0" w:color="auto"/>
                                                <w:bottom w:val="none" w:sz="0" w:space="0" w:color="auto"/>
                                                <w:right w:val="none" w:sz="0" w:space="0" w:color="auto"/>
                                              </w:divBdr>
                                              <w:divsChild>
                                                <w:div w:id="1078406213">
                                                  <w:marLeft w:val="0"/>
                                                  <w:marRight w:val="0"/>
                                                  <w:marTop w:val="0"/>
                                                  <w:marBottom w:val="0"/>
                                                  <w:divBdr>
                                                    <w:top w:val="none" w:sz="0" w:space="0" w:color="auto"/>
                                                    <w:left w:val="none" w:sz="0" w:space="0" w:color="auto"/>
                                                    <w:bottom w:val="none" w:sz="0" w:space="0" w:color="auto"/>
                                                    <w:right w:val="none" w:sz="0" w:space="0" w:color="auto"/>
                                                  </w:divBdr>
                                                  <w:divsChild>
                                                    <w:div w:id="301930713">
                                                      <w:marLeft w:val="0"/>
                                                      <w:marRight w:val="0"/>
                                                      <w:marTop w:val="0"/>
                                                      <w:marBottom w:val="0"/>
                                                      <w:divBdr>
                                                        <w:top w:val="none" w:sz="0" w:space="0" w:color="auto"/>
                                                        <w:left w:val="none" w:sz="0" w:space="0" w:color="auto"/>
                                                        <w:bottom w:val="none" w:sz="0" w:space="0" w:color="auto"/>
                                                        <w:right w:val="none" w:sz="0" w:space="0" w:color="auto"/>
                                                      </w:divBdr>
                                                      <w:divsChild>
                                                        <w:div w:id="646671311">
                                                          <w:marLeft w:val="0"/>
                                                          <w:marRight w:val="0"/>
                                                          <w:marTop w:val="0"/>
                                                          <w:marBottom w:val="0"/>
                                                          <w:divBdr>
                                                            <w:top w:val="none" w:sz="0" w:space="0" w:color="auto"/>
                                                            <w:left w:val="none" w:sz="0" w:space="0" w:color="auto"/>
                                                            <w:bottom w:val="none" w:sz="0" w:space="0" w:color="auto"/>
                                                            <w:right w:val="none" w:sz="0" w:space="0" w:color="auto"/>
                                                          </w:divBdr>
                                                          <w:divsChild>
                                                            <w:div w:id="1290088986">
                                                              <w:marLeft w:val="0"/>
                                                              <w:marRight w:val="0"/>
                                                              <w:marTop w:val="0"/>
                                                              <w:marBottom w:val="0"/>
                                                              <w:divBdr>
                                                                <w:top w:val="none" w:sz="0" w:space="0" w:color="auto"/>
                                                                <w:left w:val="none" w:sz="0" w:space="0" w:color="auto"/>
                                                                <w:bottom w:val="none" w:sz="0" w:space="0" w:color="auto"/>
                                                                <w:right w:val="none" w:sz="0" w:space="0" w:color="auto"/>
                                                              </w:divBdr>
                                                              <w:divsChild>
                                                                <w:div w:id="1668939831">
                                                                  <w:marLeft w:val="405"/>
                                                                  <w:marRight w:val="0"/>
                                                                  <w:marTop w:val="0"/>
                                                                  <w:marBottom w:val="0"/>
                                                                  <w:divBdr>
                                                                    <w:top w:val="none" w:sz="0" w:space="0" w:color="auto"/>
                                                                    <w:left w:val="none" w:sz="0" w:space="0" w:color="auto"/>
                                                                    <w:bottom w:val="none" w:sz="0" w:space="0" w:color="auto"/>
                                                                    <w:right w:val="none" w:sz="0" w:space="0" w:color="auto"/>
                                                                  </w:divBdr>
                                                                  <w:divsChild>
                                                                    <w:div w:id="1893687515">
                                                                      <w:marLeft w:val="0"/>
                                                                      <w:marRight w:val="0"/>
                                                                      <w:marTop w:val="0"/>
                                                                      <w:marBottom w:val="0"/>
                                                                      <w:divBdr>
                                                                        <w:top w:val="none" w:sz="0" w:space="0" w:color="auto"/>
                                                                        <w:left w:val="none" w:sz="0" w:space="0" w:color="auto"/>
                                                                        <w:bottom w:val="none" w:sz="0" w:space="0" w:color="auto"/>
                                                                        <w:right w:val="none" w:sz="0" w:space="0" w:color="auto"/>
                                                                      </w:divBdr>
                                                                      <w:divsChild>
                                                                        <w:div w:id="101187627">
                                                                          <w:marLeft w:val="0"/>
                                                                          <w:marRight w:val="0"/>
                                                                          <w:marTop w:val="0"/>
                                                                          <w:marBottom w:val="0"/>
                                                                          <w:divBdr>
                                                                            <w:top w:val="none" w:sz="0" w:space="0" w:color="auto"/>
                                                                            <w:left w:val="none" w:sz="0" w:space="0" w:color="auto"/>
                                                                            <w:bottom w:val="none" w:sz="0" w:space="0" w:color="auto"/>
                                                                            <w:right w:val="none" w:sz="0" w:space="0" w:color="auto"/>
                                                                          </w:divBdr>
                                                                          <w:divsChild>
                                                                            <w:div w:id="929967140">
                                                                              <w:marLeft w:val="0"/>
                                                                              <w:marRight w:val="0"/>
                                                                              <w:marTop w:val="60"/>
                                                                              <w:marBottom w:val="0"/>
                                                                              <w:divBdr>
                                                                                <w:top w:val="none" w:sz="0" w:space="0" w:color="auto"/>
                                                                                <w:left w:val="none" w:sz="0" w:space="0" w:color="auto"/>
                                                                                <w:bottom w:val="none" w:sz="0" w:space="0" w:color="auto"/>
                                                                                <w:right w:val="none" w:sz="0" w:space="0" w:color="auto"/>
                                                                              </w:divBdr>
                                                                              <w:divsChild>
                                                                                <w:div w:id="1819683084">
                                                                                  <w:marLeft w:val="0"/>
                                                                                  <w:marRight w:val="0"/>
                                                                                  <w:marTop w:val="0"/>
                                                                                  <w:marBottom w:val="0"/>
                                                                                  <w:divBdr>
                                                                                    <w:top w:val="none" w:sz="0" w:space="0" w:color="auto"/>
                                                                                    <w:left w:val="none" w:sz="0" w:space="0" w:color="auto"/>
                                                                                    <w:bottom w:val="none" w:sz="0" w:space="0" w:color="auto"/>
                                                                                    <w:right w:val="none" w:sz="0" w:space="0" w:color="auto"/>
                                                                                  </w:divBdr>
                                                                                  <w:divsChild>
                                                                                    <w:div w:id="1769958233">
                                                                                      <w:marLeft w:val="0"/>
                                                                                      <w:marRight w:val="0"/>
                                                                                      <w:marTop w:val="0"/>
                                                                                      <w:marBottom w:val="0"/>
                                                                                      <w:divBdr>
                                                                                        <w:top w:val="none" w:sz="0" w:space="0" w:color="auto"/>
                                                                                        <w:left w:val="none" w:sz="0" w:space="0" w:color="auto"/>
                                                                                        <w:bottom w:val="none" w:sz="0" w:space="0" w:color="auto"/>
                                                                                        <w:right w:val="none" w:sz="0" w:space="0" w:color="auto"/>
                                                                                      </w:divBdr>
                                                                                      <w:divsChild>
                                                                                        <w:div w:id="116417993">
                                                                                          <w:marLeft w:val="0"/>
                                                                                          <w:marRight w:val="0"/>
                                                                                          <w:marTop w:val="0"/>
                                                                                          <w:marBottom w:val="0"/>
                                                                                          <w:divBdr>
                                                                                            <w:top w:val="none" w:sz="0" w:space="0" w:color="auto"/>
                                                                                            <w:left w:val="none" w:sz="0" w:space="0" w:color="auto"/>
                                                                                            <w:bottom w:val="none" w:sz="0" w:space="0" w:color="auto"/>
                                                                                            <w:right w:val="none" w:sz="0" w:space="0" w:color="auto"/>
                                                                                          </w:divBdr>
                                                                                          <w:divsChild>
                                                                                            <w:div w:id="1080105179">
                                                                                              <w:marLeft w:val="0"/>
                                                                                              <w:marRight w:val="0"/>
                                                                                              <w:marTop w:val="0"/>
                                                                                              <w:marBottom w:val="0"/>
                                                                                              <w:divBdr>
                                                                                                <w:top w:val="none" w:sz="0" w:space="0" w:color="auto"/>
                                                                                                <w:left w:val="none" w:sz="0" w:space="0" w:color="auto"/>
                                                                                                <w:bottom w:val="none" w:sz="0" w:space="0" w:color="auto"/>
                                                                                                <w:right w:val="none" w:sz="0" w:space="0" w:color="auto"/>
                                                                                              </w:divBdr>
                                                                                              <w:divsChild>
                                                                                                <w:div w:id="1540970450">
                                                                                                  <w:marLeft w:val="0"/>
                                                                                                  <w:marRight w:val="0"/>
                                                                                                  <w:marTop w:val="0"/>
                                                                                                  <w:marBottom w:val="0"/>
                                                                                                  <w:divBdr>
                                                                                                    <w:top w:val="none" w:sz="0" w:space="0" w:color="auto"/>
                                                                                                    <w:left w:val="none" w:sz="0" w:space="0" w:color="auto"/>
                                                                                                    <w:bottom w:val="none" w:sz="0" w:space="0" w:color="auto"/>
                                                                                                    <w:right w:val="none" w:sz="0" w:space="0" w:color="auto"/>
                                                                                                  </w:divBdr>
                                                                                                  <w:divsChild>
                                                                                                    <w:div w:id="1608268416">
                                                                                                      <w:marLeft w:val="0"/>
                                                                                                      <w:marRight w:val="0"/>
                                                                                                      <w:marTop w:val="0"/>
                                                                                                      <w:marBottom w:val="0"/>
                                                                                                      <w:divBdr>
                                                                                                        <w:top w:val="none" w:sz="0" w:space="0" w:color="auto"/>
                                                                                                        <w:left w:val="none" w:sz="0" w:space="0" w:color="auto"/>
                                                                                                        <w:bottom w:val="none" w:sz="0" w:space="0" w:color="auto"/>
                                                                                                        <w:right w:val="none" w:sz="0" w:space="0" w:color="auto"/>
                                                                                                      </w:divBdr>
                                                                                                      <w:divsChild>
                                                                                                        <w:div w:id="841552162">
                                                                                                          <w:marLeft w:val="0"/>
                                                                                                          <w:marRight w:val="0"/>
                                                                                                          <w:marTop w:val="0"/>
                                                                                                          <w:marBottom w:val="0"/>
                                                                                                          <w:divBdr>
                                                                                                            <w:top w:val="none" w:sz="0" w:space="0" w:color="auto"/>
                                                                                                            <w:left w:val="none" w:sz="0" w:space="0" w:color="auto"/>
                                                                                                            <w:bottom w:val="none" w:sz="0" w:space="0" w:color="auto"/>
                                                                                                            <w:right w:val="none" w:sz="0" w:space="0" w:color="auto"/>
                                                                                                          </w:divBdr>
                                                                                                          <w:divsChild>
                                                                                                            <w:div w:id="9620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94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asssystems.co.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24</cp:revision>
  <dcterms:created xsi:type="dcterms:W3CDTF">2020-06-26T11:31:00Z</dcterms:created>
  <dcterms:modified xsi:type="dcterms:W3CDTF">2021-08-31T13:41:00Z</dcterms:modified>
</cp:coreProperties>
</file>