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8D3A" w14:textId="7DE8C1F5" w:rsidR="00EF7929" w:rsidRDefault="00872665" w:rsidP="00EF7929">
      <w:pPr>
        <w:rPr>
          <w:b/>
        </w:rPr>
      </w:pPr>
      <w:bookmarkStart w:id="0" w:name="_Hlk522174316"/>
      <w:r>
        <w:rPr>
          <w:b/>
          <w:noProof/>
        </w:rPr>
        <w:drawing>
          <wp:inline distT="0" distB="0" distL="0" distR="0" wp14:anchorId="6565DEB2" wp14:editId="1D39F8D5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0A317E4F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205098">
        <w:t>14</w:t>
      </w:r>
      <w:r w:rsidR="00444F55">
        <w:t xml:space="preserve"> May</w:t>
      </w:r>
      <w:r w:rsidR="00E634A5">
        <w:t xml:space="preserve"> 2021</w:t>
      </w:r>
    </w:p>
    <w:p w14:paraId="34270D87" w14:textId="6D2F385D" w:rsidR="00D97E3C" w:rsidRDefault="00D97E3C" w:rsidP="00EF7929"/>
    <w:p w14:paraId="2FEB4A2B" w14:textId="77ABDEDF" w:rsidR="00591512" w:rsidRDefault="00D97E3C" w:rsidP="00EF7929">
      <w:r>
        <w:rPr>
          <w:noProof/>
        </w:rPr>
        <w:drawing>
          <wp:inline distT="0" distB="0" distL="0" distR="0" wp14:anchorId="101A7594" wp14:editId="30D1DFC5">
            <wp:extent cx="5731510" cy="341503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5409" w14:textId="7575BBC0" w:rsidR="001E1F7A" w:rsidRDefault="001E1F7A" w:rsidP="00EF7929"/>
    <w:p w14:paraId="40B0B6D3" w14:textId="6C6EDF95" w:rsidR="001E1F7A" w:rsidRDefault="001E1F7A" w:rsidP="00EF7929">
      <w:r w:rsidRPr="001E1F7A">
        <w:rPr>
          <w:b/>
          <w:bCs/>
        </w:rPr>
        <w:t xml:space="preserve">Sight management: </w:t>
      </w:r>
      <w:r>
        <w:t>Forward Trucking Services</w:t>
      </w:r>
      <w:r w:rsidR="007255E9">
        <w:t>’</w:t>
      </w:r>
      <w:r>
        <w:t xml:space="preserve"> </w:t>
      </w:r>
      <w:r w:rsidR="00576E45">
        <w:t xml:space="preserve">first </w:t>
      </w:r>
      <w:proofErr w:type="spellStart"/>
      <w:r w:rsidR="00576E45">
        <w:t>MirrorCam</w:t>
      </w:r>
      <w:proofErr w:type="spellEnd"/>
      <w:r w:rsidR="00576E45">
        <w:t>-equipped</w:t>
      </w:r>
      <w:r>
        <w:t xml:space="preserve"> Actros wear </w:t>
      </w:r>
      <w:r w:rsidR="00576E45">
        <w:t xml:space="preserve">a </w:t>
      </w:r>
      <w:r>
        <w:t xml:space="preserve">smart new livery and provide drivers with impressive direct visibility </w:t>
      </w:r>
    </w:p>
    <w:p w14:paraId="370C5B3C" w14:textId="77777777" w:rsidR="00CA0421" w:rsidRDefault="00CA0421" w:rsidP="00D62AA9">
      <w:pPr>
        <w:rPr>
          <w:sz w:val="40"/>
          <w:szCs w:val="40"/>
        </w:rPr>
      </w:pPr>
    </w:p>
    <w:p w14:paraId="5FCA816A" w14:textId="4A61C88E" w:rsidR="00261BDF" w:rsidRDefault="003577B2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FTS </w:t>
      </w:r>
      <w:r w:rsidR="00576E45">
        <w:rPr>
          <w:sz w:val="40"/>
          <w:szCs w:val="40"/>
        </w:rPr>
        <w:t xml:space="preserve">Group capitalises on Mercedes-Benz Trucks’ safety leadership </w:t>
      </w:r>
      <w:r w:rsidR="00E81BF9">
        <w:rPr>
          <w:sz w:val="40"/>
          <w:szCs w:val="40"/>
        </w:rPr>
        <w:t xml:space="preserve">with </w:t>
      </w:r>
      <w:r>
        <w:rPr>
          <w:sz w:val="40"/>
          <w:szCs w:val="40"/>
        </w:rPr>
        <w:t xml:space="preserve">21 four </w:t>
      </w:r>
      <w:r w:rsidR="00AE245A">
        <w:rPr>
          <w:sz w:val="40"/>
          <w:szCs w:val="40"/>
        </w:rPr>
        <w:t xml:space="preserve">DVS </w:t>
      </w:r>
      <w:proofErr w:type="gramStart"/>
      <w:r>
        <w:rPr>
          <w:sz w:val="40"/>
          <w:szCs w:val="40"/>
        </w:rPr>
        <w:t>star-rated</w:t>
      </w:r>
      <w:proofErr w:type="gramEnd"/>
      <w:r>
        <w:rPr>
          <w:sz w:val="40"/>
          <w:szCs w:val="40"/>
        </w:rPr>
        <w:t xml:space="preserve"> Actros from S &amp; B Commercials</w:t>
      </w:r>
    </w:p>
    <w:p w14:paraId="428E9F75" w14:textId="77777777" w:rsidR="00444F55" w:rsidRPr="00261BDF" w:rsidRDefault="00444F55" w:rsidP="00D62AA9">
      <w:pPr>
        <w:rPr>
          <w:sz w:val="32"/>
          <w:szCs w:val="32"/>
        </w:rPr>
      </w:pPr>
    </w:p>
    <w:p w14:paraId="20ABCE21" w14:textId="6ED1D308" w:rsidR="00F465DA" w:rsidRDefault="00E81BF9" w:rsidP="00444F55">
      <w:r>
        <w:t xml:space="preserve">Safety and compliance are top priorities for </w:t>
      </w:r>
      <w:r w:rsidR="003577B2">
        <w:t>Forward Trucking Services</w:t>
      </w:r>
      <w:r>
        <w:t xml:space="preserve">, so given that its trucks </w:t>
      </w:r>
      <w:r w:rsidR="00230C70">
        <w:t>work</w:t>
      </w:r>
      <w:r w:rsidR="00E73216">
        <w:t xml:space="preserve"> regularly in</w:t>
      </w:r>
      <w:r w:rsidR="00230C70">
        <w:t xml:space="preserve"> and around</w:t>
      </w:r>
      <w:r w:rsidR="00E73216">
        <w:t xml:space="preserve"> </w:t>
      </w:r>
      <w:r>
        <w:t xml:space="preserve">London </w:t>
      </w:r>
      <w:r w:rsidR="00E73216">
        <w:t>the Hertfordshire-based operator</w:t>
      </w:r>
      <w:r>
        <w:t xml:space="preserve"> chose a new fleet of Mercedes-Benz </w:t>
      </w:r>
      <w:r w:rsidR="00E73216">
        <w:t>tractor units</w:t>
      </w:r>
      <w:r>
        <w:t xml:space="preserve"> that achieve four Direct Vision</w:t>
      </w:r>
      <w:r w:rsidR="00AE245A">
        <w:t xml:space="preserve"> Standard</w:t>
      </w:r>
      <w:r>
        <w:t xml:space="preserve"> stars </w:t>
      </w:r>
      <w:r w:rsidR="00D07140">
        <w:t>“</w:t>
      </w:r>
      <w:r>
        <w:t>straight out of the box</w:t>
      </w:r>
      <w:r w:rsidR="00D07140">
        <w:t>”</w:t>
      </w:r>
      <w:r>
        <w:t>.</w:t>
      </w:r>
    </w:p>
    <w:p w14:paraId="0875F75D" w14:textId="309F69F3" w:rsidR="00E73216" w:rsidRDefault="00E73216" w:rsidP="00444F55"/>
    <w:p w14:paraId="529CF635" w14:textId="115D40A8" w:rsidR="00E73216" w:rsidRDefault="00E73216" w:rsidP="00444F55">
      <w:r>
        <w:lastRenderedPageBreak/>
        <w:t>Economy is crucial</w:t>
      </w:r>
      <w:r w:rsidR="00D07140">
        <w:t xml:space="preserve">, </w:t>
      </w:r>
      <w:r w:rsidR="007255E9">
        <w:t>too. N</w:t>
      </w:r>
      <w:r>
        <w:t>ot only was a</w:t>
      </w:r>
      <w:r w:rsidR="00D65CCE">
        <w:t>n Actros</w:t>
      </w:r>
      <w:r>
        <w:t xml:space="preserve"> demonstrat</w:t>
      </w:r>
      <w:r w:rsidR="00D65CCE">
        <w:t>or</w:t>
      </w:r>
      <w:r>
        <w:t xml:space="preserve"> supplied by </w:t>
      </w:r>
      <w:r w:rsidR="007255E9">
        <w:t xml:space="preserve">Dealer </w:t>
      </w:r>
      <w:r>
        <w:t xml:space="preserve">S &amp; B Commercials significantly more fuel-efficient than vehicles already in service, but over the two-month trial period it </w:t>
      </w:r>
      <w:r w:rsidR="007255E9">
        <w:t xml:space="preserve">also </w:t>
      </w:r>
      <w:r>
        <w:t xml:space="preserve">consumed </w:t>
      </w:r>
      <w:r w:rsidR="001743DC">
        <w:t>little</w:t>
      </w:r>
      <w:r w:rsidR="00D07140">
        <w:t xml:space="preserve"> more than</w:t>
      </w:r>
      <w:r>
        <w:t xml:space="preserve"> half as much AdBlue</w:t>
      </w:r>
      <w:r w:rsidR="001743DC">
        <w:t xml:space="preserve"> – indeed, the operator has estimated that </w:t>
      </w:r>
      <w:r w:rsidR="00D07140">
        <w:t xml:space="preserve">in </w:t>
      </w:r>
      <w:r w:rsidR="001743DC">
        <w:t>the next five years the 21 new trucks will save it £100,000 in costs for the emissions-cleaning additive alone</w:t>
      </w:r>
      <w:r w:rsidR="001E1F7A">
        <w:t>.</w:t>
      </w:r>
    </w:p>
    <w:p w14:paraId="258F74C7" w14:textId="0B7FB1B7" w:rsidR="00E73216" w:rsidRPr="001F26B6" w:rsidRDefault="00E73216" w:rsidP="00444F55"/>
    <w:p w14:paraId="7099C823" w14:textId="41863A5C" w:rsidR="001F26B6" w:rsidRPr="001F26B6" w:rsidRDefault="00D65CCE" w:rsidP="00444F55">
      <w:r w:rsidRPr="001F26B6">
        <w:t xml:space="preserve">Forward Trucking Services is standing down its established trucks, which are by another manufacturer, to make way for </w:t>
      </w:r>
      <w:r w:rsidR="001743DC">
        <w:t xml:space="preserve">its latest </w:t>
      </w:r>
      <w:r w:rsidRPr="001F26B6">
        <w:t>Actros</w:t>
      </w:r>
      <w:r w:rsidR="001F26B6" w:rsidRPr="001F26B6">
        <w:t xml:space="preserve">. All are 2546 variants with </w:t>
      </w:r>
      <w:r w:rsidR="001F26B6" w:rsidRPr="001F26B6">
        <w:rPr>
          <w:color w:val="333333"/>
          <w:shd w:val="clear" w:color="auto" w:fill="FFFFFF"/>
        </w:rPr>
        <w:t>10.7-litre in-line six-cylinder engines</w:t>
      </w:r>
      <w:r w:rsidR="001F26B6" w:rsidRPr="001F26B6">
        <w:t xml:space="preserve"> that produce </w:t>
      </w:r>
      <w:r w:rsidR="001F26B6" w:rsidRPr="001F26B6">
        <w:rPr>
          <w:color w:val="333333"/>
          <w:shd w:val="clear" w:color="auto" w:fill="FFFFFF"/>
        </w:rPr>
        <w:t xml:space="preserve">340 kW (460 hp). </w:t>
      </w:r>
      <w:r w:rsidR="001F26B6" w:rsidRPr="001F26B6">
        <w:t xml:space="preserve"> </w:t>
      </w:r>
    </w:p>
    <w:p w14:paraId="4BD8803E" w14:textId="77777777" w:rsidR="001F26B6" w:rsidRPr="001F26B6" w:rsidRDefault="001F26B6" w:rsidP="00444F55"/>
    <w:p w14:paraId="44B4052D" w14:textId="5CD42526" w:rsidR="006E5AEE" w:rsidRDefault="007255E9" w:rsidP="00444F55">
      <w:r>
        <w:t>Their</w:t>
      </w:r>
      <w:r w:rsidR="00D65CCE" w:rsidRPr="001F26B6">
        <w:t xml:space="preserve"> 2.3m </w:t>
      </w:r>
      <w:proofErr w:type="spellStart"/>
      <w:r w:rsidR="00D65CCE" w:rsidRPr="001F26B6">
        <w:t>StreamSpace</w:t>
      </w:r>
      <w:proofErr w:type="spellEnd"/>
      <w:r w:rsidR="00D65CCE" w:rsidRPr="001F26B6">
        <w:t xml:space="preserve"> cabs</w:t>
      </w:r>
      <w:r>
        <w:t xml:space="preserve"> – </w:t>
      </w:r>
      <w:r w:rsidR="00D65CCE" w:rsidRPr="001F26B6">
        <w:t>the narrower of the two widths available</w:t>
      </w:r>
      <w:r>
        <w:t xml:space="preserve"> – have</w:t>
      </w:r>
      <w:r w:rsidR="00D65CCE" w:rsidRPr="001F26B6">
        <w:t xml:space="preserve"> 320mm engine tunnels with correspondingly low floor heights. This </w:t>
      </w:r>
      <w:r>
        <w:t>specific</w:t>
      </w:r>
      <w:r w:rsidR="00D65CCE" w:rsidRPr="001F26B6">
        <w:t>ation,</w:t>
      </w:r>
      <w:r w:rsidR="00D65CCE">
        <w:t xml:space="preserve"> </w:t>
      </w:r>
      <w:r w:rsidR="006E5AEE">
        <w:t>together</w:t>
      </w:r>
      <w:r w:rsidR="00D65CCE">
        <w:t xml:space="preserve"> with the </w:t>
      </w:r>
      <w:proofErr w:type="gramStart"/>
      <w:r w:rsidR="00D65CCE">
        <w:t>stand</w:t>
      </w:r>
      <w:r w:rsidR="006E5AEE">
        <w:t>ard</w:t>
      </w:r>
      <w:r w:rsidR="00D65CCE">
        <w:t>-fit</w:t>
      </w:r>
      <w:proofErr w:type="gramEnd"/>
      <w:r w:rsidR="00D65CCE">
        <w:t xml:space="preserve"> </w:t>
      </w:r>
      <w:proofErr w:type="spellStart"/>
      <w:r w:rsidR="00D65CCE">
        <w:t>MirrorCam</w:t>
      </w:r>
      <w:proofErr w:type="spellEnd"/>
      <w:r w:rsidR="00D65CCE">
        <w:t xml:space="preserve"> technology that replaces conventional mirrors, </w:t>
      </w:r>
      <w:r w:rsidR="006E5AEE">
        <w:t xml:space="preserve">gives the </w:t>
      </w:r>
      <w:r w:rsidR="00AE245A">
        <w:t xml:space="preserve">tractor units </w:t>
      </w:r>
      <w:r w:rsidR="006E5AEE">
        <w:t>their exceptionally high four-star rating.</w:t>
      </w:r>
    </w:p>
    <w:p w14:paraId="4B3A55FC" w14:textId="14D6B26A" w:rsidR="006E5AEE" w:rsidRDefault="006E5AEE" w:rsidP="00444F55"/>
    <w:p w14:paraId="1DEF2B41" w14:textId="6537B710" w:rsidR="00576E45" w:rsidRPr="006E5AEE" w:rsidRDefault="00576E45" w:rsidP="00576E45">
      <w:pPr>
        <w:autoSpaceDE w:val="0"/>
        <w:autoSpaceDN w:val="0"/>
        <w:adjustRightInd w:val="0"/>
      </w:pPr>
      <w:r w:rsidRPr="006E5AEE">
        <w:t>In Direct Vision terms, the benefits</w:t>
      </w:r>
      <w:r>
        <w:t xml:space="preserve"> </w:t>
      </w:r>
      <w:r w:rsidRPr="006E5AEE">
        <w:t xml:space="preserve">of </w:t>
      </w:r>
      <w:proofErr w:type="spellStart"/>
      <w:r w:rsidRPr="006E5AEE">
        <w:t>MirrorCam</w:t>
      </w:r>
      <w:proofErr w:type="spellEnd"/>
      <w:r w:rsidRPr="006E5AEE">
        <w:t xml:space="preserve"> have nothing to do with how</w:t>
      </w:r>
      <w:r>
        <w:t xml:space="preserve"> </w:t>
      </w:r>
      <w:r w:rsidRPr="006E5AEE">
        <w:t>much more driver</w:t>
      </w:r>
      <w:r>
        <w:t>s</w:t>
      </w:r>
      <w:r w:rsidRPr="006E5AEE">
        <w:t xml:space="preserve"> can see behind, an</w:t>
      </w:r>
      <w:r>
        <w:t xml:space="preserve">d </w:t>
      </w:r>
      <w:r w:rsidRPr="006E5AEE">
        <w:t>everything to do with what they cannot see</w:t>
      </w:r>
      <w:r>
        <w:t xml:space="preserve"> </w:t>
      </w:r>
      <w:r w:rsidRPr="006E5AEE">
        <w:t>in front – huge mirrors that create</w:t>
      </w:r>
      <w:r>
        <w:t xml:space="preserve"> </w:t>
      </w:r>
      <w:r w:rsidRPr="006E5AEE">
        <w:t>blind spots which get bigger as distance from</w:t>
      </w:r>
      <w:r>
        <w:t xml:space="preserve"> </w:t>
      </w:r>
      <w:r w:rsidRPr="006E5AEE">
        <w:t>the truck increases.</w:t>
      </w:r>
    </w:p>
    <w:p w14:paraId="7400176D" w14:textId="77777777" w:rsidR="00576E45" w:rsidRDefault="00576E45" w:rsidP="006E5AEE">
      <w:pPr>
        <w:autoSpaceDE w:val="0"/>
        <w:autoSpaceDN w:val="0"/>
        <w:adjustRightInd w:val="0"/>
      </w:pPr>
    </w:p>
    <w:p w14:paraId="6A2962F9" w14:textId="7DB6E578" w:rsidR="001E1F7A" w:rsidRDefault="007255E9" w:rsidP="006E5AEE">
      <w:pPr>
        <w:autoSpaceDE w:val="0"/>
        <w:autoSpaceDN w:val="0"/>
        <w:adjustRightInd w:val="0"/>
      </w:pPr>
      <w:r w:rsidRPr="006E5AEE">
        <w:t>Transport for London’s new standard</w:t>
      </w:r>
      <w:r>
        <w:t>, which came into force in March,</w:t>
      </w:r>
      <w:r w:rsidRPr="006E5AEE">
        <w:t xml:space="preserve"> </w:t>
      </w:r>
      <w:r>
        <w:t>means t</w:t>
      </w:r>
      <w:r w:rsidR="001E1F7A" w:rsidRPr="006E5AEE">
        <w:t xml:space="preserve">rucks over 12 tonnes GVW </w:t>
      </w:r>
      <w:r w:rsidR="001E1F7A">
        <w:t>now</w:t>
      </w:r>
      <w:r w:rsidR="001E1F7A" w:rsidRPr="006E5AEE">
        <w:t xml:space="preserve"> require</w:t>
      </w:r>
      <w:r w:rsidR="001E1F7A">
        <w:t xml:space="preserve"> </w:t>
      </w:r>
      <w:r w:rsidR="001E1F7A" w:rsidRPr="006E5AEE">
        <w:t>a Direct</w:t>
      </w:r>
      <w:r w:rsidR="001E1F7A">
        <w:t xml:space="preserve"> </w:t>
      </w:r>
      <w:r w:rsidR="001E1F7A" w:rsidRPr="006E5AEE">
        <w:t>Vision safety permit to enter or</w:t>
      </w:r>
      <w:r w:rsidR="001E1F7A">
        <w:t xml:space="preserve"> </w:t>
      </w:r>
      <w:r w:rsidR="001E1F7A" w:rsidRPr="006E5AEE">
        <w:t>work in Greater London</w:t>
      </w:r>
      <w:r w:rsidR="001E1F7A">
        <w:t xml:space="preserve">. </w:t>
      </w:r>
      <w:r w:rsidRPr="006E5AEE">
        <w:t>The zero- to five-star rating</w:t>
      </w:r>
      <w:r>
        <w:t xml:space="preserve"> </w:t>
      </w:r>
      <w:r w:rsidRPr="006E5AEE">
        <w:t>system measures how much</w:t>
      </w:r>
      <w:r>
        <w:t xml:space="preserve"> </w:t>
      </w:r>
      <w:r w:rsidRPr="006E5AEE">
        <w:t>an HGV driver can see directly through</w:t>
      </w:r>
      <w:r>
        <w:t xml:space="preserve"> </w:t>
      </w:r>
      <w:r w:rsidRPr="006E5AEE">
        <w:t>their cab windows. This indicates the level</w:t>
      </w:r>
      <w:r>
        <w:t xml:space="preserve"> </w:t>
      </w:r>
      <w:r w:rsidRPr="006E5AEE">
        <w:t xml:space="preserve">of risk to cyclists and </w:t>
      </w:r>
      <w:proofErr w:type="gramStart"/>
      <w:r w:rsidRPr="006E5AEE">
        <w:t>pedestrians in</w:t>
      </w:r>
      <w:r>
        <w:t xml:space="preserve"> </w:t>
      </w:r>
      <w:r w:rsidRPr="006E5AEE">
        <w:t>particular</w:t>
      </w:r>
      <w:proofErr w:type="gramEnd"/>
      <w:r w:rsidRPr="006E5AEE">
        <w:t xml:space="preserve">. </w:t>
      </w:r>
    </w:p>
    <w:p w14:paraId="77C3C27B" w14:textId="77777777" w:rsidR="001E1F7A" w:rsidRDefault="001E1F7A" w:rsidP="006E5AEE">
      <w:pPr>
        <w:autoSpaceDE w:val="0"/>
        <w:autoSpaceDN w:val="0"/>
        <w:adjustRightInd w:val="0"/>
      </w:pPr>
    </w:p>
    <w:p w14:paraId="14C27411" w14:textId="3DDC5D87" w:rsidR="006E5AEE" w:rsidRPr="006E5AEE" w:rsidRDefault="007255E9" w:rsidP="006E5AEE">
      <w:pPr>
        <w:autoSpaceDE w:val="0"/>
        <w:autoSpaceDN w:val="0"/>
        <w:adjustRightInd w:val="0"/>
      </w:pPr>
      <w:bookmarkStart w:id="1" w:name="_Hlk71836548"/>
      <w:r>
        <w:t xml:space="preserve">Importantly, ratings reflect how vehicles </w:t>
      </w:r>
      <w:r w:rsidR="006E5AEE" w:rsidRPr="006E5AEE">
        <w:t>left the</w:t>
      </w:r>
      <w:r w:rsidR="006E5AEE">
        <w:t xml:space="preserve"> </w:t>
      </w:r>
      <w:r w:rsidR="006E5AEE" w:rsidRPr="006E5AEE">
        <w:t>production line – with the sole exception of</w:t>
      </w:r>
      <w:r w:rsidR="006E5AEE">
        <w:t xml:space="preserve"> </w:t>
      </w:r>
      <w:r w:rsidR="006E5AEE" w:rsidRPr="006E5AEE">
        <w:t>additiona</w:t>
      </w:r>
      <w:r w:rsidR="00D85C36">
        <w:t>l</w:t>
      </w:r>
      <w:r w:rsidR="00CE49BD" w:rsidRPr="006E5AEE">
        <w:t xml:space="preserve"> door</w:t>
      </w:r>
      <w:r w:rsidR="00CE49BD">
        <w:t xml:space="preserve"> </w:t>
      </w:r>
      <w:r w:rsidR="00CE49BD" w:rsidRPr="006E5AEE">
        <w:t>windows,</w:t>
      </w:r>
      <w:r w:rsidR="00D97E3C">
        <w:t xml:space="preserve"> </w:t>
      </w:r>
      <w:r>
        <w:t>they take</w:t>
      </w:r>
      <w:r w:rsidR="006E5AEE" w:rsidRPr="006E5AEE">
        <w:t xml:space="preserve"> no account of aftermarket</w:t>
      </w:r>
      <w:r w:rsidR="006E5AEE">
        <w:t xml:space="preserve"> </w:t>
      </w:r>
      <w:r w:rsidR="006E5AEE" w:rsidRPr="006E5AEE">
        <w:t xml:space="preserve">safety systems. </w:t>
      </w:r>
      <w:bookmarkEnd w:id="1"/>
      <w:r w:rsidR="006E5AEE" w:rsidRPr="006E5AEE">
        <w:t>Depending on the star</w:t>
      </w:r>
      <w:r w:rsidR="006E5AEE">
        <w:t xml:space="preserve"> </w:t>
      </w:r>
      <w:r w:rsidR="006E5AEE" w:rsidRPr="006E5AEE">
        <w:t>rating, permits are valid for up to 10 years.</w:t>
      </w:r>
    </w:p>
    <w:p w14:paraId="3F675107" w14:textId="77777777" w:rsidR="006E5AEE" w:rsidRDefault="006E5AEE" w:rsidP="006E5AEE">
      <w:pPr>
        <w:autoSpaceDE w:val="0"/>
        <w:autoSpaceDN w:val="0"/>
        <w:adjustRightInd w:val="0"/>
      </w:pPr>
    </w:p>
    <w:p w14:paraId="18CDB9E5" w14:textId="551E9663" w:rsidR="006E5AEE" w:rsidRDefault="00D22700" w:rsidP="006E5AEE">
      <w:pPr>
        <w:autoSpaceDE w:val="0"/>
        <w:autoSpaceDN w:val="0"/>
        <w:adjustRightInd w:val="0"/>
      </w:pPr>
      <w:r>
        <w:t>O</w:t>
      </w:r>
      <w:r w:rsidR="006E5AEE" w:rsidRPr="006E5AEE">
        <w:t>nly vehicles with at least</w:t>
      </w:r>
      <w:r w:rsidR="006E5AEE">
        <w:t xml:space="preserve"> </w:t>
      </w:r>
      <w:r w:rsidR="006E5AEE" w:rsidRPr="006E5AEE">
        <w:t xml:space="preserve">one star </w:t>
      </w:r>
      <w:r>
        <w:t xml:space="preserve">are now </w:t>
      </w:r>
      <w:r w:rsidR="006E5AEE" w:rsidRPr="006E5AEE">
        <w:t>allowed to operate in the</w:t>
      </w:r>
      <w:r w:rsidR="006E5AEE">
        <w:t xml:space="preserve"> </w:t>
      </w:r>
      <w:r w:rsidR="006E5AEE" w:rsidRPr="006E5AEE">
        <w:t>capital without additional safety equipment</w:t>
      </w:r>
      <w:r>
        <w:t xml:space="preserve"> </w:t>
      </w:r>
      <w:r w:rsidR="006E5AEE" w:rsidRPr="006E5AEE">
        <w:t xml:space="preserve">– for those with </w:t>
      </w:r>
      <w:r w:rsidR="007255E9">
        <w:t>zero stars</w:t>
      </w:r>
      <w:r w:rsidR="006E5AEE" w:rsidRPr="006E5AEE">
        <w:t>, operators</w:t>
      </w:r>
      <w:r>
        <w:t xml:space="preserve"> </w:t>
      </w:r>
      <w:r w:rsidR="006E5AEE" w:rsidRPr="006E5AEE">
        <w:t>must prove they</w:t>
      </w:r>
      <w:r>
        <w:t xml:space="preserve"> </w:t>
      </w:r>
      <w:r w:rsidR="006E5AEE" w:rsidRPr="006E5AEE">
        <w:t>have fitted the cameras and</w:t>
      </w:r>
      <w:r>
        <w:t xml:space="preserve"> </w:t>
      </w:r>
      <w:r w:rsidR="006E5AEE" w:rsidRPr="006E5AEE">
        <w:t>sensors needed to achieve compliance and</w:t>
      </w:r>
      <w:r>
        <w:t xml:space="preserve"> </w:t>
      </w:r>
      <w:r w:rsidR="006E5AEE" w:rsidRPr="006E5AEE">
        <w:t>secure their permit. By 2024, meanwhile,</w:t>
      </w:r>
      <w:r>
        <w:t xml:space="preserve"> </w:t>
      </w:r>
      <w:r w:rsidR="006E5AEE" w:rsidRPr="006E5AEE">
        <w:t>trucks will require a three-star rating to be</w:t>
      </w:r>
      <w:r>
        <w:t xml:space="preserve"> </w:t>
      </w:r>
      <w:r w:rsidR="006E5AEE" w:rsidRPr="006E5AEE">
        <w:t>granted a safety permit; again,</w:t>
      </w:r>
      <w:r>
        <w:t xml:space="preserve"> </w:t>
      </w:r>
      <w:r w:rsidR="006E5AEE" w:rsidRPr="006E5AEE">
        <w:t>those whose</w:t>
      </w:r>
      <w:r>
        <w:t xml:space="preserve"> </w:t>
      </w:r>
      <w:r w:rsidR="006E5AEE" w:rsidRPr="006E5AEE">
        <w:t>vehicles do not meet this standard will have</w:t>
      </w:r>
      <w:r>
        <w:t xml:space="preserve"> </w:t>
      </w:r>
      <w:r w:rsidR="006E5AEE" w:rsidRPr="006E5AEE">
        <w:t>to take extra steps to work in</w:t>
      </w:r>
      <w:r>
        <w:t xml:space="preserve"> </w:t>
      </w:r>
      <w:r w:rsidR="006E5AEE" w:rsidRPr="006E5AEE">
        <w:t>London.</w:t>
      </w:r>
    </w:p>
    <w:p w14:paraId="340E7950" w14:textId="2A50CEFA" w:rsidR="00D22700" w:rsidRDefault="00D22700" w:rsidP="006E5AEE">
      <w:pPr>
        <w:autoSpaceDE w:val="0"/>
        <w:autoSpaceDN w:val="0"/>
        <w:adjustRightInd w:val="0"/>
      </w:pPr>
    </w:p>
    <w:p w14:paraId="608960D5" w14:textId="2961636C" w:rsidR="00D22700" w:rsidRPr="0034604A" w:rsidRDefault="00D22700" w:rsidP="006E5AEE">
      <w:pPr>
        <w:autoSpaceDE w:val="0"/>
        <w:autoSpaceDN w:val="0"/>
        <w:adjustRightInd w:val="0"/>
      </w:pPr>
      <w:r>
        <w:t xml:space="preserve">With its latest order for Mercedes-Benz trucks, Forward Trucking Services has ‘future-proofed’ its business and underlined its commitment to the protection of vulnerable road users, as well as its own drivers – new Actros </w:t>
      </w:r>
      <w:r w:rsidR="001F26B6">
        <w:t>boasts</w:t>
      </w:r>
      <w:r>
        <w:t xml:space="preserve"> a market-leading safety armoury that </w:t>
      </w:r>
      <w:r w:rsidR="001F26B6">
        <w:t xml:space="preserve">also </w:t>
      </w:r>
      <w:r>
        <w:t>includes the Active Brake Assist 5 emergency</w:t>
      </w:r>
      <w:r w:rsidR="001F26B6">
        <w:t xml:space="preserve"> braking</w:t>
      </w:r>
      <w:r>
        <w:t xml:space="preserve"> system with enhanced pe</w:t>
      </w:r>
      <w:r w:rsidR="001F26B6">
        <w:t xml:space="preserve">destrian </w:t>
      </w:r>
      <w:r w:rsidR="001F26B6" w:rsidRPr="0034604A">
        <w:t>recognition.</w:t>
      </w:r>
    </w:p>
    <w:p w14:paraId="6A0C81F8" w14:textId="7FECAB92" w:rsidR="00D22700" w:rsidRPr="0034604A" w:rsidRDefault="00D22700" w:rsidP="006E5AEE">
      <w:pPr>
        <w:autoSpaceDE w:val="0"/>
        <w:autoSpaceDN w:val="0"/>
        <w:adjustRightInd w:val="0"/>
      </w:pPr>
    </w:p>
    <w:p w14:paraId="24DA0CAA" w14:textId="0FCB47FF" w:rsidR="00AE245A" w:rsidRPr="0034604A" w:rsidRDefault="007255E9" w:rsidP="00AE245A">
      <w:pPr>
        <w:autoSpaceDE w:val="0"/>
        <w:autoSpaceDN w:val="0"/>
        <w:adjustRightInd w:val="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34604A">
        <w:rPr>
          <w:shd w:val="clear" w:color="auto" w:fill="FFFFFF"/>
        </w:rPr>
        <w:t xml:space="preserve">art of the FTS Group, </w:t>
      </w:r>
      <w:r>
        <w:rPr>
          <w:shd w:val="clear" w:color="auto" w:fill="FFFFFF"/>
        </w:rPr>
        <w:t xml:space="preserve">a third-generation family business </w:t>
      </w:r>
      <w:r w:rsidRPr="0034604A">
        <w:rPr>
          <w:shd w:val="clear" w:color="auto" w:fill="FFFFFF"/>
        </w:rPr>
        <w:t>which operates from headquarters in St Albans</w:t>
      </w:r>
      <w:r>
        <w:rPr>
          <w:shd w:val="clear" w:color="auto" w:fill="FFFFFF"/>
        </w:rPr>
        <w:t xml:space="preserve">, </w:t>
      </w:r>
      <w:r w:rsidRPr="0034604A">
        <w:rPr>
          <w:shd w:val="clear" w:color="auto" w:fill="FFFFFF"/>
        </w:rPr>
        <w:t xml:space="preserve">Forward Trucking Services </w:t>
      </w:r>
      <w:r w:rsidR="00AE245A" w:rsidRPr="0034604A">
        <w:rPr>
          <w:shd w:val="clear" w:color="auto" w:fill="FFFFFF"/>
        </w:rPr>
        <w:t>offers a comprehensive portfolio of same- and next-day transport solutions</w:t>
      </w:r>
      <w:r w:rsidR="0034604A">
        <w:rPr>
          <w:shd w:val="clear" w:color="auto" w:fill="FFFFFF"/>
        </w:rPr>
        <w:t xml:space="preserve"> that </w:t>
      </w:r>
      <w:r w:rsidR="00AE245A" w:rsidRPr="0034604A">
        <w:rPr>
          <w:shd w:val="clear" w:color="auto" w:fill="FFFFFF"/>
        </w:rPr>
        <w:t>includ</w:t>
      </w:r>
      <w:r w:rsidR="0034604A">
        <w:rPr>
          <w:shd w:val="clear" w:color="auto" w:fill="FFFFFF"/>
        </w:rPr>
        <w:t>es</w:t>
      </w:r>
      <w:r w:rsidR="00AE245A" w:rsidRPr="0034604A">
        <w:rPr>
          <w:shd w:val="clear" w:color="auto" w:fill="FFFFFF"/>
        </w:rPr>
        <w:t xml:space="preserve"> ‘one-off’ loads, as well as scheduled transport and contract logistics.</w:t>
      </w:r>
      <w:r w:rsidR="0034604A">
        <w:rPr>
          <w:shd w:val="clear" w:color="auto" w:fill="FFFFFF"/>
        </w:rPr>
        <w:t xml:space="preserve"> </w:t>
      </w:r>
    </w:p>
    <w:p w14:paraId="3F9EEC0D" w14:textId="5C24A0FC" w:rsidR="00AE245A" w:rsidRPr="0034604A" w:rsidRDefault="00AE245A" w:rsidP="006E5AEE">
      <w:pPr>
        <w:autoSpaceDE w:val="0"/>
        <w:autoSpaceDN w:val="0"/>
        <w:adjustRightInd w:val="0"/>
        <w:rPr>
          <w:shd w:val="clear" w:color="auto" w:fill="FFFFFF"/>
        </w:rPr>
      </w:pPr>
    </w:p>
    <w:p w14:paraId="13318A98" w14:textId="4F14B961" w:rsidR="00C4406D" w:rsidRDefault="00C23736" w:rsidP="00DB36EE">
      <w:pPr>
        <w:autoSpaceDE w:val="0"/>
        <w:autoSpaceDN w:val="0"/>
        <w:adjustRightInd w:val="0"/>
        <w:rPr>
          <w:color w:val="333333"/>
          <w:shd w:val="clear" w:color="auto" w:fill="FFFFFF"/>
        </w:rPr>
      </w:pPr>
      <w:r w:rsidRPr="00576E45">
        <w:rPr>
          <w:color w:val="333333"/>
          <w:shd w:val="clear" w:color="auto" w:fill="FFFFFF"/>
        </w:rPr>
        <w:t>The FTS Group</w:t>
      </w:r>
      <w:r w:rsidR="00DB36EE">
        <w:rPr>
          <w:color w:val="333333"/>
          <w:shd w:val="clear" w:color="auto" w:fill="FFFFFF"/>
        </w:rPr>
        <w:t xml:space="preserve"> can trace its roots back to 1968, when </w:t>
      </w:r>
      <w:r w:rsidR="00DB36EE" w:rsidRPr="00576E45">
        <w:rPr>
          <w:color w:val="333333"/>
          <w:shd w:val="clear" w:color="auto" w:fill="FFFFFF"/>
        </w:rPr>
        <w:t xml:space="preserve">George Mackay Senior established Forward Traffic Services in 1968 in Islington, north London, to deliver steel and concrete paving throughout the capital. </w:t>
      </w:r>
      <w:r w:rsidR="00DB36EE">
        <w:rPr>
          <w:color w:val="333333"/>
          <w:shd w:val="clear" w:color="auto" w:fill="FFFFFF"/>
        </w:rPr>
        <w:t xml:space="preserve">His son </w:t>
      </w:r>
      <w:r w:rsidR="00DB36EE" w:rsidRPr="00576E45">
        <w:rPr>
          <w:color w:val="333333"/>
          <w:shd w:val="clear" w:color="auto" w:fill="FFFFFF"/>
        </w:rPr>
        <w:t>George Junior</w:t>
      </w:r>
      <w:r w:rsidR="00DB36EE">
        <w:rPr>
          <w:color w:val="333333"/>
          <w:shd w:val="clear" w:color="auto" w:fill="FFFFFF"/>
        </w:rPr>
        <w:t xml:space="preserve"> took the helm</w:t>
      </w:r>
      <w:r w:rsidR="00DB36EE" w:rsidRPr="00576E45">
        <w:rPr>
          <w:color w:val="333333"/>
          <w:shd w:val="clear" w:color="auto" w:fill="FFFFFF"/>
        </w:rPr>
        <w:t xml:space="preserve"> in the early 1980s </w:t>
      </w:r>
      <w:r w:rsidR="00DB36EE">
        <w:rPr>
          <w:color w:val="333333"/>
          <w:shd w:val="clear" w:color="auto" w:fill="FFFFFF"/>
        </w:rPr>
        <w:t>and</w:t>
      </w:r>
      <w:r w:rsidR="00DB36EE" w:rsidRPr="00576E45">
        <w:rPr>
          <w:color w:val="333333"/>
          <w:shd w:val="clear" w:color="auto" w:fill="FFFFFF"/>
        </w:rPr>
        <w:t xml:space="preserve"> </w:t>
      </w:r>
      <w:r w:rsidR="00615D88">
        <w:rPr>
          <w:color w:val="333333"/>
          <w:shd w:val="clear" w:color="auto" w:fill="FFFFFF"/>
        </w:rPr>
        <w:t xml:space="preserve">led the business </w:t>
      </w:r>
      <w:r w:rsidR="00C4406D">
        <w:rPr>
          <w:color w:val="333333"/>
          <w:shd w:val="clear" w:color="auto" w:fill="FFFFFF"/>
        </w:rPr>
        <w:t>over</w:t>
      </w:r>
      <w:r w:rsidR="00615D88">
        <w:rPr>
          <w:color w:val="333333"/>
          <w:shd w:val="clear" w:color="auto" w:fill="FFFFFF"/>
        </w:rPr>
        <w:t xml:space="preserve"> the next three decades through a period of sustained growth.</w:t>
      </w:r>
    </w:p>
    <w:p w14:paraId="5652C5CF" w14:textId="77777777" w:rsidR="00C4406D" w:rsidRDefault="00C4406D" w:rsidP="00DB36EE">
      <w:pPr>
        <w:autoSpaceDE w:val="0"/>
        <w:autoSpaceDN w:val="0"/>
        <w:adjustRightInd w:val="0"/>
        <w:rPr>
          <w:color w:val="333333"/>
          <w:shd w:val="clear" w:color="auto" w:fill="FFFFFF"/>
        </w:rPr>
      </w:pPr>
    </w:p>
    <w:p w14:paraId="2A9C9E83" w14:textId="23558988" w:rsidR="00DB36EE" w:rsidRPr="00576E45" w:rsidRDefault="00DB36EE" w:rsidP="00DB36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  <w:shd w:val="clear" w:color="auto" w:fill="FFFFFF"/>
        </w:rPr>
        <w:t>Following the death of their father in 2018</w:t>
      </w:r>
      <w:r w:rsidR="00615D88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</w:t>
      </w:r>
      <w:r w:rsidR="00615D88">
        <w:rPr>
          <w:color w:val="333333"/>
          <w:shd w:val="clear" w:color="auto" w:fill="FFFFFF"/>
        </w:rPr>
        <w:t xml:space="preserve">ownership </w:t>
      </w:r>
      <w:r>
        <w:rPr>
          <w:color w:val="333333"/>
          <w:shd w:val="clear" w:color="auto" w:fill="FFFFFF"/>
        </w:rPr>
        <w:t xml:space="preserve">passed into the hands of </w:t>
      </w:r>
      <w:r w:rsidRPr="00576E45">
        <w:rPr>
          <w:shd w:val="clear" w:color="auto" w:fill="FFFFFF"/>
        </w:rPr>
        <w:t xml:space="preserve">Stephen </w:t>
      </w:r>
      <w:r>
        <w:rPr>
          <w:shd w:val="clear" w:color="auto" w:fill="FFFFFF"/>
        </w:rPr>
        <w:t xml:space="preserve">and Jane </w:t>
      </w:r>
      <w:r w:rsidRPr="00576E45">
        <w:rPr>
          <w:shd w:val="clear" w:color="auto" w:fill="FFFFFF"/>
        </w:rPr>
        <w:t>Mackay</w:t>
      </w:r>
      <w:r w:rsidR="00615D88">
        <w:rPr>
          <w:shd w:val="clear" w:color="auto" w:fill="FFFFFF"/>
        </w:rPr>
        <w:t xml:space="preserve">. Today, under the day-to-day direction of </w:t>
      </w:r>
      <w:r>
        <w:rPr>
          <w:shd w:val="clear" w:color="auto" w:fill="FFFFFF"/>
        </w:rPr>
        <w:t>Managing Director</w:t>
      </w:r>
      <w:r>
        <w:rPr>
          <w:color w:val="333333"/>
          <w:shd w:val="clear" w:color="auto" w:fill="FFFFFF"/>
        </w:rPr>
        <w:t xml:space="preserve"> </w:t>
      </w:r>
      <w:r>
        <w:rPr>
          <w:color w:val="333333"/>
        </w:rPr>
        <w:t>Pete Samuel and Operations Director Andrew Bull, it continues to go from strength-to-strength.</w:t>
      </w:r>
    </w:p>
    <w:p w14:paraId="24CB14D6" w14:textId="77777777" w:rsidR="00C23736" w:rsidRDefault="00C23736" w:rsidP="006E5AEE">
      <w:pPr>
        <w:autoSpaceDE w:val="0"/>
        <w:autoSpaceDN w:val="0"/>
        <w:adjustRightInd w:val="0"/>
        <w:rPr>
          <w:shd w:val="clear" w:color="auto" w:fill="FFFFFF"/>
        </w:rPr>
      </w:pPr>
    </w:p>
    <w:p w14:paraId="552CAE73" w14:textId="11853EDD" w:rsidR="001743DC" w:rsidRPr="0034604A" w:rsidRDefault="00615D88" w:rsidP="006E5AEE">
      <w:pPr>
        <w:autoSpaceDE w:val="0"/>
        <w:autoSpaceDN w:val="0"/>
        <w:adjustRightInd w:val="0"/>
        <w:rPr>
          <w:shd w:val="clear" w:color="auto" w:fill="FFFFFF"/>
        </w:rPr>
      </w:pPr>
      <w:r>
        <w:rPr>
          <w:shd w:val="clear" w:color="auto" w:fill="FFFFFF"/>
        </w:rPr>
        <w:t>In addition to Forward Trucking Services, t</w:t>
      </w:r>
      <w:r w:rsidR="00AE245A" w:rsidRPr="0034604A">
        <w:rPr>
          <w:shd w:val="clear" w:color="auto" w:fill="FFFFFF"/>
        </w:rPr>
        <w:t xml:space="preserve">he </w:t>
      </w:r>
      <w:r>
        <w:rPr>
          <w:shd w:val="clear" w:color="auto" w:fill="FFFFFF"/>
        </w:rPr>
        <w:t xml:space="preserve">FTS </w:t>
      </w:r>
      <w:r w:rsidR="00AE245A" w:rsidRPr="0034604A">
        <w:rPr>
          <w:shd w:val="clear" w:color="auto" w:fill="FFFFFF"/>
        </w:rPr>
        <w:t xml:space="preserve">group </w:t>
      </w:r>
      <w:r>
        <w:rPr>
          <w:shd w:val="clear" w:color="auto" w:fill="FFFFFF"/>
        </w:rPr>
        <w:t>i</w:t>
      </w:r>
      <w:r w:rsidR="001067FE">
        <w:rPr>
          <w:shd w:val="clear" w:color="auto" w:fill="FFFFFF"/>
        </w:rPr>
        <w:t>ncludes</w:t>
      </w:r>
      <w:r w:rsidR="001F26B6" w:rsidRPr="0034604A">
        <w:rPr>
          <w:shd w:val="clear" w:color="auto" w:fill="FFFFFF"/>
        </w:rPr>
        <w:t xml:space="preserve"> </w:t>
      </w:r>
      <w:r w:rsidR="00DB36EE" w:rsidRPr="0034604A">
        <w:rPr>
          <w:shd w:val="clear" w:color="auto" w:fill="FFFFFF"/>
        </w:rPr>
        <w:t>FTS Logistics, which focuses on dedicated palletised freight distribution</w:t>
      </w:r>
      <w:r w:rsidR="00DB36EE">
        <w:rPr>
          <w:shd w:val="clear" w:color="auto" w:fill="FFFFFF"/>
        </w:rPr>
        <w:t>, and</w:t>
      </w:r>
      <w:r w:rsidR="00DB36EE" w:rsidRPr="0034604A">
        <w:rPr>
          <w:shd w:val="clear" w:color="auto" w:fill="FFFFFF"/>
        </w:rPr>
        <w:t xml:space="preserve"> </w:t>
      </w:r>
      <w:r w:rsidR="001F26B6" w:rsidRPr="0034604A">
        <w:rPr>
          <w:shd w:val="clear" w:color="auto" w:fill="FFFFFF"/>
        </w:rPr>
        <w:t>FTS Events</w:t>
      </w:r>
      <w:r w:rsidR="00AE245A" w:rsidRPr="0034604A">
        <w:rPr>
          <w:shd w:val="clear" w:color="auto" w:fill="FFFFFF"/>
        </w:rPr>
        <w:t xml:space="preserve">, which provides specialised support throughout Europe for the exhibition, </w:t>
      </w:r>
      <w:proofErr w:type="gramStart"/>
      <w:r w:rsidR="00AE245A" w:rsidRPr="0034604A">
        <w:rPr>
          <w:shd w:val="clear" w:color="auto" w:fill="FFFFFF"/>
        </w:rPr>
        <w:t>entertainment</w:t>
      </w:r>
      <w:proofErr w:type="gramEnd"/>
      <w:r w:rsidR="00AE245A" w:rsidRPr="0034604A">
        <w:rPr>
          <w:shd w:val="clear" w:color="auto" w:fill="FFFFFF"/>
        </w:rPr>
        <w:t xml:space="preserve"> and conference sectors</w:t>
      </w:r>
      <w:r w:rsidR="001067FE">
        <w:rPr>
          <w:shd w:val="clear" w:color="auto" w:fill="FFFFFF"/>
        </w:rPr>
        <w:t xml:space="preserve">. Completing </w:t>
      </w:r>
      <w:r w:rsidR="008355EC">
        <w:rPr>
          <w:shd w:val="clear" w:color="auto" w:fill="FFFFFF"/>
        </w:rPr>
        <w:t>the</w:t>
      </w:r>
      <w:r w:rsidR="001067FE">
        <w:rPr>
          <w:shd w:val="clear" w:color="auto" w:fill="FFFFFF"/>
        </w:rPr>
        <w:t xml:space="preserve"> portfolio is</w:t>
      </w:r>
      <w:r w:rsidR="001743DC" w:rsidRPr="0034604A">
        <w:rPr>
          <w:shd w:val="clear" w:color="auto" w:fill="FFFFFF"/>
        </w:rPr>
        <w:t xml:space="preserve"> Stand &amp; Deliver Transport</w:t>
      </w:r>
      <w:r w:rsidR="0034604A" w:rsidRPr="0034604A">
        <w:rPr>
          <w:shd w:val="clear" w:color="auto" w:fill="FFFFFF"/>
        </w:rPr>
        <w:t xml:space="preserve">, the Watford-based </w:t>
      </w:r>
      <w:r w:rsidR="001067FE">
        <w:rPr>
          <w:shd w:val="clear" w:color="auto" w:fill="FFFFFF"/>
        </w:rPr>
        <w:t xml:space="preserve">operator </w:t>
      </w:r>
      <w:r w:rsidR="001743DC" w:rsidRPr="0034604A">
        <w:rPr>
          <w:shd w:val="clear" w:color="auto" w:fill="FFFFFF"/>
        </w:rPr>
        <w:t xml:space="preserve">it acquired </w:t>
      </w:r>
      <w:r w:rsidR="008355EC">
        <w:rPr>
          <w:shd w:val="clear" w:color="auto" w:fill="FFFFFF"/>
        </w:rPr>
        <w:t xml:space="preserve">in 2018, which is currently relocating to a new site with an additional 40,000 </w:t>
      </w:r>
      <w:proofErr w:type="spellStart"/>
      <w:r w:rsidR="008355EC">
        <w:rPr>
          <w:shd w:val="clear" w:color="auto" w:fill="FFFFFF"/>
        </w:rPr>
        <w:t>sq</w:t>
      </w:r>
      <w:proofErr w:type="spellEnd"/>
      <w:r w:rsidR="008355EC">
        <w:rPr>
          <w:shd w:val="clear" w:color="auto" w:fill="FFFFFF"/>
        </w:rPr>
        <w:t xml:space="preserve"> ft of warehousing, next door to </w:t>
      </w:r>
      <w:r w:rsidR="007255E9">
        <w:rPr>
          <w:shd w:val="clear" w:color="auto" w:fill="FFFFFF"/>
        </w:rPr>
        <w:t>the</w:t>
      </w:r>
      <w:r w:rsidR="008355EC">
        <w:rPr>
          <w:shd w:val="clear" w:color="auto" w:fill="FFFFFF"/>
        </w:rPr>
        <w:t xml:space="preserve"> St Albans HQ. </w:t>
      </w:r>
      <w:r w:rsidR="00AE245A" w:rsidRPr="0034604A">
        <w:rPr>
          <w:shd w:val="clear" w:color="auto" w:fill="FFFFFF"/>
        </w:rPr>
        <w:t xml:space="preserve"> </w:t>
      </w:r>
    </w:p>
    <w:p w14:paraId="0B81BC16" w14:textId="560D362C" w:rsidR="001743DC" w:rsidRDefault="001743DC" w:rsidP="006E5AEE">
      <w:pPr>
        <w:autoSpaceDE w:val="0"/>
        <w:autoSpaceDN w:val="0"/>
        <w:adjustRightInd w:val="0"/>
        <w:rPr>
          <w:color w:val="333333"/>
        </w:rPr>
      </w:pPr>
    </w:p>
    <w:p w14:paraId="5DB31E62" w14:textId="3823F60A" w:rsidR="001A5BE2" w:rsidRDefault="00C4406D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>Forward Trucking Services</w:t>
      </w:r>
      <w:r w:rsidR="00D97E3C">
        <w:rPr>
          <w:color w:val="333333"/>
        </w:rPr>
        <w:t>’</w:t>
      </w:r>
      <w:r>
        <w:rPr>
          <w:color w:val="333333"/>
        </w:rPr>
        <w:t xml:space="preserve"> latest Actros are the </w:t>
      </w:r>
      <w:r w:rsidR="001A5BE2">
        <w:rPr>
          <w:color w:val="333333"/>
        </w:rPr>
        <w:t>subject of a Mercedes-Benz Finance contract hire agreement</w:t>
      </w:r>
      <w:r w:rsidR="001E1F7A">
        <w:rPr>
          <w:color w:val="333333"/>
        </w:rPr>
        <w:t xml:space="preserve"> under which each will cover 130,000 km per year</w:t>
      </w:r>
      <w:r>
        <w:rPr>
          <w:color w:val="333333"/>
        </w:rPr>
        <w:t>.</w:t>
      </w:r>
      <w:r w:rsidR="001A5BE2">
        <w:rPr>
          <w:color w:val="333333"/>
        </w:rPr>
        <w:t xml:space="preserve"> </w:t>
      </w:r>
      <w:r>
        <w:rPr>
          <w:color w:val="333333"/>
        </w:rPr>
        <w:t>S</w:t>
      </w:r>
      <w:r w:rsidR="001A5BE2">
        <w:rPr>
          <w:color w:val="333333"/>
        </w:rPr>
        <w:t xml:space="preserve">martly finished with colour-coded bumpers and </w:t>
      </w:r>
      <w:r w:rsidR="003361E7">
        <w:rPr>
          <w:color w:val="333333"/>
        </w:rPr>
        <w:t xml:space="preserve">the operator’s newly redesigned livery, </w:t>
      </w:r>
      <w:r w:rsidR="001E1F7A">
        <w:rPr>
          <w:color w:val="333333"/>
        </w:rPr>
        <w:t>as</w:t>
      </w:r>
      <w:r w:rsidR="003361E7">
        <w:rPr>
          <w:color w:val="333333"/>
        </w:rPr>
        <w:t xml:space="preserve"> applied</w:t>
      </w:r>
      <w:r w:rsidR="001A5BE2">
        <w:rPr>
          <w:color w:val="333333"/>
        </w:rPr>
        <w:t xml:space="preserve"> by Wrap Cube, of Tolworth, Surrey</w:t>
      </w:r>
      <w:r>
        <w:rPr>
          <w:color w:val="333333"/>
        </w:rPr>
        <w:t>, t</w:t>
      </w:r>
      <w:r w:rsidR="001A5BE2">
        <w:rPr>
          <w:color w:val="333333"/>
        </w:rPr>
        <w:t xml:space="preserve">hey </w:t>
      </w:r>
      <w:r w:rsidR="003361E7">
        <w:rPr>
          <w:color w:val="333333"/>
        </w:rPr>
        <w:t xml:space="preserve">are being </w:t>
      </w:r>
      <w:r w:rsidR="001A5BE2">
        <w:rPr>
          <w:color w:val="333333"/>
        </w:rPr>
        <w:t xml:space="preserve">supplied, like its previous Mercedes-Benz trucks, by S &amp; B Commercials Sales Executive Steve Jenkins. </w:t>
      </w:r>
    </w:p>
    <w:p w14:paraId="3DBB3703" w14:textId="77777777" w:rsidR="001A5BE2" w:rsidRDefault="001A5BE2" w:rsidP="006E5AEE">
      <w:pPr>
        <w:autoSpaceDE w:val="0"/>
        <w:autoSpaceDN w:val="0"/>
        <w:adjustRightInd w:val="0"/>
        <w:rPr>
          <w:color w:val="333333"/>
        </w:rPr>
      </w:pPr>
    </w:p>
    <w:p w14:paraId="649FEB8F" w14:textId="15873C89" w:rsidR="001067FE" w:rsidRDefault="001A5BE2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 xml:space="preserve">Having previously </w:t>
      </w:r>
      <w:r w:rsidR="001067FE">
        <w:rPr>
          <w:color w:val="333333"/>
        </w:rPr>
        <w:t>bought</w:t>
      </w:r>
      <w:r>
        <w:rPr>
          <w:color w:val="333333"/>
        </w:rPr>
        <w:t xml:space="preserve"> </w:t>
      </w:r>
      <w:r w:rsidR="001067FE">
        <w:rPr>
          <w:color w:val="333333"/>
        </w:rPr>
        <w:t xml:space="preserve">low-mileage, highly specified </w:t>
      </w:r>
      <w:r>
        <w:rPr>
          <w:color w:val="333333"/>
        </w:rPr>
        <w:t>Approved Used vehicles for their outstanding value, the operator acquired its first ne</w:t>
      </w:r>
      <w:r w:rsidR="001067FE">
        <w:rPr>
          <w:color w:val="333333"/>
        </w:rPr>
        <w:t xml:space="preserve">w </w:t>
      </w:r>
      <w:r>
        <w:rPr>
          <w:color w:val="333333"/>
        </w:rPr>
        <w:t xml:space="preserve">Mercedes-Benz tractors </w:t>
      </w:r>
      <w:r w:rsidR="001067FE">
        <w:rPr>
          <w:color w:val="333333"/>
        </w:rPr>
        <w:t xml:space="preserve">three years ago. Both </w:t>
      </w:r>
      <w:r w:rsidR="008E5E75">
        <w:rPr>
          <w:color w:val="333333"/>
        </w:rPr>
        <w:t>a</w:t>
      </w:r>
      <w:r w:rsidR="001067FE">
        <w:rPr>
          <w:color w:val="333333"/>
        </w:rPr>
        <w:t>re 2548 Big Space models</w:t>
      </w:r>
      <w:r w:rsidR="00C4406D">
        <w:rPr>
          <w:color w:val="333333"/>
        </w:rPr>
        <w:t xml:space="preserve"> in </w:t>
      </w:r>
      <w:r w:rsidR="001067FE">
        <w:rPr>
          <w:color w:val="333333"/>
        </w:rPr>
        <w:t>a special gold colour scheme, commissioned to mark the company’s 50</w:t>
      </w:r>
      <w:r w:rsidR="001067FE" w:rsidRPr="001067FE">
        <w:rPr>
          <w:color w:val="333333"/>
          <w:vertAlign w:val="superscript"/>
        </w:rPr>
        <w:t>th</w:t>
      </w:r>
      <w:r w:rsidR="001067FE">
        <w:rPr>
          <w:color w:val="333333"/>
        </w:rPr>
        <w:t xml:space="preserve"> anniversary.</w:t>
      </w:r>
    </w:p>
    <w:p w14:paraId="7C0DD7A7" w14:textId="77777777" w:rsidR="001067FE" w:rsidRDefault="001067FE" w:rsidP="006E5AEE">
      <w:pPr>
        <w:autoSpaceDE w:val="0"/>
        <w:autoSpaceDN w:val="0"/>
        <w:adjustRightInd w:val="0"/>
        <w:rPr>
          <w:color w:val="333333"/>
        </w:rPr>
      </w:pPr>
    </w:p>
    <w:p w14:paraId="20401BF3" w14:textId="7C5E7DD8" w:rsidR="008355EC" w:rsidRDefault="001067FE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>The FTS Group now runs 115 trucks</w:t>
      </w:r>
      <w:r w:rsidR="00D97E3C">
        <w:rPr>
          <w:color w:val="333333"/>
        </w:rPr>
        <w:t xml:space="preserve">, </w:t>
      </w:r>
      <w:r w:rsidR="008E5E75">
        <w:rPr>
          <w:color w:val="333333"/>
        </w:rPr>
        <w:t xml:space="preserve">70% of them tractor units, </w:t>
      </w:r>
      <w:r>
        <w:rPr>
          <w:color w:val="333333"/>
        </w:rPr>
        <w:t xml:space="preserve">across its various operations. </w:t>
      </w:r>
      <w:r w:rsidR="008355EC">
        <w:rPr>
          <w:color w:val="333333"/>
        </w:rPr>
        <w:t xml:space="preserve">The overwhelming majority of these vehicles wear three-pointed stars. </w:t>
      </w:r>
      <w:r>
        <w:rPr>
          <w:color w:val="333333"/>
        </w:rPr>
        <w:t>Pete Samuel</w:t>
      </w:r>
      <w:r w:rsidR="00C4406D">
        <w:rPr>
          <w:color w:val="333333"/>
        </w:rPr>
        <w:t xml:space="preserve"> </w:t>
      </w:r>
      <w:r>
        <w:rPr>
          <w:color w:val="333333"/>
        </w:rPr>
        <w:t>explained</w:t>
      </w:r>
      <w:r w:rsidR="008355EC">
        <w:rPr>
          <w:color w:val="333333"/>
        </w:rPr>
        <w:t>: “We’ve moved progressively towards Mercedes-Benz over the years, because the trucks have always proved reliable and cost-effective to run, and because Steve and his colleagues at S &amp; B look after us very well.”</w:t>
      </w:r>
    </w:p>
    <w:p w14:paraId="129BEDE4" w14:textId="77777777" w:rsidR="008355EC" w:rsidRDefault="008355EC" w:rsidP="006E5AEE">
      <w:pPr>
        <w:autoSpaceDE w:val="0"/>
        <w:autoSpaceDN w:val="0"/>
        <w:adjustRightInd w:val="0"/>
        <w:rPr>
          <w:color w:val="333333"/>
        </w:rPr>
      </w:pPr>
    </w:p>
    <w:p w14:paraId="57E9DCBD" w14:textId="77777777" w:rsidR="00093D11" w:rsidRDefault="00093D11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 xml:space="preserve">He recalled: “We set out last summer to investigate replacements for a batch of five-year-old vehicles we’d been running, and invited Dealers representing all of the major truck brands to submit demonstrators for evaluation. </w:t>
      </w:r>
    </w:p>
    <w:p w14:paraId="6C1904F5" w14:textId="77777777" w:rsidR="00093D11" w:rsidRDefault="00093D11" w:rsidP="006E5AEE">
      <w:pPr>
        <w:autoSpaceDE w:val="0"/>
        <w:autoSpaceDN w:val="0"/>
        <w:adjustRightInd w:val="0"/>
        <w:rPr>
          <w:color w:val="333333"/>
        </w:rPr>
      </w:pPr>
    </w:p>
    <w:p w14:paraId="53E408A1" w14:textId="0FCDDBC4" w:rsidR="0034604A" w:rsidRDefault="00093D11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 xml:space="preserve">“Cost was a factor, but our matrix also included criteria such as reliability, fuel-efficiency, driver feedback and, of course, safety. We’re based on the edge of the </w:t>
      </w:r>
      <w:proofErr w:type="gramStart"/>
      <w:r>
        <w:rPr>
          <w:color w:val="333333"/>
        </w:rPr>
        <w:t>M25</w:t>
      </w:r>
      <w:proofErr w:type="gramEnd"/>
      <w:r>
        <w:rPr>
          <w:color w:val="333333"/>
        </w:rPr>
        <w:t xml:space="preserve"> and a lot of our work takes us into London, so the fact that the Actros came straight out of the box with a four-star DVS rating weighed massively in its favour</w:t>
      </w:r>
      <w:r w:rsidR="007221BB">
        <w:rPr>
          <w:color w:val="333333"/>
        </w:rPr>
        <w:t xml:space="preserve">. None of the other manufacturers could match it, and some put forward products with </w:t>
      </w:r>
      <w:r w:rsidR="008E5E75">
        <w:rPr>
          <w:color w:val="333333"/>
        </w:rPr>
        <w:t xml:space="preserve">only </w:t>
      </w:r>
      <w:r w:rsidR="007221BB">
        <w:rPr>
          <w:color w:val="333333"/>
        </w:rPr>
        <w:t>one or two stars.</w:t>
      </w:r>
    </w:p>
    <w:p w14:paraId="03DDC208" w14:textId="6D695E5B" w:rsidR="007221BB" w:rsidRDefault="007221BB" w:rsidP="006E5AEE">
      <w:pPr>
        <w:autoSpaceDE w:val="0"/>
        <w:autoSpaceDN w:val="0"/>
        <w:adjustRightInd w:val="0"/>
        <w:rPr>
          <w:color w:val="333333"/>
        </w:rPr>
      </w:pPr>
    </w:p>
    <w:p w14:paraId="13E36F7E" w14:textId="69C728E3" w:rsidR="007221BB" w:rsidRDefault="007221BB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>“The Mercedes-Benz was also up there with the best on economy</w:t>
      </w:r>
      <w:r w:rsidR="008E5E75">
        <w:rPr>
          <w:color w:val="333333"/>
        </w:rPr>
        <w:t>. T</w:t>
      </w:r>
      <w:r>
        <w:rPr>
          <w:color w:val="333333"/>
        </w:rPr>
        <w:t>hese vehicles spend most of their time carrying parcels</w:t>
      </w:r>
      <w:r w:rsidR="008E5E75">
        <w:rPr>
          <w:color w:val="333333"/>
        </w:rPr>
        <w:t xml:space="preserve">, so </w:t>
      </w:r>
      <w:r>
        <w:rPr>
          <w:color w:val="333333"/>
        </w:rPr>
        <w:t xml:space="preserve">gross combination weights rarely exceed 30 tonnes. </w:t>
      </w:r>
      <w:r w:rsidR="008E5E75">
        <w:rPr>
          <w:color w:val="333333"/>
        </w:rPr>
        <w:t>The Actros returned</w:t>
      </w:r>
      <w:r>
        <w:rPr>
          <w:color w:val="333333"/>
        </w:rPr>
        <w:t xml:space="preserve"> 13 mpg and above, whereas the vehicles that had been doing the same work were in the high 10s and low 11s. </w:t>
      </w:r>
      <w:proofErr w:type="gramStart"/>
      <w:r>
        <w:rPr>
          <w:color w:val="333333"/>
        </w:rPr>
        <w:t>What’s</w:t>
      </w:r>
      <w:proofErr w:type="gramEnd"/>
      <w:r>
        <w:rPr>
          <w:color w:val="333333"/>
        </w:rPr>
        <w:t xml:space="preserve"> more, I reckon we’ll save around £100,000 over the next five years simply because the Actros consume</w:t>
      </w:r>
      <w:r w:rsidR="008E5E75">
        <w:rPr>
          <w:color w:val="333333"/>
        </w:rPr>
        <w:t>s</w:t>
      </w:r>
      <w:r>
        <w:rPr>
          <w:color w:val="333333"/>
        </w:rPr>
        <w:t xml:space="preserve"> half as much AdBlue.”</w:t>
      </w:r>
    </w:p>
    <w:p w14:paraId="424CCBBA" w14:textId="17306C20" w:rsidR="007221BB" w:rsidRDefault="007221BB" w:rsidP="006E5AEE">
      <w:pPr>
        <w:autoSpaceDE w:val="0"/>
        <w:autoSpaceDN w:val="0"/>
        <w:adjustRightInd w:val="0"/>
        <w:rPr>
          <w:color w:val="333333"/>
        </w:rPr>
      </w:pPr>
    </w:p>
    <w:p w14:paraId="37B0BB07" w14:textId="2815158C" w:rsidR="007221BB" w:rsidRDefault="007221BB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 xml:space="preserve">The new trucks are Forward Trucking Services’ first with </w:t>
      </w:r>
      <w:r w:rsidR="008E5E75">
        <w:rPr>
          <w:color w:val="333333"/>
        </w:rPr>
        <w:t>Mercedes-Benz Trucks camera-based alternative to mirrors</w:t>
      </w:r>
      <w:r>
        <w:rPr>
          <w:color w:val="333333"/>
        </w:rPr>
        <w:t>. “There was a bit of nervousness initially</w:t>
      </w:r>
      <w:r w:rsidR="008E5E75">
        <w:rPr>
          <w:color w:val="333333"/>
        </w:rPr>
        <w:t>, particularly</w:t>
      </w:r>
      <w:r>
        <w:rPr>
          <w:color w:val="333333"/>
        </w:rPr>
        <w:t xml:space="preserve"> from some of the older drivers,</w:t>
      </w:r>
      <w:r w:rsidR="008E5E75">
        <w:rPr>
          <w:color w:val="333333"/>
        </w:rPr>
        <w:t>” reported Mr Samuel. “W</w:t>
      </w:r>
      <w:r w:rsidR="00576E45">
        <w:rPr>
          <w:color w:val="333333"/>
        </w:rPr>
        <w:t>e shared the demonstrator around</w:t>
      </w:r>
      <w:r w:rsidR="008E5E75">
        <w:rPr>
          <w:color w:val="333333"/>
        </w:rPr>
        <w:t>, though,</w:t>
      </w:r>
      <w:r w:rsidR="00576E45">
        <w:rPr>
          <w:color w:val="333333"/>
        </w:rPr>
        <w:t xml:space="preserve"> and once they’d</w:t>
      </w:r>
      <w:r>
        <w:rPr>
          <w:color w:val="333333"/>
        </w:rPr>
        <w:t xml:space="preserve"> got the gist of </w:t>
      </w:r>
      <w:proofErr w:type="spellStart"/>
      <w:r w:rsidR="008E5E75">
        <w:rPr>
          <w:color w:val="333333"/>
        </w:rPr>
        <w:t>MirrorCam</w:t>
      </w:r>
      <w:proofErr w:type="spellEnd"/>
      <w:r w:rsidR="00576E45">
        <w:rPr>
          <w:color w:val="333333"/>
        </w:rPr>
        <w:t>,</w:t>
      </w:r>
      <w:r>
        <w:rPr>
          <w:color w:val="333333"/>
        </w:rPr>
        <w:t xml:space="preserve"> and realised how much better the visibility is, they all </w:t>
      </w:r>
      <w:r w:rsidR="00576E45">
        <w:rPr>
          <w:color w:val="333333"/>
        </w:rPr>
        <w:t>came to like it</w:t>
      </w:r>
      <w:r>
        <w:rPr>
          <w:color w:val="333333"/>
        </w:rPr>
        <w:t>.</w:t>
      </w:r>
      <w:r w:rsidR="008E5E75">
        <w:rPr>
          <w:color w:val="333333"/>
        </w:rPr>
        <w:t>”</w:t>
      </w:r>
    </w:p>
    <w:p w14:paraId="2C84B3A1" w14:textId="79EBE65A" w:rsidR="007221BB" w:rsidRDefault="007221BB" w:rsidP="006E5AEE">
      <w:pPr>
        <w:autoSpaceDE w:val="0"/>
        <w:autoSpaceDN w:val="0"/>
        <w:adjustRightInd w:val="0"/>
        <w:rPr>
          <w:color w:val="333333"/>
        </w:rPr>
      </w:pPr>
    </w:p>
    <w:p w14:paraId="69F0F3BE" w14:textId="7142FA03" w:rsidR="007221BB" w:rsidRPr="00576E45" w:rsidRDefault="003361E7" w:rsidP="006E5AEE">
      <w:pPr>
        <w:autoSpaceDE w:val="0"/>
        <w:autoSpaceDN w:val="0"/>
        <w:adjustRightInd w:val="0"/>
        <w:rPr>
          <w:color w:val="333333"/>
        </w:rPr>
      </w:pPr>
      <w:r>
        <w:rPr>
          <w:color w:val="333333"/>
        </w:rPr>
        <w:t>Most of the new</w:t>
      </w:r>
      <w:r w:rsidR="007221BB">
        <w:rPr>
          <w:color w:val="333333"/>
        </w:rPr>
        <w:t xml:space="preserve"> trucks </w:t>
      </w:r>
      <w:r w:rsidR="001E1F7A">
        <w:rPr>
          <w:color w:val="333333"/>
        </w:rPr>
        <w:t>are now being</w:t>
      </w:r>
      <w:r>
        <w:rPr>
          <w:color w:val="333333"/>
        </w:rPr>
        <w:t xml:space="preserve"> </w:t>
      </w:r>
      <w:r w:rsidR="007221BB">
        <w:rPr>
          <w:color w:val="333333"/>
        </w:rPr>
        <w:t xml:space="preserve">inspected and maintained </w:t>
      </w:r>
      <w:r>
        <w:rPr>
          <w:color w:val="333333"/>
        </w:rPr>
        <w:t xml:space="preserve">at S &amp; B Commercials’ Welham Green workshop and Hatfield Vehicle Maintenance Unit. Others are </w:t>
      </w:r>
      <w:proofErr w:type="spellStart"/>
      <w:r>
        <w:rPr>
          <w:color w:val="333333"/>
        </w:rPr>
        <w:t>outbased</w:t>
      </w:r>
      <w:proofErr w:type="spellEnd"/>
      <w:r>
        <w:rPr>
          <w:color w:val="333333"/>
        </w:rPr>
        <w:t xml:space="preserve"> at various locations and serviced by the most conveniently located Mercedes-Benz</w:t>
      </w:r>
      <w:r w:rsidR="001E1F7A">
        <w:rPr>
          <w:color w:val="333333"/>
        </w:rPr>
        <w:t xml:space="preserve"> </w:t>
      </w:r>
      <w:r>
        <w:rPr>
          <w:color w:val="333333"/>
        </w:rPr>
        <w:t>Dealer</w:t>
      </w:r>
      <w:r w:rsidR="001E1F7A">
        <w:rPr>
          <w:color w:val="333333"/>
        </w:rPr>
        <w:t>s</w:t>
      </w:r>
      <w:r w:rsidR="008E5E75">
        <w:rPr>
          <w:color w:val="333333"/>
        </w:rPr>
        <w:t>.</w:t>
      </w:r>
      <w:r w:rsidR="001E1F7A">
        <w:rPr>
          <w:color w:val="333333"/>
        </w:rPr>
        <w:t xml:space="preserve"> “It’s all been organised and will be managed by S &amp; B, which makes things very simple for </w:t>
      </w:r>
      <w:r w:rsidR="001E1F7A" w:rsidRPr="00576E45">
        <w:rPr>
          <w:color w:val="333333"/>
        </w:rPr>
        <w:t>us,” added Mr Samuel.</w:t>
      </w:r>
    </w:p>
    <w:p w14:paraId="012E4578" w14:textId="77777777" w:rsidR="003361E7" w:rsidRDefault="003361E7" w:rsidP="006E5AEE">
      <w:pPr>
        <w:autoSpaceDE w:val="0"/>
        <w:autoSpaceDN w:val="0"/>
        <w:adjustRightInd w:val="0"/>
        <w:rPr>
          <w:color w:val="333333"/>
        </w:rPr>
      </w:pPr>
    </w:p>
    <w:p w14:paraId="41B12ABE" w14:textId="1856EA9A" w:rsidR="00461A0F" w:rsidRDefault="00D85C36" w:rsidP="00576E45">
      <w:pPr>
        <w:autoSpaceDE w:val="0"/>
        <w:autoSpaceDN w:val="0"/>
        <w:adjustRightInd w:val="0"/>
        <w:rPr>
          <w:color w:val="333333"/>
        </w:rPr>
      </w:pPr>
      <w:hyperlink r:id="rId7" w:history="1">
        <w:r w:rsidR="00576E45" w:rsidRPr="004259E5">
          <w:rPr>
            <w:rStyle w:val="Hyperlink"/>
          </w:rPr>
          <w:t>www.forwardtrucking.co.uk</w:t>
        </w:r>
      </w:hyperlink>
      <w:r w:rsidR="00576E45">
        <w:rPr>
          <w:color w:val="333333"/>
        </w:rPr>
        <w:t xml:space="preserve"> </w:t>
      </w:r>
    </w:p>
    <w:p w14:paraId="5972C752" w14:textId="1791FBB6" w:rsidR="00615D88" w:rsidRDefault="00615D88" w:rsidP="00576E45">
      <w:pPr>
        <w:autoSpaceDE w:val="0"/>
        <w:autoSpaceDN w:val="0"/>
        <w:adjustRightInd w:val="0"/>
        <w:rPr>
          <w:color w:val="333333"/>
        </w:rPr>
      </w:pPr>
    </w:p>
    <w:p w14:paraId="567241C5" w14:textId="7851F56F" w:rsidR="00D97E3C" w:rsidRDefault="00D97E3C" w:rsidP="00576E45">
      <w:pPr>
        <w:autoSpaceDE w:val="0"/>
        <w:autoSpaceDN w:val="0"/>
        <w:adjustRightInd w:val="0"/>
        <w:rPr>
          <w:color w:val="333333"/>
        </w:rPr>
      </w:pPr>
      <w:r>
        <w:rPr>
          <w:noProof/>
        </w:rPr>
        <w:drawing>
          <wp:inline distT="0" distB="0" distL="0" distR="0" wp14:anchorId="7B419F7A" wp14:editId="11BB6D15">
            <wp:extent cx="5731510" cy="385381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1B71A" w14:textId="77777777" w:rsidR="00615D88" w:rsidRPr="00576E45" w:rsidRDefault="00615D88" w:rsidP="00576E45">
      <w:pPr>
        <w:autoSpaceDE w:val="0"/>
        <w:autoSpaceDN w:val="0"/>
        <w:adjustRightInd w:val="0"/>
        <w:rPr>
          <w:color w:val="333333"/>
        </w:rPr>
      </w:pPr>
    </w:p>
    <w:p w14:paraId="64FC683C" w14:textId="49546E26" w:rsidR="002E7673" w:rsidRDefault="00615D88" w:rsidP="00561E3B">
      <w:r>
        <w:rPr>
          <w:noProof/>
        </w:rPr>
        <w:lastRenderedPageBreak/>
        <w:drawing>
          <wp:inline distT="0" distB="0" distL="0" distR="0" wp14:anchorId="1713F549" wp14:editId="1920BF48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8936" w14:textId="12ED504E" w:rsidR="00D97E3C" w:rsidRDefault="00D97E3C" w:rsidP="00561E3B"/>
    <w:p w14:paraId="352E81AD" w14:textId="54318C4F" w:rsidR="00D97E3C" w:rsidRPr="008E5E75" w:rsidRDefault="00D97E3C" w:rsidP="00561E3B">
      <w:r>
        <w:rPr>
          <w:noProof/>
        </w:rPr>
        <w:drawing>
          <wp:inline distT="0" distB="0" distL="0" distR="0" wp14:anchorId="0BE090F6" wp14:editId="78843421">
            <wp:extent cx="5731510" cy="365950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E5415" w14:textId="44CA2AD9" w:rsidR="00444F55" w:rsidRDefault="00444F55" w:rsidP="00561E3B"/>
    <w:p w14:paraId="397434BF" w14:textId="790004DF" w:rsidR="002E7673" w:rsidRDefault="002E7673" w:rsidP="00561E3B"/>
    <w:p w14:paraId="10C7DA0C" w14:textId="52C2A9A9" w:rsidR="00C4406D" w:rsidRDefault="00C4406D" w:rsidP="00561E3B">
      <w:r>
        <w:rPr>
          <w:noProof/>
        </w:rPr>
        <w:lastRenderedPageBreak/>
        <w:drawing>
          <wp:inline distT="0" distB="0" distL="0" distR="0" wp14:anchorId="25EF3F9F" wp14:editId="666884FC">
            <wp:extent cx="5729872" cy="368300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134" cy="368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D1ADE" w14:textId="70FA7B95" w:rsidR="002E7673" w:rsidRDefault="002E7673" w:rsidP="00561E3B"/>
    <w:p w14:paraId="5463F6F8" w14:textId="1627D697" w:rsidR="008E5E75" w:rsidRDefault="008E5E75" w:rsidP="00561E3B">
      <w:r>
        <w:rPr>
          <w:noProof/>
        </w:rPr>
        <w:drawing>
          <wp:inline distT="0" distB="0" distL="0" distR="0" wp14:anchorId="11600A9E" wp14:editId="2C841160">
            <wp:extent cx="5728732" cy="3898900"/>
            <wp:effectExtent l="0" t="0" r="5715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23" cy="390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6D73F" w14:textId="6B13CC4A" w:rsidR="00461A0F" w:rsidRDefault="00444F55" w:rsidP="00561E3B">
      <w:r>
        <w:rPr>
          <w:noProof/>
        </w:rPr>
        <w:lastRenderedPageBreak/>
        <w:drawing>
          <wp:inline distT="0" distB="0" distL="0" distR="0" wp14:anchorId="25D19AB4" wp14:editId="186FF79B">
            <wp:extent cx="5728650" cy="815340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31" cy="817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916D5" w14:textId="5A7DC41E" w:rsidR="00461A0F" w:rsidRDefault="00461A0F" w:rsidP="00561E3B"/>
    <w:p w14:paraId="25D98B77" w14:textId="125599F5" w:rsidR="00461A0F" w:rsidRDefault="00461A0F" w:rsidP="00561E3B"/>
    <w:p w14:paraId="7D5FD83B" w14:textId="28A7F0AD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</w:t>
      </w:r>
      <w:r w:rsidR="00AC2450">
        <w:rPr>
          <w:b/>
          <w:i/>
        </w:rPr>
        <w:t>s</w:t>
      </w:r>
    </w:p>
    <w:p w14:paraId="0BF323BD" w14:textId="03F48051" w:rsidR="00EF7929" w:rsidRDefault="00EF7929" w:rsidP="00EF7929"/>
    <w:p w14:paraId="55EB5567" w14:textId="4038302D" w:rsidR="001265FC" w:rsidRDefault="001265FC" w:rsidP="00EF7929"/>
    <w:p w14:paraId="469D0D6E" w14:textId="77777777" w:rsidR="001265FC" w:rsidRPr="0025744D" w:rsidRDefault="001265FC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4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5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77777777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54E" w14:textId="77777777" w:rsidR="00EF7929" w:rsidRDefault="00EF7929" w:rsidP="00EF7929"/>
    <w:bookmarkEnd w:id="0"/>
    <w:p w14:paraId="0EF150D7" w14:textId="2A66F1A1" w:rsidR="00AE5295" w:rsidRDefault="00AE5295"/>
    <w:p w14:paraId="4A5086E1" w14:textId="27C74589" w:rsidR="009E042C" w:rsidRDefault="009E042C"/>
    <w:p w14:paraId="22C37263" w14:textId="3F07FCBB" w:rsidR="00205098" w:rsidRDefault="00205098"/>
    <w:p w14:paraId="307777B0" w14:textId="77777777" w:rsidR="00205098" w:rsidRDefault="00205098"/>
    <w:sectPr w:rsidR="00205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2296E"/>
    <w:multiLevelType w:val="hybridMultilevel"/>
    <w:tmpl w:val="292E1B12"/>
    <w:lvl w:ilvl="0" w:tplc="93EAE64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60A4F"/>
    <w:rsid w:val="00066A6C"/>
    <w:rsid w:val="00093D11"/>
    <w:rsid w:val="000A0F4E"/>
    <w:rsid w:val="000A310D"/>
    <w:rsid w:val="000B1E2C"/>
    <w:rsid w:val="000B3941"/>
    <w:rsid w:val="000C3EA1"/>
    <w:rsid w:val="000C531B"/>
    <w:rsid w:val="000D28F2"/>
    <w:rsid w:val="000E55A2"/>
    <w:rsid w:val="000E7EF1"/>
    <w:rsid w:val="001067FE"/>
    <w:rsid w:val="0010716B"/>
    <w:rsid w:val="00120D17"/>
    <w:rsid w:val="00120DD4"/>
    <w:rsid w:val="00121892"/>
    <w:rsid w:val="00122044"/>
    <w:rsid w:val="001265FC"/>
    <w:rsid w:val="00143C46"/>
    <w:rsid w:val="00165AE8"/>
    <w:rsid w:val="001743DC"/>
    <w:rsid w:val="00191BDC"/>
    <w:rsid w:val="00196E75"/>
    <w:rsid w:val="001A5BE2"/>
    <w:rsid w:val="001B18E4"/>
    <w:rsid w:val="001C23C0"/>
    <w:rsid w:val="001C5DCE"/>
    <w:rsid w:val="001D0D9D"/>
    <w:rsid w:val="001E0F1C"/>
    <w:rsid w:val="001E1F7A"/>
    <w:rsid w:val="001F26B6"/>
    <w:rsid w:val="00205098"/>
    <w:rsid w:val="002159EF"/>
    <w:rsid w:val="0022003D"/>
    <w:rsid w:val="00225F93"/>
    <w:rsid w:val="00230C70"/>
    <w:rsid w:val="00234AA5"/>
    <w:rsid w:val="002353B7"/>
    <w:rsid w:val="00261BDF"/>
    <w:rsid w:val="002668B7"/>
    <w:rsid w:val="00281B90"/>
    <w:rsid w:val="00281EF4"/>
    <w:rsid w:val="00282A92"/>
    <w:rsid w:val="00282C2E"/>
    <w:rsid w:val="00291071"/>
    <w:rsid w:val="00294553"/>
    <w:rsid w:val="002A0D93"/>
    <w:rsid w:val="002A26A7"/>
    <w:rsid w:val="002B7EA0"/>
    <w:rsid w:val="002D254C"/>
    <w:rsid w:val="002D4A87"/>
    <w:rsid w:val="002D748F"/>
    <w:rsid w:val="002E12AA"/>
    <w:rsid w:val="002E7673"/>
    <w:rsid w:val="002F350B"/>
    <w:rsid w:val="00313347"/>
    <w:rsid w:val="00320123"/>
    <w:rsid w:val="00325A29"/>
    <w:rsid w:val="00334B88"/>
    <w:rsid w:val="00335B9D"/>
    <w:rsid w:val="003361E7"/>
    <w:rsid w:val="0034604A"/>
    <w:rsid w:val="003466B2"/>
    <w:rsid w:val="00351323"/>
    <w:rsid w:val="003577B2"/>
    <w:rsid w:val="00360D07"/>
    <w:rsid w:val="00372C87"/>
    <w:rsid w:val="00373429"/>
    <w:rsid w:val="00387065"/>
    <w:rsid w:val="003870E3"/>
    <w:rsid w:val="00390649"/>
    <w:rsid w:val="003926E4"/>
    <w:rsid w:val="003971FE"/>
    <w:rsid w:val="003B0A0E"/>
    <w:rsid w:val="003C3CE3"/>
    <w:rsid w:val="003E0F65"/>
    <w:rsid w:val="003F2C71"/>
    <w:rsid w:val="00406910"/>
    <w:rsid w:val="00420DE7"/>
    <w:rsid w:val="00430F9D"/>
    <w:rsid w:val="004322B7"/>
    <w:rsid w:val="00444F55"/>
    <w:rsid w:val="00451F83"/>
    <w:rsid w:val="004567C9"/>
    <w:rsid w:val="00456F72"/>
    <w:rsid w:val="00461A0F"/>
    <w:rsid w:val="00463B89"/>
    <w:rsid w:val="00467781"/>
    <w:rsid w:val="00467EAB"/>
    <w:rsid w:val="004714A7"/>
    <w:rsid w:val="00475A7D"/>
    <w:rsid w:val="00483E18"/>
    <w:rsid w:val="004870C8"/>
    <w:rsid w:val="004C3196"/>
    <w:rsid w:val="004D0A0C"/>
    <w:rsid w:val="004D4BCC"/>
    <w:rsid w:val="004E752C"/>
    <w:rsid w:val="004F736E"/>
    <w:rsid w:val="005073E9"/>
    <w:rsid w:val="00507A6C"/>
    <w:rsid w:val="005173B1"/>
    <w:rsid w:val="005209B0"/>
    <w:rsid w:val="0053453B"/>
    <w:rsid w:val="005408AA"/>
    <w:rsid w:val="00561E3B"/>
    <w:rsid w:val="00573351"/>
    <w:rsid w:val="00576E45"/>
    <w:rsid w:val="00591512"/>
    <w:rsid w:val="005A6EA3"/>
    <w:rsid w:val="005B5E9F"/>
    <w:rsid w:val="005C0E2D"/>
    <w:rsid w:val="005C16EA"/>
    <w:rsid w:val="005F3F63"/>
    <w:rsid w:val="00611D82"/>
    <w:rsid w:val="00615D88"/>
    <w:rsid w:val="00622B8A"/>
    <w:rsid w:val="006343CA"/>
    <w:rsid w:val="00634D29"/>
    <w:rsid w:val="0066045F"/>
    <w:rsid w:val="00671310"/>
    <w:rsid w:val="006774A7"/>
    <w:rsid w:val="006876DF"/>
    <w:rsid w:val="00691E3A"/>
    <w:rsid w:val="00697E06"/>
    <w:rsid w:val="006A0EFD"/>
    <w:rsid w:val="006A4038"/>
    <w:rsid w:val="006A457B"/>
    <w:rsid w:val="006A50F5"/>
    <w:rsid w:val="006B0B97"/>
    <w:rsid w:val="006B0C6A"/>
    <w:rsid w:val="006B3316"/>
    <w:rsid w:val="006B608B"/>
    <w:rsid w:val="006C4A0F"/>
    <w:rsid w:val="006C7310"/>
    <w:rsid w:val="006E46E1"/>
    <w:rsid w:val="006E5AEE"/>
    <w:rsid w:val="007221BB"/>
    <w:rsid w:val="007255E9"/>
    <w:rsid w:val="0077441C"/>
    <w:rsid w:val="007969CB"/>
    <w:rsid w:val="007B63EB"/>
    <w:rsid w:val="007D51B7"/>
    <w:rsid w:val="007D641B"/>
    <w:rsid w:val="007E1A84"/>
    <w:rsid w:val="007E27C7"/>
    <w:rsid w:val="007F329D"/>
    <w:rsid w:val="00804B45"/>
    <w:rsid w:val="008120D2"/>
    <w:rsid w:val="00816E04"/>
    <w:rsid w:val="008218DB"/>
    <w:rsid w:val="008355EC"/>
    <w:rsid w:val="00835A39"/>
    <w:rsid w:val="00841304"/>
    <w:rsid w:val="008437AB"/>
    <w:rsid w:val="008521C8"/>
    <w:rsid w:val="00856F9C"/>
    <w:rsid w:val="008604C6"/>
    <w:rsid w:val="00864B75"/>
    <w:rsid w:val="00872665"/>
    <w:rsid w:val="008A1C68"/>
    <w:rsid w:val="008A29FB"/>
    <w:rsid w:val="008A3F38"/>
    <w:rsid w:val="008A4C70"/>
    <w:rsid w:val="008B452B"/>
    <w:rsid w:val="008B51D1"/>
    <w:rsid w:val="008E06A2"/>
    <w:rsid w:val="008E4CF5"/>
    <w:rsid w:val="008E5E75"/>
    <w:rsid w:val="008F4F60"/>
    <w:rsid w:val="008F5600"/>
    <w:rsid w:val="00903571"/>
    <w:rsid w:val="009306C9"/>
    <w:rsid w:val="009313E2"/>
    <w:rsid w:val="009674FF"/>
    <w:rsid w:val="00967A78"/>
    <w:rsid w:val="0097197D"/>
    <w:rsid w:val="00973258"/>
    <w:rsid w:val="00990743"/>
    <w:rsid w:val="00990A74"/>
    <w:rsid w:val="00993A66"/>
    <w:rsid w:val="009A08DE"/>
    <w:rsid w:val="009A500D"/>
    <w:rsid w:val="009B004B"/>
    <w:rsid w:val="009B3B0E"/>
    <w:rsid w:val="009B7ADA"/>
    <w:rsid w:val="009C48AD"/>
    <w:rsid w:val="009E042C"/>
    <w:rsid w:val="009E556C"/>
    <w:rsid w:val="00A0570E"/>
    <w:rsid w:val="00A065B0"/>
    <w:rsid w:val="00A3096E"/>
    <w:rsid w:val="00A36F49"/>
    <w:rsid w:val="00A375AF"/>
    <w:rsid w:val="00A42ACA"/>
    <w:rsid w:val="00A44D47"/>
    <w:rsid w:val="00A46A29"/>
    <w:rsid w:val="00A46A47"/>
    <w:rsid w:val="00A575AF"/>
    <w:rsid w:val="00A733FC"/>
    <w:rsid w:val="00A84160"/>
    <w:rsid w:val="00AC2450"/>
    <w:rsid w:val="00AC2988"/>
    <w:rsid w:val="00AC59BC"/>
    <w:rsid w:val="00AC5C6C"/>
    <w:rsid w:val="00AC7D1F"/>
    <w:rsid w:val="00AD2A74"/>
    <w:rsid w:val="00AD5B25"/>
    <w:rsid w:val="00AD68BD"/>
    <w:rsid w:val="00AE245A"/>
    <w:rsid w:val="00AE5295"/>
    <w:rsid w:val="00AE6532"/>
    <w:rsid w:val="00B03338"/>
    <w:rsid w:val="00B1478D"/>
    <w:rsid w:val="00B22C12"/>
    <w:rsid w:val="00B247A5"/>
    <w:rsid w:val="00B33D32"/>
    <w:rsid w:val="00B602C4"/>
    <w:rsid w:val="00B83E20"/>
    <w:rsid w:val="00BA6596"/>
    <w:rsid w:val="00BA65BD"/>
    <w:rsid w:val="00BC5431"/>
    <w:rsid w:val="00C05D53"/>
    <w:rsid w:val="00C06016"/>
    <w:rsid w:val="00C23736"/>
    <w:rsid w:val="00C322E4"/>
    <w:rsid w:val="00C4406D"/>
    <w:rsid w:val="00C6571B"/>
    <w:rsid w:val="00C6747A"/>
    <w:rsid w:val="00C769CE"/>
    <w:rsid w:val="00C8229D"/>
    <w:rsid w:val="00C95A27"/>
    <w:rsid w:val="00CA0421"/>
    <w:rsid w:val="00CA7A3E"/>
    <w:rsid w:val="00CE49BD"/>
    <w:rsid w:val="00D07140"/>
    <w:rsid w:val="00D22700"/>
    <w:rsid w:val="00D3103F"/>
    <w:rsid w:val="00D371ED"/>
    <w:rsid w:val="00D46773"/>
    <w:rsid w:val="00D56BF2"/>
    <w:rsid w:val="00D62AA9"/>
    <w:rsid w:val="00D63F8E"/>
    <w:rsid w:val="00D64DCC"/>
    <w:rsid w:val="00D65CCE"/>
    <w:rsid w:val="00D66848"/>
    <w:rsid w:val="00D85C36"/>
    <w:rsid w:val="00D97E3C"/>
    <w:rsid w:val="00DA183A"/>
    <w:rsid w:val="00DA2CE2"/>
    <w:rsid w:val="00DB36EE"/>
    <w:rsid w:val="00DC1506"/>
    <w:rsid w:val="00DC7034"/>
    <w:rsid w:val="00DD2A45"/>
    <w:rsid w:val="00DD4F46"/>
    <w:rsid w:val="00DE49F6"/>
    <w:rsid w:val="00DF2632"/>
    <w:rsid w:val="00E00AA7"/>
    <w:rsid w:val="00E11566"/>
    <w:rsid w:val="00E147EB"/>
    <w:rsid w:val="00E22A5C"/>
    <w:rsid w:val="00E26B8F"/>
    <w:rsid w:val="00E30747"/>
    <w:rsid w:val="00E32419"/>
    <w:rsid w:val="00E364B9"/>
    <w:rsid w:val="00E44A49"/>
    <w:rsid w:val="00E52704"/>
    <w:rsid w:val="00E5561B"/>
    <w:rsid w:val="00E6071C"/>
    <w:rsid w:val="00E634A5"/>
    <w:rsid w:val="00E71969"/>
    <w:rsid w:val="00E73216"/>
    <w:rsid w:val="00E81BF9"/>
    <w:rsid w:val="00E87A50"/>
    <w:rsid w:val="00EB0751"/>
    <w:rsid w:val="00EB3549"/>
    <w:rsid w:val="00EC58A5"/>
    <w:rsid w:val="00ED773A"/>
    <w:rsid w:val="00EF0BAC"/>
    <w:rsid w:val="00EF42E9"/>
    <w:rsid w:val="00EF6EA5"/>
    <w:rsid w:val="00EF7929"/>
    <w:rsid w:val="00F134A0"/>
    <w:rsid w:val="00F227B4"/>
    <w:rsid w:val="00F25DC6"/>
    <w:rsid w:val="00F338F0"/>
    <w:rsid w:val="00F465DA"/>
    <w:rsid w:val="00F64995"/>
    <w:rsid w:val="00F67AD8"/>
    <w:rsid w:val="00F70659"/>
    <w:rsid w:val="00F830A8"/>
    <w:rsid w:val="00F83825"/>
    <w:rsid w:val="00F8721F"/>
    <w:rsid w:val="00F937F0"/>
    <w:rsid w:val="00FA10CE"/>
    <w:rsid w:val="00FA2B78"/>
    <w:rsid w:val="00FA636F"/>
    <w:rsid w:val="00FB48E0"/>
    <w:rsid w:val="00FE2659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4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4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A3F3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035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orwardtrucking.co.uk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8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38</cp:revision>
  <dcterms:created xsi:type="dcterms:W3CDTF">2020-01-22T08:08:00Z</dcterms:created>
  <dcterms:modified xsi:type="dcterms:W3CDTF">2021-05-14T08:03:00Z</dcterms:modified>
</cp:coreProperties>
</file>