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12630" w14:textId="77777777" w:rsidR="004A42CD" w:rsidRDefault="004A42C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425A0197" wp14:editId="11FBC484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Ciceley Commercial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F6C9B" w14:textId="77777777" w:rsidR="00E27394" w:rsidRDefault="00E27394">
      <w:pPr>
        <w:rPr>
          <w:rFonts w:ascii="Times New Roman" w:hAnsi="Times New Roman" w:cs="Times New Roman"/>
          <w:b/>
          <w:sz w:val="24"/>
          <w:szCs w:val="24"/>
        </w:rPr>
      </w:pPr>
    </w:p>
    <w:p w14:paraId="07365D7D" w14:textId="77777777" w:rsidR="00E27394" w:rsidRDefault="00E27394">
      <w:pPr>
        <w:rPr>
          <w:rFonts w:ascii="Times New Roman" w:hAnsi="Times New Roman" w:cs="Times New Roman"/>
          <w:b/>
          <w:sz w:val="24"/>
          <w:szCs w:val="24"/>
        </w:rPr>
      </w:pPr>
    </w:p>
    <w:p w14:paraId="4BAD3C75" w14:textId="7C9507D5" w:rsidR="00A52F40" w:rsidRDefault="004A42CD">
      <w:pPr>
        <w:rPr>
          <w:rFonts w:ascii="Times New Roman" w:hAnsi="Times New Roman" w:cs="Times New Roman"/>
          <w:sz w:val="24"/>
          <w:szCs w:val="24"/>
        </w:rPr>
      </w:pPr>
      <w:r w:rsidRPr="004A42CD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0D1">
        <w:rPr>
          <w:rFonts w:ascii="Times New Roman" w:hAnsi="Times New Roman" w:cs="Times New Roman"/>
          <w:sz w:val="24"/>
          <w:szCs w:val="24"/>
        </w:rPr>
        <w:t>17 Dec</w:t>
      </w:r>
      <w:r w:rsidR="00C166E3">
        <w:rPr>
          <w:rFonts w:ascii="Times New Roman" w:hAnsi="Times New Roman" w:cs="Times New Roman"/>
          <w:sz w:val="24"/>
          <w:szCs w:val="24"/>
        </w:rPr>
        <w:t>em</w:t>
      </w:r>
      <w:r w:rsidR="003268D9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1E46F6">
        <w:rPr>
          <w:rFonts w:ascii="Times New Roman" w:hAnsi="Times New Roman" w:cs="Times New Roman"/>
          <w:sz w:val="24"/>
          <w:szCs w:val="24"/>
        </w:rPr>
        <w:t>8</w:t>
      </w:r>
    </w:p>
    <w:p w14:paraId="4FF5293F" w14:textId="77777777" w:rsidR="00A73152" w:rsidRPr="00E27394" w:rsidRDefault="00A73152">
      <w:pPr>
        <w:rPr>
          <w:rFonts w:ascii="Times New Roman" w:hAnsi="Times New Roman" w:cs="Times New Roman"/>
          <w:sz w:val="24"/>
          <w:szCs w:val="24"/>
        </w:rPr>
      </w:pPr>
    </w:p>
    <w:p w14:paraId="0B3C4070" w14:textId="72B5A5F9" w:rsidR="001E46F6" w:rsidRDefault="00324AF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CACFEF" wp14:editId="0497EBFB">
            <wp:extent cx="5726430" cy="3825573"/>
            <wp:effectExtent l="0" t="0" r="762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096" cy="382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A66E0" w14:textId="77777777" w:rsidR="00FA666D" w:rsidRDefault="00FA666D" w:rsidP="001E46F6">
      <w:pPr>
        <w:rPr>
          <w:rFonts w:ascii="Times New Roman" w:hAnsi="Times New Roman" w:cs="Times New Roman"/>
          <w:sz w:val="40"/>
          <w:szCs w:val="40"/>
        </w:rPr>
      </w:pPr>
    </w:p>
    <w:p w14:paraId="66303F5A" w14:textId="0E6EDC98" w:rsidR="001E46F6" w:rsidRPr="004A42CD" w:rsidRDefault="005B23F0" w:rsidP="001E4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>CP</w:t>
      </w:r>
      <w:r w:rsidR="00816706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D</w:t>
      </w:r>
      <w:r w:rsidR="00816706">
        <w:rPr>
          <w:rFonts w:ascii="Times New Roman" w:hAnsi="Times New Roman" w:cs="Times New Roman"/>
          <w:sz w:val="40"/>
          <w:szCs w:val="40"/>
        </w:rPr>
        <w:t>avidson</w:t>
      </w:r>
      <w:r w:rsidR="003268D9">
        <w:rPr>
          <w:rFonts w:ascii="Times New Roman" w:hAnsi="Times New Roman" w:cs="Times New Roman"/>
          <w:sz w:val="40"/>
          <w:szCs w:val="40"/>
        </w:rPr>
        <w:t xml:space="preserve"> shifts </w:t>
      </w:r>
      <w:r w:rsidR="00C166E3">
        <w:rPr>
          <w:rFonts w:ascii="Times New Roman" w:hAnsi="Times New Roman" w:cs="Times New Roman"/>
          <w:sz w:val="40"/>
          <w:szCs w:val="40"/>
        </w:rPr>
        <w:t>to</w:t>
      </w:r>
      <w:r w:rsidR="003268D9">
        <w:rPr>
          <w:rFonts w:ascii="Times New Roman" w:hAnsi="Times New Roman" w:cs="Times New Roman"/>
          <w:sz w:val="40"/>
          <w:szCs w:val="40"/>
        </w:rPr>
        <w:t xml:space="preserve"> a </w:t>
      </w:r>
      <w:r w:rsidR="00C166E3">
        <w:rPr>
          <w:rFonts w:ascii="Times New Roman" w:hAnsi="Times New Roman" w:cs="Times New Roman"/>
          <w:sz w:val="40"/>
          <w:szCs w:val="40"/>
        </w:rPr>
        <w:t>new gear</w:t>
      </w:r>
      <w:r w:rsidR="003268D9">
        <w:rPr>
          <w:rFonts w:ascii="Times New Roman" w:hAnsi="Times New Roman" w:cs="Times New Roman"/>
          <w:sz w:val="40"/>
          <w:szCs w:val="40"/>
        </w:rPr>
        <w:t xml:space="preserve"> with Mercedes-Benz Econic</w:t>
      </w:r>
    </w:p>
    <w:p w14:paraId="63FB5BAA" w14:textId="77777777" w:rsidR="001E46F6" w:rsidRPr="00B74D9A" w:rsidRDefault="001E46F6">
      <w:pPr>
        <w:rPr>
          <w:rFonts w:ascii="Times New Roman" w:hAnsi="Times New Roman" w:cs="Times New Roman"/>
          <w:sz w:val="32"/>
          <w:szCs w:val="32"/>
        </w:rPr>
      </w:pPr>
    </w:p>
    <w:p w14:paraId="7860E4F6" w14:textId="728CC9AD" w:rsidR="003268D9" w:rsidRPr="00F23226" w:rsidRDefault="00C166E3" w:rsidP="0032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Leading r</w:t>
      </w:r>
      <w:r w:rsidR="003268D9" w:rsidRPr="00F23226">
        <w:rPr>
          <w:rFonts w:ascii="Times New Roman" w:hAnsi="Times New Roman" w:cs="Times New Roman"/>
          <w:sz w:val="24"/>
          <w:szCs w:val="24"/>
        </w:rPr>
        <w:t xml:space="preserve">efuse collection vehicle </w:t>
      </w:r>
      <w:r w:rsidRPr="00F23226">
        <w:rPr>
          <w:rFonts w:ascii="Times New Roman" w:hAnsi="Times New Roman" w:cs="Times New Roman"/>
          <w:sz w:val="24"/>
          <w:szCs w:val="24"/>
        </w:rPr>
        <w:t xml:space="preserve">bodybuilder </w:t>
      </w:r>
      <w:r w:rsidR="003268D9" w:rsidRPr="00F23226">
        <w:rPr>
          <w:rFonts w:ascii="Times New Roman" w:hAnsi="Times New Roman" w:cs="Times New Roman"/>
          <w:sz w:val="24"/>
          <w:szCs w:val="24"/>
        </w:rPr>
        <w:t xml:space="preserve">CP Davidson </w:t>
      </w:r>
      <w:r w:rsidR="00251216">
        <w:rPr>
          <w:rFonts w:ascii="Times New Roman" w:hAnsi="Times New Roman" w:cs="Times New Roman"/>
          <w:sz w:val="24"/>
          <w:szCs w:val="24"/>
        </w:rPr>
        <w:t xml:space="preserve">(CPD)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3268D9" w:rsidRPr="00F23226">
        <w:rPr>
          <w:rFonts w:ascii="Times New Roman" w:hAnsi="Times New Roman" w:cs="Times New Roman"/>
          <w:sz w:val="24"/>
          <w:szCs w:val="24"/>
        </w:rPr>
        <w:t xml:space="preserve">runs </w:t>
      </w:r>
      <w:r>
        <w:rPr>
          <w:rFonts w:ascii="Times New Roman" w:hAnsi="Times New Roman" w:cs="Times New Roman"/>
          <w:sz w:val="24"/>
          <w:szCs w:val="24"/>
        </w:rPr>
        <w:t xml:space="preserve">a rental fleet of </w:t>
      </w:r>
      <w:r w:rsidR="003268D9" w:rsidRPr="00F23226">
        <w:rPr>
          <w:rFonts w:ascii="Times New Roman" w:hAnsi="Times New Roman" w:cs="Times New Roman"/>
          <w:sz w:val="24"/>
          <w:szCs w:val="24"/>
        </w:rPr>
        <w:t xml:space="preserve">more than 100 </w:t>
      </w:r>
      <w:r w:rsidR="00251216">
        <w:rPr>
          <w:rFonts w:ascii="Times New Roman" w:hAnsi="Times New Roman" w:cs="Times New Roman"/>
          <w:sz w:val="24"/>
          <w:szCs w:val="24"/>
        </w:rPr>
        <w:t xml:space="preserve">low-entry </w:t>
      </w:r>
      <w:r w:rsidR="003268D9" w:rsidRPr="00F23226">
        <w:rPr>
          <w:rFonts w:ascii="Times New Roman" w:hAnsi="Times New Roman" w:cs="Times New Roman"/>
          <w:sz w:val="24"/>
          <w:szCs w:val="24"/>
        </w:rPr>
        <w:t xml:space="preserve">Mercedes-Benz </w:t>
      </w:r>
      <w:proofErr w:type="spellStart"/>
      <w:r w:rsidR="003268D9" w:rsidRPr="00F23226">
        <w:rPr>
          <w:rFonts w:ascii="Times New Roman" w:hAnsi="Times New Roman" w:cs="Times New Roman"/>
          <w:sz w:val="24"/>
          <w:szCs w:val="24"/>
        </w:rPr>
        <w:t>Econics</w:t>
      </w:r>
      <w:proofErr w:type="spellEnd"/>
      <w:r w:rsidR="003268D9" w:rsidRPr="00F232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to which it adds</w:t>
      </w:r>
      <w:r w:rsidR="003268D9" w:rsidRPr="00F23226">
        <w:rPr>
          <w:rFonts w:ascii="Times New Roman" w:hAnsi="Times New Roman" w:cs="Times New Roman"/>
          <w:sz w:val="24"/>
          <w:szCs w:val="24"/>
        </w:rPr>
        <w:t xml:space="preserve"> </w:t>
      </w:r>
      <w:r w:rsidR="00251216">
        <w:rPr>
          <w:rFonts w:ascii="Times New Roman" w:hAnsi="Times New Roman" w:cs="Times New Roman"/>
          <w:sz w:val="24"/>
          <w:szCs w:val="24"/>
        </w:rPr>
        <w:t xml:space="preserve">new trucks </w:t>
      </w:r>
      <w:r w:rsidR="003268D9" w:rsidRPr="00F23226">
        <w:rPr>
          <w:rFonts w:ascii="Times New Roman" w:hAnsi="Times New Roman" w:cs="Times New Roman"/>
          <w:sz w:val="24"/>
          <w:szCs w:val="24"/>
        </w:rPr>
        <w:t>at the rate of at least one per month</w:t>
      </w:r>
      <w:r>
        <w:rPr>
          <w:rFonts w:ascii="Times New Roman" w:hAnsi="Times New Roman" w:cs="Times New Roman"/>
          <w:sz w:val="24"/>
          <w:szCs w:val="24"/>
        </w:rPr>
        <w:t>. T</w:t>
      </w:r>
      <w:r w:rsidR="003268D9" w:rsidRPr="00F23226">
        <w:rPr>
          <w:rFonts w:ascii="Times New Roman" w:hAnsi="Times New Roman" w:cs="Times New Roman"/>
          <w:sz w:val="24"/>
          <w:szCs w:val="24"/>
        </w:rPr>
        <w:t>he latest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624FA">
        <w:rPr>
          <w:rFonts w:ascii="Times New Roman" w:hAnsi="Times New Roman" w:cs="Times New Roman"/>
          <w:sz w:val="24"/>
          <w:szCs w:val="24"/>
        </w:rPr>
        <w:t xml:space="preserve">however,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3268D9" w:rsidRPr="00F23226">
        <w:rPr>
          <w:rFonts w:ascii="Times New Roman" w:hAnsi="Times New Roman" w:cs="Times New Roman"/>
          <w:sz w:val="24"/>
          <w:szCs w:val="24"/>
        </w:rPr>
        <w:t xml:space="preserve">its first of </w:t>
      </w:r>
      <w:r w:rsidR="003A4BC3">
        <w:rPr>
          <w:rFonts w:ascii="Times New Roman" w:hAnsi="Times New Roman" w:cs="Times New Roman"/>
          <w:sz w:val="24"/>
          <w:szCs w:val="24"/>
        </w:rPr>
        <w:t>a new breed.</w:t>
      </w:r>
    </w:p>
    <w:p w14:paraId="383CAEB9" w14:textId="77777777" w:rsidR="003268D9" w:rsidRPr="00F23226" w:rsidRDefault="003268D9" w:rsidP="003268D9">
      <w:pPr>
        <w:rPr>
          <w:rFonts w:ascii="Times New Roman" w:hAnsi="Times New Roman" w:cs="Times New Roman"/>
          <w:sz w:val="24"/>
          <w:szCs w:val="24"/>
        </w:rPr>
      </w:pPr>
    </w:p>
    <w:p w14:paraId="0B07C4B4" w14:textId="420A1F0A" w:rsidR="003268D9" w:rsidRPr="00F23226" w:rsidRDefault="003268D9" w:rsidP="003268D9">
      <w:pPr>
        <w:rPr>
          <w:rFonts w:ascii="Times New Roman" w:hAnsi="Times New Roman" w:cs="Times New Roman"/>
          <w:sz w:val="24"/>
          <w:szCs w:val="24"/>
        </w:rPr>
      </w:pPr>
      <w:r w:rsidRPr="00F23226">
        <w:rPr>
          <w:rFonts w:ascii="Times New Roman" w:hAnsi="Times New Roman" w:cs="Times New Roman"/>
          <w:sz w:val="24"/>
          <w:szCs w:val="24"/>
        </w:rPr>
        <w:t xml:space="preserve">Supplied by Dealer </w:t>
      </w:r>
      <w:proofErr w:type="spellStart"/>
      <w:r w:rsidRPr="00F23226">
        <w:rPr>
          <w:rFonts w:ascii="Times New Roman" w:hAnsi="Times New Roman" w:cs="Times New Roman"/>
          <w:sz w:val="24"/>
          <w:szCs w:val="24"/>
        </w:rPr>
        <w:t>Ciceley</w:t>
      </w:r>
      <w:proofErr w:type="spellEnd"/>
      <w:r w:rsidRPr="00F23226">
        <w:rPr>
          <w:rFonts w:ascii="Times New Roman" w:hAnsi="Times New Roman" w:cs="Times New Roman"/>
          <w:sz w:val="24"/>
          <w:szCs w:val="24"/>
        </w:rPr>
        <w:t xml:space="preserve"> Commercials, the vehicle is a </w:t>
      </w:r>
      <w:r w:rsidR="00251216">
        <w:rPr>
          <w:rFonts w:ascii="Times New Roman" w:hAnsi="Times New Roman" w:cs="Times New Roman"/>
          <w:sz w:val="24"/>
          <w:szCs w:val="24"/>
        </w:rPr>
        <w:t xml:space="preserve">26-tonne </w:t>
      </w:r>
      <w:proofErr w:type="spellStart"/>
      <w:r w:rsidR="00251216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Pr="00F23226">
        <w:rPr>
          <w:rFonts w:ascii="Times New Roman" w:hAnsi="Times New Roman" w:cs="Times New Roman"/>
          <w:sz w:val="24"/>
          <w:szCs w:val="24"/>
        </w:rPr>
        <w:t xml:space="preserve"> 2630</w:t>
      </w:r>
      <w:r w:rsidR="00C940D1">
        <w:rPr>
          <w:rFonts w:ascii="Times New Roman" w:hAnsi="Times New Roman" w:cs="Times New Roman"/>
          <w:sz w:val="24"/>
          <w:szCs w:val="24"/>
        </w:rPr>
        <w:t>L</w:t>
      </w:r>
      <w:r w:rsidRPr="00F23226">
        <w:rPr>
          <w:rFonts w:ascii="Times New Roman" w:hAnsi="Times New Roman" w:cs="Times New Roman"/>
          <w:sz w:val="24"/>
          <w:szCs w:val="24"/>
        </w:rPr>
        <w:t xml:space="preserve"> model </w:t>
      </w:r>
      <w:r w:rsidR="00251216">
        <w:rPr>
          <w:rFonts w:ascii="Times New Roman" w:hAnsi="Times New Roman" w:cs="Times New Roman"/>
          <w:sz w:val="24"/>
          <w:szCs w:val="24"/>
        </w:rPr>
        <w:t xml:space="preserve">with </w:t>
      </w:r>
      <w:r w:rsidR="00C624FA">
        <w:rPr>
          <w:rFonts w:ascii="Times New Roman" w:hAnsi="Times New Roman" w:cs="Times New Roman"/>
          <w:sz w:val="24"/>
          <w:szCs w:val="24"/>
        </w:rPr>
        <w:t>Euro VI</w:t>
      </w:r>
      <w:r w:rsidR="00251216">
        <w:rPr>
          <w:rFonts w:ascii="Times New Roman" w:hAnsi="Times New Roman" w:cs="Times New Roman"/>
          <w:sz w:val="24"/>
          <w:szCs w:val="24"/>
        </w:rPr>
        <w:t xml:space="preserve">, </w:t>
      </w:r>
      <w:r w:rsidR="00251216" w:rsidRPr="00F23226">
        <w:rPr>
          <w:rFonts w:ascii="Times New Roman" w:hAnsi="Times New Roman" w:cs="Times New Roman"/>
          <w:sz w:val="24"/>
          <w:szCs w:val="24"/>
        </w:rPr>
        <w:t xml:space="preserve">220 kW (299hp) engine </w:t>
      </w:r>
      <w:r w:rsidRPr="00F23226">
        <w:rPr>
          <w:rFonts w:ascii="Times New Roman" w:hAnsi="Times New Roman" w:cs="Times New Roman"/>
          <w:sz w:val="24"/>
          <w:szCs w:val="24"/>
        </w:rPr>
        <w:t xml:space="preserve">– </w:t>
      </w:r>
      <w:r w:rsidR="00251216">
        <w:rPr>
          <w:rFonts w:ascii="Times New Roman" w:hAnsi="Times New Roman" w:cs="Times New Roman"/>
          <w:sz w:val="24"/>
          <w:szCs w:val="24"/>
        </w:rPr>
        <w:t>no change</w:t>
      </w:r>
      <w:r w:rsidRPr="00F23226">
        <w:rPr>
          <w:rFonts w:ascii="Times New Roman" w:hAnsi="Times New Roman" w:cs="Times New Roman"/>
          <w:sz w:val="24"/>
          <w:szCs w:val="24"/>
        </w:rPr>
        <w:t xml:space="preserve"> there</w:t>
      </w:r>
      <w:r w:rsidR="00251216">
        <w:rPr>
          <w:rFonts w:ascii="Times New Roman" w:hAnsi="Times New Roman" w:cs="Times New Roman"/>
          <w:sz w:val="24"/>
          <w:szCs w:val="24"/>
        </w:rPr>
        <w:t>, then</w:t>
      </w:r>
      <w:r w:rsidRPr="00F23226">
        <w:rPr>
          <w:rFonts w:ascii="Times New Roman" w:hAnsi="Times New Roman" w:cs="Times New Roman"/>
          <w:sz w:val="24"/>
          <w:szCs w:val="24"/>
        </w:rPr>
        <w:t xml:space="preserve">. </w:t>
      </w:r>
      <w:r w:rsidR="00C940D1">
        <w:rPr>
          <w:rFonts w:ascii="Times New Roman" w:hAnsi="Times New Roman" w:cs="Times New Roman"/>
          <w:sz w:val="24"/>
          <w:szCs w:val="24"/>
        </w:rPr>
        <w:t>However,</w:t>
      </w:r>
      <w:r w:rsidR="00251216">
        <w:rPr>
          <w:rFonts w:ascii="Times New Roman" w:hAnsi="Times New Roman" w:cs="Times New Roman"/>
          <w:sz w:val="24"/>
          <w:szCs w:val="24"/>
        </w:rPr>
        <w:t xml:space="preserve"> whereas </w:t>
      </w:r>
      <w:proofErr w:type="gramStart"/>
      <w:r w:rsidRPr="00F23226">
        <w:rPr>
          <w:rFonts w:ascii="Times New Roman" w:hAnsi="Times New Roman" w:cs="Times New Roman"/>
          <w:sz w:val="24"/>
          <w:szCs w:val="24"/>
        </w:rPr>
        <w:t xml:space="preserve">all </w:t>
      </w:r>
      <w:r w:rsidR="00251216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251216">
        <w:rPr>
          <w:rFonts w:ascii="Times New Roman" w:hAnsi="Times New Roman" w:cs="Times New Roman"/>
          <w:sz w:val="24"/>
          <w:szCs w:val="24"/>
        </w:rPr>
        <w:t xml:space="preserve"> </w:t>
      </w:r>
      <w:r w:rsidRPr="00F23226">
        <w:rPr>
          <w:rFonts w:ascii="Times New Roman" w:hAnsi="Times New Roman" w:cs="Times New Roman"/>
          <w:sz w:val="24"/>
          <w:szCs w:val="24"/>
        </w:rPr>
        <w:t xml:space="preserve">CPD’s </w:t>
      </w:r>
      <w:r w:rsidRPr="00F23226">
        <w:rPr>
          <w:rFonts w:ascii="Times New Roman" w:hAnsi="Times New Roman" w:cs="Times New Roman"/>
          <w:sz w:val="24"/>
          <w:szCs w:val="24"/>
        </w:rPr>
        <w:lastRenderedPageBreak/>
        <w:t xml:space="preserve">previous </w:t>
      </w:r>
      <w:proofErr w:type="spellStart"/>
      <w:r w:rsidRPr="00F23226">
        <w:rPr>
          <w:rFonts w:ascii="Times New Roman" w:hAnsi="Times New Roman" w:cs="Times New Roman"/>
          <w:sz w:val="24"/>
          <w:szCs w:val="24"/>
        </w:rPr>
        <w:t>Econics</w:t>
      </w:r>
      <w:proofErr w:type="spellEnd"/>
      <w:r w:rsidR="00251216">
        <w:rPr>
          <w:rFonts w:ascii="Times New Roman" w:hAnsi="Times New Roman" w:cs="Times New Roman"/>
          <w:sz w:val="24"/>
          <w:szCs w:val="24"/>
        </w:rPr>
        <w:t xml:space="preserve"> have had </w:t>
      </w:r>
      <w:r w:rsidRPr="00F23226">
        <w:rPr>
          <w:rFonts w:ascii="Times New Roman" w:hAnsi="Times New Roman" w:cs="Times New Roman"/>
          <w:sz w:val="24"/>
          <w:szCs w:val="24"/>
        </w:rPr>
        <w:t>Allison automatic transmissions, th</w:t>
      </w:r>
      <w:r w:rsidR="00251216">
        <w:rPr>
          <w:rFonts w:ascii="Times New Roman" w:hAnsi="Times New Roman" w:cs="Times New Roman"/>
          <w:sz w:val="24"/>
          <w:szCs w:val="24"/>
        </w:rPr>
        <w:t>e new</w:t>
      </w:r>
      <w:r w:rsidRPr="00F23226">
        <w:rPr>
          <w:rFonts w:ascii="Times New Roman" w:hAnsi="Times New Roman" w:cs="Times New Roman"/>
          <w:sz w:val="24"/>
          <w:szCs w:val="24"/>
        </w:rPr>
        <w:t xml:space="preserve"> truck drives through a 12-speed </w:t>
      </w:r>
      <w:r w:rsidR="00251216">
        <w:rPr>
          <w:rFonts w:ascii="Times New Roman" w:hAnsi="Times New Roman" w:cs="Times New Roman"/>
          <w:sz w:val="24"/>
          <w:szCs w:val="24"/>
        </w:rPr>
        <w:t xml:space="preserve">version of the manufacturer’s own automated manual </w:t>
      </w:r>
      <w:r w:rsidRPr="00F23226">
        <w:rPr>
          <w:rFonts w:ascii="Times New Roman" w:hAnsi="Times New Roman" w:cs="Times New Roman"/>
          <w:sz w:val="24"/>
          <w:szCs w:val="24"/>
        </w:rPr>
        <w:t>gearbox.</w:t>
      </w:r>
    </w:p>
    <w:p w14:paraId="4411EA88" w14:textId="77777777" w:rsidR="003268D9" w:rsidRPr="00F23226" w:rsidRDefault="003268D9" w:rsidP="003268D9">
      <w:pPr>
        <w:rPr>
          <w:rFonts w:ascii="Times New Roman" w:hAnsi="Times New Roman" w:cs="Times New Roman"/>
          <w:sz w:val="24"/>
          <w:szCs w:val="24"/>
        </w:rPr>
      </w:pPr>
    </w:p>
    <w:p w14:paraId="7E5F45A2" w14:textId="479B5B90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Although well proven in other models bearing the three-pointed star, 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Mercedes </w:t>
      </w:r>
      <w:proofErr w:type="spellStart"/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PowerShift</w:t>
      </w:r>
      <w:proofErr w:type="spellEnd"/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5788C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not previously available on </w:t>
      </w:r>
      <w:r w:rsidR="002512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Econic. Its recent introduction reflects the truck’s increasing appeal to safety-conscious operators working across a broader range of applications. </w:t>
      </w:r>
    </w:p>
    <w:p w14:paraId="27FF5D13" w14:textId="77777777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AA27A3F" w14:textId="5C6C4E71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Allison automatic, which is so well-suited to the constant stop-start of domestic waste collection duties, will continue to be the default choice </w:t>
      </w:r>
      <w:r w:rsidR="00251216">
        <w:rPr>
          <w:rFonts w:ascii="Times New Roman" w:eastAsia="Times New Roman" w:hAnsi="Times New Roman" w:cs="Times New Roman"/>
          <w:sz w:val="24"/>
          <w:szCs w:val="24"/>
          <w:lang w:eastAsia="en-GB"/>
        </w:rPr>
        <w:t>for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many local authorities and their contractors. </w:t>
      </w:r>
      <w:r w:rsidR="00251216">
        <w:rPr>
          <w:rFonts w:ascii="Times New Roman" w:eastAsia="Times New Roman" w:hAnsi="Times New Roman" w:cs="Times New Roman"/>
          <w:sz w:val="24"/>
          <w:szCs w:val="24"/>
          <w:lang w:eastAsia="en-GB"/>
        </w:rPr>
        <w:t>However,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businesses whose vehicles cover greater distances, and stop less often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Mercedes </w:t>
      </w:r>
      <w:proofErr w:type="spellStart"/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PowerShi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>ft</w:t>
      </w:r>
      <w:proofErr w:type="spellEnd"/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5788C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offer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lighter and more fuel-efficient alternative.</w:t>
      </w:r>
    </w:p>
    <w:p w14:paraId="16387C49" w14:textId="77777777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2869FF" w14:textId="34DFDC57" w:rsidR="0081670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CPD’s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>new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Econic is working for Manchester-based Fresh Start Waste, in just such an application. Collecting trade waste from businesses across the city and beyond, it is already returning an average of 8 mpg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which the </w:t>
      </w:r>
      <w:r w:rsidR="008167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operator 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>considers</w:t>
      </w:r>
      <w:r w:rsidR="008167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“an excellent figure”.</w:t>
      </w:r>
    </w:p>
    <w:p w14:paraId="1FA9D242" w14:textId="77777777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F3F36F" w14:textId="0924056D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Fresh Start Transport Manager Kirsty Atherton said: “We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were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run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>ning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several </w:t>
      </w:r>
      <w:proofErr w:type="spellStart"/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Econics</w:t>
      </w:r>
      <w:proofErr w:type="spellEnd"/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167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from CPD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already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so we know they are great trucks, especially for work in busy city centres. The cab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’s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low seating position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deep, panoramic windscreen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>and full-h</w:t>
      </w:r>
      <w:r w:rsidR="00816706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ight glazed passenger door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allow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driver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see, and make direct eye contact with, cyclists and pedestrians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. T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his greatly improves safety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not only for other road users, and particularly vulnerable ones, but also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our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own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staff.</w:t>
      </w:r>
    </w:p>
    <w:p w14:paraId="39CED1C6" w14:textId="77777777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527AB6" w14:textId="7469CB95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Thanks to its 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Mercedes </w:t>
      </w:r>
      <w:proofErr w:type="spellStart"/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PowerShift</w:t>
      </w:r>
      <w:proofErr w:type="spellEnd"/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5788C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transmission,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though,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new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vehicle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adds </w:t>
      </w:r>
      <w:r w:rsidR="002C1AEB"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even greater efficiency and lower operating costs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tried and tested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Econic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formula of safety, user-friendly design and Mercedes-Benz reliability. We’re delighted with it.”</w:t>
      </w:r>
    </w:p>
    <w:p w14:paraId="4D3A7387" w14:textId="77777777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6EF2F5" w14:textId="04212CEE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CPD Operations Director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9656C9"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Robert Davidson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agrees. “The addition of a 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Mercedes </w:t>
      </w:r>
      <w:proofErr w:type="spellStart"/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PowerShift</w:t>
      </w:r>
      <w:proofErr w:type="spellEnd"/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5788C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option to the Econic range has broadened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>truck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’s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appeal still further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. W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e’re taking a constant stream of calls from operators in longer distance applications who can’t wait to try one in their fleets.”</w:t>
      </w:r>
    </w:p>
    <w:p w14:paraId="796B96F0" w14:textId="77777777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F8A71A5" w14:textId="74DE8C76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CPD’s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fleet of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refuse collection vehicles work for local authorities and waste management contractors across the UK, on long-term contract hire and spot-rental.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Established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1956 and always family owned – Robert Davidson is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from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the third generation – the company provides a range of body options for specialist collections, offers full maintenance cover from its own workshops, and prides itself o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n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excellent customer service.</w:t>
      </w:r>
    </w:p>
    <w:p w14:paraId="6D36958A" w14:textId="77777777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1EF4193" w14:textId="16FEA4E0" w:rsidR="009656C9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“Mercedes-Benz and </w:t>
      </w:r>
      <w:proofErr w:type="spellStart"/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Ciceley</w:t>
      </w:r>
      <w:proofErr w:type="spellEnd"/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Commercials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play a crucial role in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helping us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maintain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highest standards,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whether in terms of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the vehicles we supply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or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way we support our customers,” continued Mr Davidson. </w:t>
      </w:r>
    </w:p>
    <w:p w14:paraId="558CC0EB" w14:textId="77777777" w:rsidR="009656C9" w:rsidRDefault="009656C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13BDBA" w14:textId="7766A0AA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“We </w:t>
      </w:r>
      <w:r w:rsidR="009656C9">
        <w:rPr>
          <w:rFonts w:ascii="Times New Roman" w:eastAsia="Times New Roman" w:hAnsi="Times New Roman" w:cs="Times New Roman"/>
          <w:sz w:val="24"/>
          <w:szCs w:val="24"/>
          <w:lang w:eastAsia="en-GB"/>
        </w:rPr>
        <w:t>enjoy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great relationship with the </w:t>
      </w:r>
      <w:proofErr w:type="spellStart"/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Ciceley</w:t>
      </w:r>
      <w:proofErr w:type="spellEnd"/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team, from Dealer Principal Mike Lewis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="0055788C">
        <w:rPr>
          <w:rFonts w:ascii="Times New Roman" w:eastAsia="Times New Roman" w:hAnsi="Times New Roman" w:cs="Times New Roman"/>
          <w:sz w:val="24"/>
          <w:szCs w:val="24"/>
          <w:lang w:eastAsia="en-GB"/>
        </w:rPr>
        <w:t>sales executive Matt Riley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>those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the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arts and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ervice departments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>, who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keep us supplied with regular</w:t>
      </w:r>
      <w:r w:rsidR="00C940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deliveries and are always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>available to provide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technical assistance if </w:t>
      </w:r>
      <w:r w:rsidR="002C1AEB">
        <w:rPr>
          <w:rFonts w:ascii="Times New Roman" w:eastAsia="Times New Roman" w:hAnsi="Times New Roman" w:cs="Times New Roman"/>
          <w:sz w:val="24"/>
          <w:szCs w:val="24"/>
          <w:lang w:eastAsia="en-GB"/>
        </w:rPr>
        <w:t>we need it.</w:t>
      </w: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>”</w:t>
      </w:r>
    </w:p>
    <w:p w14:paraId="2A62664F" w14:textId="77777777" w:rsidR="003268D9" w:rsidRPr="00F23226" w:rsidRDefault="003268D9" w:rsidP="003268D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32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BFBA118" w14:textId="77777777" w:rsidR="003268D9" w:rsidRPr="002C1AEB" w:rsidRDefault="003268D9" w:rsidP="003268D9">
      <w:pPr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2C1AEB">
        <w:rPr>
          <w:rFonts w:ascii="Times New Roman" w:hAnsi="Times New Roman" w:cs="Times New Roman"/>
          <w:color w:val="0070C0"/>
          <w:sz w:val="24"/>
          <w:szCs w:val="24"/>
          <w:u w:val="single"/>
        </w:rPr>
        <w:t>cpdavidson.co.uk</w:t>
      </w:r>
    </w:p>
    <w:p w14:paraId="1F5FD8A2" w14:textId="1A0F56AF" w:rsidR="003268D9" w:rsidRPr="002C1AEB" w:rsidRDefault="00C940D1" w:rsidP="003268D9">
      <w:pPr>
        <w:rPr>
          <w:color w:val="0070C0"/>
        </w:rPr>
      </w:pPr>
      <w:hyperlink r:id="rId6" w:history="1">
        <w:r w:rsidRPr="008E1C38">
          <w:rPr>
            <w:rStyle w:val="Hyperlink"/>
            <w:rFonts w:ascii="Times New Roman" w:hAnsi="Times New Roman" w:cs="Times New Roman"/>
            <w:sz w:val="24"/>
            <w:szCs w:val="24"/>
          </w:rPr>
          <w:t>www.fswaste.co.uk</w:t>
        </w:r>
      </w:hyperlink>
      <w:r w:rsidR="003268D9" w:rsidRPr="002C1AEB">
        <w:rPr>
          <w:color w:val="0070C0"/>
        </w:rPr>
        <w:t xml:space="preserve">  </w:t>
      </w:r>
    </w:p>
    <w:p w14:paraId="39DA6927" w14:textId="3DAD2809" w:rsidR="004D559B" w:rsidRDefault="00324AF0" w:rsidP="0047117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E5AE5F" wp14:editId="245F48D5">
            <wp:extent cx="5688330" cy="3828853"/>
            <wp:effectExtent l="0" t="0" r="762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422" cy="383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0E0AD" w14:textId="1BD9C359" w:rsidR="004A42CD" w:rsidRDefault="004A42CD" w:rsidP="0047117B">
      <w:pPr>
        <w:rPr>
          <w:rFonts w:ascii="Times New Roman" w:hAnsi="Times New Roman" w:cs="Times New Roman"/>
          <w:sz w:val="24"/>
          <w:szCs w:val="24"/>
        </w:rPr>
      </w:pPr>
    </w:p>
    <w:p w14:paraId="3BB808B7" w14:textId="1044E6AA" w:rsidR="001E46F6" w:rsidRDefault="002C1AEB" w:rsidP="0047117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A4740B2" wp14:editId="16498AB4">
            <wp:extent cx="5720228" cy="38214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137" cy="382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33358" w14:textId="028AA49D" w:rsidR="001E46F6" w:rsidRDefault="001E46F6" w:rsidP="0047117B">
      <w:pPr>
        <w:rPr>
          <w:rFonts w:ascii="Times New Roman" w:hAnsi="Times New Roman" w:cs="Times New Roman"/>
          <w:sz w:val="24"/>
          <w:szCs w:val="24"/>
        </w:rPr>
      </w:pPr>
    </w:p>
    <w:p w14:paraId="5AD22BEE" w14:textId="77777777" w:rsidR="004A42CD" w:rsidRPr="004A42CD" w:rsidRDefault="004A42CD" w:rsidP="0047117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A42CD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4BEC30C9" w14:textId="77777777" w:rsidR="006E41FC" w:rsidRDefault="006E41FC"/>
    <w:p w14:paraId="3F187B5E" w14:textId="597D370A" w:rsidR="004A42CD" w:rsidRDefault="004A42CD" w:rsidP="004A42CD">
      <w:pPr>
        <w:rPr>
          <w:rFonts w:ascii="Arial" w:hAnsi="Arial" w:cs="Arial"/>
          <w:b/>
          <w:lang w:eastAsia="en-GB"/>
        </w:rPr>
      </w:pPr>
    </w:p>
    <w:p w14:paraId="33B54EB4" w14:textId="4D992196" w:rsidR="00C940D1" w:rsidRDefault="00C940D1" w:rsidP="004A42CD">
      <w:pPr>
        <w:rPr>
          <w:rFonts w:ascii="Arial" w:hAnsi="Arial" w:cs="Arial"/>
          <w:b/>
          <w:lang w:eastAsia="en-GB"/>
        </w:rPr>
      </w:pPr>
    </w:p>
    <w:p w14:paraId="06AA5B4D" w14:textId="77777777" w:rsidR="00C940D1" w:rsidRDefault="00C940D1" w:rsidP="004A42CD">
      <w:pPr>
        <w:rPr>
          <w:rFonts w:ascii="Arial" w:hAnsi="Arial" w:cs="Arial"/>
          <w:b/>
          <w:lang w:eastAsia="en-GB"/>
        </w:rPr>
      </w:pPr>
    </w:p>
    <w:p w14:paraId="294191A7" w14:textId="77777777" w:rsidR="004A42CD" w:rsidRPr="00ED76A8" w:rsidRDefault="004A42CD" w:rsidP="004A42CD">
      <w:pPr>
        <w:rPr>
          <w:rFonts w:ascii="Arial" w:hAnsi="Arial" w:cs="Arial"/>
          <w:b/>
          <w:lang w:eastAsia="en-GB"/>
        </w:rPr>
      </w:pPr>
      <w:r w:rsidRPr="00ED76A8">
        <w:rPr>
          <w:rFonts w:ascii="Arial" w:hAnsi="Arial" w:cs="Arial"/>
          <w:b/>
          <w:lang w:eastAsia="en-GB"/>
        </w:rPr>
        <w:lastRenderedPageBreak/>
        <w:t>For more information, or to request bigger/higher-res image files, please contact:</w:t>
      </w:r>
    </w:p>
    <w:p w14:paraId="537D789A" w14:textId="77777777" w:rsidR="004A42CD" w:rsidRDefault="004A42CD" w:rsidP="004A42CD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John Ripley or Steve Warren</w:t>
      </w:r>
    </w:p>
    <w:p w14:paraId="0F8889FC" w14:textId="77777777" w:rsidR="004A42CD" w:rsidRPr="00ED76A8" w:rsidRDefault="004A42CD" w:rsidP="004A42CD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04223A74" w14:textId="77777777" w:rsidR="004A42CD" w:rsidRPr="00ED76A8" w:rsidRDefault="004A42CD" w:rsidP="004A42CD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9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30292692" w14:textId="77777777" w:rsidR="004A42CD" w:rsidRPr="00ED76A8" w:rsidRDefault="004A42CD" w:rsidP="004A42CD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0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5B96BE2" w14:textId="77777777" w:rsidR="004A42CD" w:rsidRDefault="004A42CD" w:rsidP="004A42CD"/>
    <w:p w14:paraId="256C8376" w14:textId="77777777" w:rsidR="004A42CD" w:rsidRDefault="004A42CD"/>
    <w:p w14:paraId="4EFC0ED9" w14:textId="77777777" w:rsidR="004A42CD" w:rsidRDefault="004A42CD"/>
    <w:p w14:paraId="36D27186" w14:textId="507D4A5A" w:rsidR="004A42CD" w:rsidRDefault="004A42CD">
      <w:r>
        <w:rPr>
          <w:noProof/>
          <w:lang w:eastAsia="en-GB"/>
        </w:rPr>
        <w:drawing>
          <wp:inline distT="0" distB="0" distL="0" distR="0" wp14:anchorId="513C28AC" wp14:editId="0BF128A0">
            <wp:extent cx="5731510" cy="14135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celey Commercial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A2D11" w14:textId="42BFE53A" w:rsidR="00C940D1" w:rsidRDefault="00C940D1"/>
    <w:p w14:paraId="56C9CC3E" w14:textId="16AD4F20" w:rsidR="00C940D1" w:rsidRDefault="00C940D1"/>
    <w:p w14:paraId="11C147FC" w14:textId="3EF33B5B" w:rsidR="00C940D1" w:rsidRDefault="00C940D1"/>
    <w:bookmarkEnd w:id="0"/>
    <w:p w14:paraId="1438DD5D" w14:textId="77777777" w:rsidR="00C940D1" w:rsidRDefault="00C940D1"/>
    <w:sectPr w:rsidR="00C94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6D"/>
    <w:rsid w:val="00010941"/>
    <w:rsid w:val="00045700"/>
    <w:rsid w:val="00047A61"/>
    <w:rsid w:val="00055A37"/>
    <w:rsid w:val="00073EF7"/>
    <w:rsid w:val="00105B38"/>
    <w:rsid w:val="00164EC6"/>
    <w:rsid w:val="00170544"/>
    <w:rsid w:val="00193340"/>
    <w:rsid w:val="001E3E09"/>
    <w:rsid w:val="001E46F6"/>
    <w:rsid w:val="00217B7F"/>
    <w:rsid w:val="00251216"/>
    <w:rsid w:val="00283029"/>
    <w:rsid w:val="0029258F"/>
    <w:rsid w:val="002C1AEB"/>
    <w:rsid w:val="002C602C"/>
    <w:rsid w:val="00324AF0"/>
    <w:rsid w:val="003268D9"/>
    <w:rsid w:val="003A4BC3"/>
    <w:rsid w:val="00416C1B"/>
    <w:rsid w:val="00466D19"/>
    <w:rsid w:val="0047117B"/>
    <w:rsid w:val="004A42CD"/>
    <w:rsid w:val="004D1CAE"/>
    <w:rsid w:val="004D559B"/>
    <w:rsid w:val="005156C0"/>
    <w:rsid w:val="005223F1"/>
    <w:rsid w:val="00542872"/>
    <w:rsid w:val="0055788C"/>
    <w:rsid w:val="005B23F0"/>
    <w:rsid w:val="006A2C25"/>
    <w:rsid w:val="006E41FC"/>
    <w:rsid w:val="00716234"/>
    <w:rsid w:val="0074783C"/>
    <w:rsid w:val="00816706"/>
    <w:rsid w:val="00850A73"/>
    <w:rsid w:val="009656C9"/>
    <w:rsid w:val="00A52F40"/>
    <w:rsid w:val="00A72675"/>
    <w:rsid w:val="00A73152"/>
    <w:rsid w:val="00AB36BF"/>
    <w:rsid w:val="00AE625E"/>
    <w:rsid w:val="00B1716D"/>
    <w:rsid w:val="00B74D9A"/>
    <w:rsid w:val="00BA1C06"/>
    <w:rsid w:val="00BC585A"/>
    <w:rsid w:val="00C166E3"/>
    <w:rsid w:val="00C44591"/>
    <w:rsid w:val="00C624FA"/>
    <w:rsid w:val="00C76E4A"/>
    <w:rsid w:val="00C940D1"/>
    <w:rsid w:val="00D12F8D"/>
    <w:rsid w:val="00DA7FE5"/>
    <w:rsid w:val="00DE062B"/>
    <w:rsid w:val="00DE515A"/>
    <w:rsid w:val="00E27394"/>
    <w:rsid w:val="00E41E2B"/>
    <w:rsid w:val="00F17DE0"/>
    <w:rsid w:val="00FA666D"/>
    <w:rsid w:val="00FB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249B"/>
  <w15:chartTrackingRefBased/>
  <w15:docId w15:val="{39586F9B-3FEC-4078-8D92-6A2A1DF5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2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42C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C1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swaste.co.uk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hyperlink" Target="mailto:steve@impactcom.co.uk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5</cp:revision>
  <dcterms:created xsi:type="dcterms:W3CDTF">2018-12-10T17:54:00Z</dcterms:created>
  <dcterms:modified xsi:type="dcterms:W3CDTF">2018-12-17T11:22:00Z</dcterms:modified>
</cp:coreProperties>
</file>