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659ED" w14:textId="326A1BD6" w:rsidR="007162A2" w:rsidRDefault="005911B9" w:rsidP="00693B80">
      <w:pPr>
        <w:spacing w:after="0" w:line="240" w:lineRule="auto"/>
      </w:pPr>
      <w:r>
        <w:rPr>
          <w:noProof/>
        </w:rPr>
        <w:drawing>
          <wp:inline distT="0" distB="0" distL="0" distR="0" wp14:anchorId="6D166912" wp14:editId="184A0AA2">
            <wp:extent cx="5731510" cy="19354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A009" w14:textId="390C87A2" w:rsidR="00693B80" w:rsidRDefault="00693B80" w:rsidP="00693B80">
      <w:pPr>
        <w:spacing w:after="0" w:line="240" w:lineRule="auto"/>
      </w:pPr>
    </w:p>
    <w:p w14:paraId="30BC30C9" w14:textId="77777777" w:rsidR="007A0F86" w:rsidRDefault="007A0F86" w:rsidP="00693B80">
      <w:pPr>
        <w:spacing w:after="0" w:line="240" w:lineRule="auto"/>
      </w:pPr>
    </w:p>
    <w:p w14:paraId="6CEAC343" w14:textId="20BE67DB" w:rsidR="000F45E0" w:rsidRDefault="007162A2" w:rsidP="00693B80">
      <w:pPr>
        <w:spacing w:after="0" w:line="240" w:lineRule="auto"/>
        <w:rPr>
          <w:rFonts w:ascii="Arial" w:hAnsi="Arial" w:cs="Arial"/>
        </w:rPr>
      </w:pPr>
      <w:r w:rsidRPr="007162A2">
        <w:rPr>
          <w:rFonts w:ascii="Arial" w:hAnsi="Arial" w:cs="Arial"/>
          <w:b/>
        </w:rPr>
        <w:t>Date:</w:t>
      </w:r>
      <w:r w:rsidRPr="007162A2">
        <w:rPr>
          <w:rFonts w:ascii="Arial" w:hAnsi="Arial" w:cs="Arial"/>
        </w:rPr>
        <w:t xml:space="preserve"> </w:t>
      </w:r>
      <w:r w:rsidR="004C0D28">
        <w:rPr>
          <w:rFonts w:ascii="Arial" w:hAnsi="Arial" w:cs="Arial"/>
        </w:rPr>
        <w:t>29</w:t>
      </w:r>
      <w:r w:rsidR="005911B9">
        <w:rPr>
          <w:rFonts w:ascii="Arial" w:hAnsi="Arial" w:cs="Arial"/>
        </w:rPr>
        <w:t xml:space="preserve"> June 2020</w:t>
      </w:r>
    </w:p>
    <w:p w14:paraId="01D4D40B" w14:textId="48AAF37A" w:rsidR="00BD4642" w:rsidRDefault="00BD4642" w:rsidP="00693B80">
      <w:pPr>
        <w:spacing w:after="0" w:line="240" w:lineRule="auto"/>
        <w:rPr>
          <w:rFonts w:ascii="Arial" w:hAnsi="Arial" w:cs="Arial"/>
        </w:rPr>
      </w:pPr>
    </w:p>
    <w:p w14:paraId="614B5C1F" w14:textId="70A4466F" w:rsidR="0012046B" w:rsidRDefault="0012046B" w:rsidP="00693B80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68245F6" wp14:editId="338FA5F8">
            <wp:extent cx="5722620" cy="378371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68" cy="379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E793" w14:textId="6B869B0D" w:rsidR="00BD4642" w:rsidRPr="0037602C" w:rsidRDefault="00BD4642" w:rsidP="00693B80">
      <w:pPr>
        <w:spacing w:after="0" w:line="240" w:lineRule="auto"/>
        <w:rPr>
          <w:rFonts w:ascii="Arial" w:hAnsi="Arial" w:cs="Arial"/>
          <w:b/>
          <w:bCs/>
        </w:rPr>
      </w:pPr>
    </w:p>
    <w:p w14:paraId="1D14AC83" w14:textId="4A15604E" w:rsidR="00693B80" w:rsidRDefault="0037602C" w:rsidP="00693B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Brand association</w:t>
      </w:r>
      <w:r w:rsidRPr="0037602C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Like all Mercedes-Benz Trucks’ Dealers in Britain, City West Commercials also sells and supports the popular FUSO Canter range</w:t>
      </w:r>
    </w:p>
    <w:p w14:paraId="460B92BA" w14:textId="5DB8856A" w:rsidR="00693B80" w:rsidRDefault="00693B80" w:rsidP="00693B80">
      <w:pPr>
        <w:spacing w:after="0" w:line="240" w:lineRule="auto"/>
        <w:rPr>
          <w:rFonts w:ascii="Arial" w:hAnsi="Arial" w:cs="Arial"/>
        </w:rPr>
      </w:pPr>
    </w:p>
    <w:p w14:paraId="0AE30CAD" w14:textId="77777777" w:rsidR="00B95ABE" w:rsidRDefault="00B95ABE" w:rsidP="00693B80">
      <w:pPr>
        <w:spacing w:after="0" w:line="240" w:lineRule="auto"/>
        <w:rPr>
          <w:rFonts w:ascii="Arial" w:hAnsi="Arial" w:cs="Arial"/>
        </w:rPr>
      </w:pPr>
    </w:p>
    <w:p w14:paraId="6E4F50CE" w14:textId="7F16BE54" w:rsidR="00693B80" w:rsidRDefault="00A76AA0" w:rsidP="00693B80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John Dinham Transport opens a new chapter with first Approved Used </w:t>
      </w:r>
      <w:r w:rsidR="00693B80" w:rsidRPr="007162A2">
        <w:rPr>
          <w:rFonts w:ascii="Arial" w:hAnsi="Arial" w:cs="Arial"/>
          <w:sz w:val="40"/>
          <w:szCs w:val="40"/>
        </w:rPr>
        <w:t>FUSO Canter</w:t>
      </w:r>
      <w:r w:rsidR="00693B80">
        <w:rPr>
          <w:rFonts w:ascii="Arial" w:hAnsi="Arial" w:cs="Arial"/>
          <w:sz w:val="40"/>
          <w:szCs w:val="40"/>
        </w:rPr>
        <w:t xml:space="preserve"> </w:t>
      </w:r>
    </w:p>
    <w:p w14:paraId="7962D937" w14:textId="77777777" w:rsidR="007A0F86" w:rsidRPr="007A0F86" w:rsidRDefault="00DD6901" w:rsidP="00693B80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 xml:space="preserve"> </w:t>
      </w:r>
    </w:p>
    <w:p w14:paraId="0B5BB4E8" w14:textId="77777777" w:rsidR="006104E4" w:rsidRDefault="006104E4" w:rsidP="005911B9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These are exciting times for Mercedes-Benz Approved Used Trucks customer John Dinham Transport, which has just moved to a new base in Avonmouth.</w:t>
      </w:r>
    </w:p>
    <w:p w14:paraId="75466CFF" w14:textId="29D057F1" w:rsidR="006104E4" w:rsidRDefault="006104E4" w:rsidP="005911B9">
      <w:pPr>
        <w:spacing w:after="0" w:line="240" w:lineRule="auto"/>
        <w:rPr>
          <w:rFonts w:ascii="Arial" w:hAnsi="Arial" w:cs="Arial"/>
          <w:color w:val="000000"/>
        </w:rPr>
      </w:pPr>
    </w:p>
    <w:p w14:paraId="38CA8235" w14:textId="6D0771F1" w:rsidR="006104E4" w:rsidRDefault="006104E4" w:rsidP="005911B9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Proprietor John Dinham purchased his first pre-owned vehicle from Dealer City West Commercials in </w:t>
      </w:r>
      <w:proofErr w:type="gramStart"/>
      <w:r>
        <w:rPr>
          <w:rFonts w:ascii="Arial" w:hAnsi="Arial" w:cs="Arial"/>
          <w:color w:val="000000"/>
        </w:rPr>
        <w:t>2016, and</w:t>
      </w:r>
      <w:proofErr w:type="gramEnd"/>
      <w:r>
        <w:rPr>
          <w:rFonts w:ascii="Arial" w:hAnsi="Arial" w:cs="Arial"/>
          <w:color w:val="000000"/>
        </w:rPr>
        <w:t xml:space="preserve"> has since added another 1</w:t>
      </w:r>
      <w:r w:rsidR="00C07262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</w:t>
      </w:r>
    </w:p>
    <w:p w14:paraId="4FD270D5" w14:textId="6CA3358B" w:rsidR="00F85801" w:rsidRPr="001057F6" w:rsidRDefault="00F85801" w:rsidP="005911B9">
      <w:pPr>
        <w:spacing w:after="0" w:line="240" w:lineRule="auto"/>
        <w:rPr>
          <w:rFonts w:ascii="Arial" w:hAnsi="Arial" w:cs="Arial"/>
        </w:rPr>
      </w:pPr>
    </w:p>
    <w:p w14:paraId="030B872B" w14:textId="11974952" w:rsidR="00F51213" w:rsidRDefault="00F51213" w:rsidP="00F5121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All are Mercedes-Benz models, </w:t>
      </w:r>
      <w:proofErr w:type="gramStart"/>
      <w:r>
        <w:rPr>
          <w:rFonts w:ascii="Arial" w:hAnsi="Arial" w:cs="Arial"/>
          <w:color w:val="000000"/>
        </w:rPr>
        <w:t>with the exception of</w:t>
      </w:r>
      <w:proofErr w:type="gramEnd"/>
      <w:r>
        <w:rPr>
          <w:rFonts w:ascii="Arial" w:hAnsi="Arial" w:cs="Arial"/>
          <w:color w:val="000000"/>
        </w:rPr>
        <w:t xml:space="preserve"> the latest – a 7.5-tonne FUSO Canter. </w:t>
      </w:r>
      <w:r w:rsidR="004C0D28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espite having a different badge on the front, it</w:t>
      </w:r>
      <w:r w:rsidR="004C0D28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too</w:t>
      </w:r>
      <w:r w:rsidR="004C0D2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is from the Daimler family; the FUSO Canter light truck range is sold and supported by Mercedes-Benz Trucks and its Dealer network in Great Britain. </w:t>
      </w:r>
    </w:p>
    <w:p w14:paraId="72A03952" w14:textId="5C0FE5C3" w:rsidR="00F85801" w:rsidRPr="001057F6" w:rsidRDefault="00F85801" w:rsidP="005911B9">
      <w:pPr>
        <w:spacing w:after="0" w:line="240" w:lineRule="auto"/>
        <w:rPr>
          <w:rFonts w:ascii="Arial" w:hAnsi="Arial" w:cs="Arial"/>
        </w:rPr>
      </w:pPr>
      <w:r w:rsidRPr="001057F6">
        <w:rPr>
          <w:rFonts w:ascii="Arial" w:hAnsi="Arial" w:cs="Arial"/>
        </w:rPr>
        <w:t>A 66-registered 7C18 model</w:t>
      </w:r>
      <w:r w:rsidR="00AF7AB2">
        <w:rPr>
          <w:rFonts w:ascii="Arial" w:hAnsi="Arial" w:cs="Arial"/>
        </w:rPr>
        <w:t xml:space="preserve">, the Canter is powered by a </w:t>
      </w:r>
      <w:r w:rsidR="00AF7AB2">
        <w:rPr>
          <w:rFonts w:ascii="Arial" w:hAnsi="Arial"/>
        </w:rPr>
        <w:t xml:space="preserve">3.0-litre common-rail turbodiesel which produces </w:t>
      </w:r>
      <w:r w:rsidR="00AF7AB2" w:rsidRPr="005255CE">
        <w:rPr>
          <w:rFonts w:ascii="Arial" w:hAnsi="Arial" w:cs="Arial"/>
        </w:rPr>
        <w:t>129 kW (175 hp)</w:t>
      </w:r>
      <w:r w:rsidR="00AF7AB2">
        <w:rPr>
          <w:rFonts w:ascii="Arial" w:hAnsi="Arial" w:cs="Arial"/>
        </w:rPr>
        <w:t xml:space="preserve"> and </w:t>
      </w:r>
      <w:r w:rsidR="00AF7AB2">
        <w:rPr>
          <w:rFonts w:ascii="Arial" w:hAnsi="Arial"/>
        </w:rPr>
        <w:t xml:space="preserve">up to 430 Nm of torque across a broad </w:t>
      </w:r>
      <w:r w:rsidR="00AF7AB2" w:rsidRPr="005575DB">
        <w:rPr>
          <w:rFonts w:ascii="Arial" w:hAnsi="Arial" w:cs="Arial"/>
        </w:rPr>
        <w:t xml:space="preserve">engine speed range. </w:t>
      </w:r>
      <w:r w:rsidR="00AF7AB2">
        <w:rPr>
          <w:rFonts w:ascii="Arial" w:hAnsi="Arial" w:cs="Arial"/>
        </w:rPr>
        <w:t>It works</w:t>
      </w:r>
      <w:r w:rsidRPr="001057F6">
        <w:rPr>
          <w:rFonts w:ascii="Arial" w:hAnsi="Arial" w:cs="Arial"/>
        </w:rPr>
        <w:t xml:space="preserve"> alongside a Mercedes-Benz </w:t>
      </w:r>
      <w:proofErr w:type="spellStart"/>
      <w:r w:rsidRPr="001057F6">
        <w:rPr>
          <w:rFonts w:ascii="Arial" w:hAnsi="Arial" w:cs="Arial"/>
        </w:rPr>
        <w:t>Axor</w:t>
      </w:r>
      <w:proofErr w:type="spellEnd"/>
      <w:r w:rsidRPr="001057F6">
        <w:rPr>
          <w:rFonts w:ascii="Arial" w:hAnsi="Arial" w:cs="Arial"/>
        </w:rPr>
        <w:t xml:space="preserve"> on the Pall-Ex </w:t>
      </w:r>
      <w:r w:rsidR="001057F6" w:rsidRPr="001057F6">
        <w:rPr>
          <w:rFonts w:ascii="Arial" w:hAnsi="Arial" w:cs="Arial"/>
          <w:shd w:val="clear" w:color="auto" w:fill="FFFFFF"/>
        </w:rPr>
        <w:t xml:space="preserve">pallet delivery network </w:t>
      </w:r>
      <w:r w:rsidRPr="001057F6">
        <w:rPr>
          <w:rFonts w:ascii="Arial" w:hAnsi="Arial" w:cs="Arial"/>
        </w:rPr>
        <w:t>contract</w:t>
      </w:r>
      <w:r w:rsidR="001057F6" w:rsidRPr="001057F6">
        <w:rPr>
          <w:rFonts w:ascii="Arial" w:hAnsi="Arial" w:cs="Arial"/>
        </w:rPr>
        <w:t xml:space="preserve"> </w:t>
      </w:r>
      <w:r w:rsidRPr="001057F6">
        <w:rPr>
          <w:rFonts w:ascii="Arial" w:hAnsi="Arial" w:cs="Arial"/>
        </w:rPr>
        <w:t>which John Dinham Transport took up last year.</w:t>
      </w:r>
    </w:p>
    <w:p w14:paraId="491F924D" w14:textId="5B3C8317" w:rsidR="00F85801" w:rsidRPr="001057F6" w:rsidRDefault="00F85801" w:rsidP="005911B9">
      <w:pPr>
        <w:spacing w:after="0" w:line="240" w:lineRule="auto"/>
        <w:rPr>
          <w:rFonts w:ascii="Arial" w:hAnsi="Arial" w:cs="Arial"/>
        </w:rPr>
      </w:pPr>
    </w:p>
    <w:p w14:paraId="54CDDC88" w14:textId="32D8B469" w:rsidR="00B95ABE" w:rsidRDefault="00EB0A9E" w:rsidP="005911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Though</w:t>
      </w:r>
      <w:r w:rsidR="00F85801" w:rsidRPr="001057F6">
        <w:rPr>
          <w:rFonts w:ascii="Arial" w:hAnsi="Arial" w:cs="Arial"/>
        </w:rPr>
        <w:t xml:space="preserve"> initially </w:t>
      </w:r>
      <w:r w:rsidR="002759AE" w:rsidRPr="001057F6">
        <w:rPr>
          <w:rFonts w:ascii="Arial" w:hAnsi="Arial" w:cs="Arial"/>
        </w:rPr>
        <w:t xml:space="preserve">reluctant even to try </w:t>
      </w:r>
      <w:r w:rsidR="00F85801" w:rsidRPr="001057F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Canter</w:t>
      </w:r>
      <w:r w:rsidR="00B95ABE" w:rsidRPr="001057F6">
        <w:rPr>
          <w:rFonts w:ascii="Arial" w:hAnsi="Arial" w:cs="Arial"/>
        </w:rPr>
        <w:t>,</w:t>
      </w:r>
      <w:r w:rsidR="002759AE" w:rsidRPr="001057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Mr Dinham</w:t>
      </w:r>
      <w:r w:rsidR="00F85801" w:rsidRPr="001057F6">
        <w:rPr>
          <w:rFonts w:ascii="Arial" w:hAnsi="Arial" w:cs="Arial"/>
        </w:rPr>
        <w:t xml:space="preserve"> agreed</w:t>
      </w:r>
      <w:r w:rsidR="002759AE" w:rsidRPr="001057F6">
        <w:rPr>
          <w:rFonts w:ascii="Arial" w:hAnsi="Arial" w:cs="Arial"/>
        </w:rPr>
        <w:t xml:space="preserve"> to </w:t>
      </w:r>
      <w:r w:rsidR="00F85801" w:rsidRPr="001057F6">
        <w:rPr>
          <w:rFonts w:ascii="Arial" w:hAnsi="Arial" w:cs="Arial"/>
        </w:rPr>
        <w:t xml:space="preserve">take the </w:t>
      </w:r>
      <w:r w:rsidR="002759AE" w:rsidRPr="001057F6">
        <w:rPr>
          <w:rFonts w:ascii="Arial" w:hAnsi="Arial" w:cs="Arial"/>
        </w:rPr>
        <w:t xml:space="preserve">test drive </w:t>
      </w:r>
      <w:r w:rsidR="00F85801" w:rsidRPr="001057F6">
        <w:rPr>
          <w:rFonts w:ascii="Arial" w:hAnsi="Arial" w:cs="Arial"/>
        </w:rPr>
        <w:t>offered by City West Commercials’ Used Truck Sales Specialist Tim Sutcliffe, who has become a trusted supplier</w:t>
      </w:r>
      <w:r w:rsidR="008078A4">
        <w:rPr>
          <w:rFonts w:ascii="Arial" w:hAnsi="Arial" w:cs="Arial"/>
        </w:rPr>
        <w:t xml:space="preserve">. </w:t>
      </w:r>
      <w:r w:rsidR="00AF7AB2">
        <w:rPr>
          <w:rFonts w:ascii="Arial" w:hAnsi="Arial" w:cs="Arial"/>
        </w:rPr>
        <w:t>He</w:t>
      </w:r>
      <w:r w:rsidR="001057F6" w:rsidRPr="001057F6">
        <w:rPr>
          <w:rFonts w:ascii="Arial" w:hAnsi="Arial" w:cs="Arial"/>
        </w:rPr>
        <w:t xml:space="preserve"> was s</w:t>
      </w:r>
      <w:r w:rsidR="00B95ABE" w:rsidRPr="001057F6">
        <w:rPr>
          <w:rFonts w:ascii="Arial" w:hAnsi="Arial" w:cs="Arial"/>
        </w:rPr>
        <w:t>o impressed</w:t>
      </w:r>
      <w:r w:rsidR="001057F6" w:rsidRPr="001057F6">
        <w:rPr>
          <w:rFonts w:ascii="Arial" w:hAnsi="Arial" w:cs="Arial"/>
        </w:rPr>
        <w:t xml:space="preserve"> with the experience</w:t>
      </w:r>
      <w:r w:rsidR="00B95ABE" w:rsidRPr="001057F6">
        <w:rPr>
          <w:rFonts w:ascii="Arial" w:hAnsi="Arial" w:cs="Arial"/>
        </w:rPr>
        <w:t xml:space="preserve"> that he </w:t>
      </w:r>
      <w:r w:rsidR="002759AE" w:rsidRPr="001057F6">
        <w:rPr>
          <w:rFonts w:ascii="Arial" w:hAnsi="Arial" w:cs="Arial"/>
        </w:rPr>
        <w:t xml:space="preserve">purchased </w:t>
      </w:r>
      <w:r w:rsidR="005469E8">
        <w:rPr>
          <w:rFonts w:ascii="Arial" w:hAnsi="Arial" w:cs="Arial"/>
        </w:rPr>
        <w:t>it</w:t>
      </w:r>
      <w:r w:rsidR="002759AE" w:rsidRPr="001057F6">
        <w:rPr>
          <w:rFonts w:ascii="Arial" w:hAnsi="Arial" w:cs="Arial"/>
        </w:rPr>
        <w:t xml:space="preserve"> </w:t>
      </w:r>
      <w:r w:rsidR="00B95ABE" w:rsidRPr="001057F6">
        <w:rPr>
          <w:rFonts w:ascii="Arial" w:hAnsi="Arial" w:cs="Arial"/>
        </w:rPr>
        <w:t xml:space="preserve">there and then. </w:t>
      </w:r>
    </w:p>
    <w:p w14:paraId="0435F826" w14:textId="257D7591" w:rsidR="005469E8" w:rsidRDefault="005469E8" w:rsidP="005911B9">
      <w:pPr>
        <w:spacing w:after="0" w:line="240" w:lineRule="auto"/>
        <w:rPr>
          <w:rFonts w:ascii="Arial" w:hAnsi="Arial" w:cs="Arial"/>
        </w:rPr>
      </w:pPr>
    </w:p>
    <w:p w14:paraId="4600053F" w14:textId="26351836" w:rsidR="00EB0A9E" w:rsidRDefault="005469E8" w:rsidP="005911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Canter </w:t>
      </w:r>
      <w:r w:rsidR="004C0D28">
        <w:rPr>
          <w:rFonts w:ascii="Arial" w:hAnsi="Arial" w:cs="Arial"/>
        </w:rPr>
        <w:t>is proving</w:t>
      </w:r>
      <w:r>
        <w:rPr>
          <w:rFonts w:ascii="Arial" w:hAnsi="Arial" w:cs="Arial"/>
        </w:rPr>
        <w:t xml:space="preserve"> highly productive, </w:t>
      </w:r>
      <w:r w:rsidR="00EB0A9E">
        <w:rPr>
          <w:rFonts w:ascii="Arial" w:hAnsi="Arial" w:cs="Arial"/>
        </w:rPr>
        <w:t xml:space="preserve">thanks to its market-leading weight-carrying capacity and the compact size that makes it exceptionally </w:t>
      </w:r>
      <w:r w:rsidR="006233C9">
        <w:rPr>
          <w:rFonts w:ascii="Arial" w:hAnsi="Arial" w:cs="Arial"/>
        </w:rPr>
        <w:t>agile</w:t>
      </w:r>
      <w:r w:rsidR="00EB0A9E">
        <w:rPr>
          <w:rFonts w:ascii="Arial" w:hAnsi="Arial" w:cs="Arial"/>
        </w:rPr>
        <w:t>.</w:t>
      </w:r>
      <w:r w:rsidR="006233C9">
        <w:rPr>
          <w:rFonts w:ascii="Arial" w:hAnsi="Arial" w:cs="Arial"/>
        </w:rPr>
        <w:t xml:space="preserve"> </w:t>
      </w:r>
      <w:r w:rsidR="00EB0A9E">
        <w:rPr>
          <w:rFonts w:ascii="Arial" w:hAnsi="Arial" w:cs="Arial"/>
        </w:rPr>
        <w:t>“We cover Bristol postcodes for Pall-Ex</w:t>
      </w:r>
      <w:r w:rsidR="008D3AEE">
        <w:rPr>
          <w:rFonts w:ascii="Arial" w:hAnsi="Arial" w:cs="Arial"/>
        </w:rPr>
        <w:t>,</w:t>
      </w:r>
      <w:r w:rsidR="00EB0A9E">
        <w:rPr>
          <w:rFonts w:ascii="Arial" w:hAnsi="Arial" w:cs="Arial"/>
        </w:rPr>
        <w:t xml:space="preserve"> and the Canter is ideal for </w:t>
      </w:r>
      <w:r w:rsidR="004C0D28">
        <w:rPr>
          <w:rFonts w:ascii="Arial" w:hAnsi="Arial" w:cs="Arial"/>
        </w:rPr>
        <w:t xml:space="preserve">delivering </w:t>
      </w:r>
      <w:r w:rsidR="00EB0A9E">
        <w:rPr>
          <w:rFonts w:ascii="Arial" w:hAnsi="Arial" w:cs="Arial"/>
        </w:rPr>
        <w:t>palletised goods in and around the city, as well as heavy consignments for builders’ merchants and the like.</w:t>
      </w:r>
    </w:p>
    <w:p w14:paraId="0C911977" w14:textId="77777777" w:rsidR="00EB0A9E" w:rsidRDefault="00EB0A9E" w:rsidP="005911B9">
      <w:pPr>
        <w:spacing w:after="0" w:line="240" w:lineRule="auto"/>
        <w:rPr>
          <w:rFonts w:ascii="Arial" w:hAnsi="Arial" w:cs="Arial"/>
        </w:rPr>
      </w:pPr>
    </w:p>
    <w:p w14:paraId="54E6DE7D" w14:textId="7D75C1C3" w:rsidR="006233C9" w:rsidRPr="003D1C42" w:rsidRDefault="00EB0A9E" w:rsidP="005911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8D3AEE">
        <w:rPr>
          <w:rFonts w:ascii="Arial" w:hAnsi="Arial" w:cs="Arial"/>
        </w:rPr>
        <w:t>Ours</w:t>
      </w:r>
      <w:r>
        <w:rPr>
          <w:rFonts w:ascii="Arial" w:hAnsi="Arial" w:cs="Arial"/>
        </w:rPr>
        <w:t xml:space="preserve"> </w:t>
      </w:r>
      <w:r w:rsidR="006233C9">
        <w:rPr>
          <w:rFonts w:ascii="Arial" w:hAnsi="Arial" w:cs="Arial"/>
        </w:rPr>
        <w:t>offers an outstanding</w:t>
      </w:r>
      <w:r>
        <w:rPr>
          <w:rFonts w:ascii="Arial" w:hAnsi="Arial" w:cs="Arial"/>
        </w:rPr>
        <w:t xml:space="preserve"> payload allowance </w:t>
      </w:r>
      <w:r w:rsidR="006233C9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approximately 3.8 tonnes</w:t>
      </w:r>
      <w:r w:rsidR="006233C9">
        <w:rPr>
          <w:rFonts w:ascii="Arial" w:hAnsi="Arial" w:cs="Arial"/>
        </w:rPr>
        <w:t>, while its tight turning circle is also a huge advantage. It doesn’t carry as much as the 18-tonner, of course, so might have to do two trips for every one by the bigger truck, but the fact that it gets around so much more quickly gives it a big advantage. I’d buy another without hesitation.”</w:t>
      </w:r>
    </w:p>
    <w:p w14:paraId="1D008AA5" w14:textId="77777777" w:rsidR="00B95ABE" w:rsidRDefault="00B95ABE" w:rsidP="005911B9">
      <w:pPr>
        <w:spacing w:after="0" w:line="240" w:lineRule="auto"/>
        <w:rPr>
          <w:rFonts w:ascii="Arial" w:hAnsi="Arial" w:cs="Arial"/>
          <w:color w:val="000000"/>
        </w:rPr>
      </w:pPr>
    </w:p>
    <w:p w14:paraId="1A6EA0AD" w14:textId="254A08D0" w:rsidR="008078A4" w:rsidRDefault="005D58AE" w:rsidP="005D58AE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Established </w:t>
      </w:r>
      <w:r w:rsidR="001057F6">
        <w:rPr>
          <w:rFonts w:ascii="Arial" w:hAnsi="Arial" w:cs="Arial"/>
          <w:color w:val="000000"/>
        </w:rPr>
        <w:t xml:space="preserve">by Mr Dinham </w:t>
      </w:r>
      <w:r>
        <w:rPr>
          <w:rFonts w:ascii="Arial" w:hAnsi="Arial" w:cs="Arial"/>
          <w:color w:val="000000"/>
        </w:rPr>
        <w:t>in 2013</w:t>
      </w:r>
      <w:r w:rsidR="00B95ABE">
        <w:rPr>
          <w:rFonts w:ascii="Arial" w:hAnsi="Arial" w:cs="Arial"/>
          <w:color w:val="000000"/>
        </w:rPr>
        <w:t xml:space="preserve"> </w:t>
      </w:r>
      <w:r w:rsidR="001057F6">
        <w:rPr>
          <w:rFonts w:ascii="Arial" w:hAnsi="Arial" w:cs="Arial"/>
          <w:color w:val="000000"/>
        </w:rPr>
        <w:t xml:space="preserve">with a single truck which he drove, </w:t>
      </w:r>
      <w:r w:rsidR="00383380">
        <w:rPr>
          <w:rFonts w:ascii="Arial" w:hAnsi="Arial" w:cs="Arial"/>
          <w:color w:val="000000"/>
        </w:rPr>
        <w:t>the company that bears his name</w:t>
      </w:r>
      <w:r w:rsidR="001057F6">
        <w:rPr>
          <w:rFonts w:ascii="Arial" w:hAnsi="Arial" w:cs="Arial"/>
          <w:color w:val="000000"/>
        </w:rPr>
        <w:t xml:space="preserve"> now runs </w:t>
      </w:r>
      <w:r w:rsidR="004C0D28">
        <w:rPr>
          <w:rFonts w:ascii="Arial" w:hAnsi="Arial" w:cs="Arial"/>
          <w:color w:val="000000"/>
        </w:rPr>
        <w:t>20</w:t>
      </w:r>
      <w:r w:rsidR="001057F6">
        <w:rPr>
          <w:rFonts w:ascii="Arial" w:hAnsi="Arial" w:cs="Arial"/>
          <w:color w:val="000000"/>
        </w:rPr>
        <w:t xml:space="preserve"> </w:t>
      </w:r>
      <w:proofErr w:type="gramStart"/>
      <w:r w:rsidR="00B6123C">
        <w:rPr>
          <w:rFonts w:ascii="Arial" w:hAnsi="Arial" w:cs="Arial"/>
          <w:color w:val="000000"/>
        </w:rPr>
        <w:t>vehicles</w:t>
      </w:r>
      <w:r w:rsidR="004C0D28">
        <w:rPr>
          <w:rFonts w:ascii="Arial" w:hAnsi="Arial" w:cs="Arial"/>
          <w:color w:val="000000"/>
        </w:rPr>
        <w:t>,</w:t>
      </w:r>
      <w:r w:rsidR="008078A4">
        <w:rPr>
          <w:rFonts w:ascii="Arial" w:hAnsi="Arial" w:cs="Arial"/>
          <w:color w:val="000000"/>
        </w:rPr>
        <w:t xml:space="preserve"> </w:t>
      </w:r>
      <w:r w:rsidR="00383380">
        <w:rPr>
          <w:rFonts w:ascii="Arial" w:hAnsi="Arial" w:cs="Arial"/>
          <w:color w:val="000000"/>
        </w:rPr>
        <w:t>and</w:t>
      </w:r>
      <w:proofErr w:type="gramEnd"/>
      <w:r w:rsidR="00383380">
        <w:rPr>
          <w:rFonts w:ascii="Arial" w:hAnsi="Arial" w:cs="Arial"/>
          <w:color w:val="000000"/>
        </w:rPr>
        <w:t xml:space="preserve"> puts work the way of</w:t>
      </w:r>
      <w:r w:rsidR="008078A4">
        <w:rPr>
          <w:rFonts w:ascii="Arial" w:hAnsi="Arial" w:cs="Arial"/>
          <w:color w:val="000000"/>
        </w:rPr>
        <w:t xml:space="preserve"> sub-contractors</w:t>
      </w:r>
      <w:r w:rsidR="00383380">
        <w:rPr>
          <w:rFonts w:ascii="Arial" w:hAnsi="Arial" w:cs="Arial"/>
          <w:color w:val="000000"/>
        </w:rPr>
        <w:t xml:space="preserve"> as well</w:t>
      </w:r>
      <w:r w:rsidR="00B6123C">
        <w:rPr>
          <w:rFonts w:ascii="Arial" w:hAnsi="Arial" w:cs="Arial"/>
          <w:color w:val="000000"/>
        </w:rPr>
        <w:t xml:space="preserve">. </w:t>
      </w:r>
      <w:r w:rsidR="00F51213">
        <w:rPr>
          <w:rFonts w:ascii="Arial" w:hAnsi="Arial" w:cs="Arial"/>
          <w:color w:val="000000"/>
        </w:rPr>
        <w:t>Most of</w:t>
      </w:r>
      <w:r w:rsidR="008D3AEE">
        <w:rPr>
          <w:rFonts w:ascii="Arial" w:hAnsi="Arial" w:cs="Arial"/>
          <w:color w:val="000000"/>
        </w:rPr>
        <w:t xml:space="preserve"> </w:t>
      </w:r>
      <w:r w:rsidR="00F51213">
        <w:rPr>
          <w:rFonts w:ascii="Arial" w:hAnsi="Arial" w:cs="Arial"/>
          <w:color w:val="000000"/>
        </w:rPr>
        <w:t xml:space="preserve">the trucks on the </w:t>
      </w:r>
      <w:r w:rsidR="008D3AEE">
        <w:rPr>
          <w:rFonts w:ascii="Arial" w:hAnsi="Arial" w:cs="Arial"/>
          <w:color w:val="000000"/>
        </w:rPr>
        <w:t xml:space="preserve">John Dinham Transport </w:t>
      </w:r>
      <w:r w:rsidR="00B6123C">
        <w:rPr>
          <w:rFonts w:ascii="Arial" w:hAnsi="Arial" w:cs="Arial"/>
          <w:color w:val="000000"/>
        </w:rPr>
        <w:t xml:space="preserve">fleet </w:t>
      </w:r>
      <w:r w:rsidR="00F51213">
        <w:rPr>
          <w:rFonts w:ascii="Arial" w:hAnsi="Arial" w:cs="Arial"/>
          <w:color w:val="000000"/>
        </w:rPr>
        <w:t>are</w:t>
      </w:r>
      <w:r w:rsidR="003D1C42">
        <w:rPr>
          <w:rFonts w:ascii="Arial" w:hAnsi="Arial" w:cs="Arial"/>
          <w:color w:val="000000"/>
        </w:rPr>
        <w:t xml:space="preserve"> Actros tractor</w:t>
      </w:r>
      <w:r w:rsidR="00383380">
        <w:rPr>
          <w:rFonts w:ascii="Arial" w:hAnsi="Arial" w:cs="Arial"/>
          <w:color w:val="000000"/>
        </w:rPr>
        <w:t xml:space="preserve"> unit</w:t>
      </w:r>
      <w:r w:rsidR="006233C9">
        <w:rPr>
          <w:rFonts w:ascii="Arial" w:hAnsi="Arial" w:cs="Arial"/>
          <w:color w:val="000000"/>
        </w:rPr>
        <w:t>s</w:t>
      </w:r>
      <w:r w:rsidR="003D1C42">
        <w:rPr>
          <w:rFonts w:ascii="Arial" w:hAnsi="Arial" w:cs="Arial"/>
          <w:color w:val="000000"/>
        </w:rPr>
        <w:t xml:space="preserve">, </w:t>
      </w:r>
      <w:r w:rsidR="008078A4">
        <w:rPr>
          <w:rFonts w:ascii="Arial" w:hAnsi="Arial" w:cs="Arial"/>
          <w:color w:val="000000"/>
        </w:rPr>
        <w:t>one of which trunks nightly to the Pall-Ex hub in Coalville, Leicestershire.</w:t>
      </w:r>
    </w:p>
    <w:p w14:paraId="040D5D1A" w14:textId="77777777" w:rsidR="008078A4" w:rsidRDefault="008078A4" w:rsidP="005D58AE">
      <w:pPr>
        <w:spacing w:after="0" w:line="240" w:lineRule="auto"/>
        <w:rPr>
          <w:rFonts w:ascii="Arial" w:hAnsi="Arial" w:cs="Arial"/>
          <w:color w:val="000000"/>
        </w:rPr>
      </w:pPr>
    </w:p>
    <w:p w14:paraId="27A1C4A6" w14:textId="2AEE35A0" w:rsidR="003D1C42" w:rsidRDefault="008078A4" w:rsidP="005D58AE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Mr Dinham</w:t>
      </w:r>
      <w:r w:rsidR="003D1C42">
        <w:rPr>
          <w:rFonts w:ascii="Arial" w:hAnsi="Arial" w:cs="Arial"/>
          <w:color w:val="000000"/>
        </w:rPr>
        <w:t xml:space="preserve"> plans to </w:t>
      </w:r>
      <w:r w:rsidR="006233C9">
        <w:rPr>
          <w:rFonts w:ascii="Arial" w:hAnsi="Arial" w:cs="Arial"/>
          <w:color w:val="000000"/>
        </w:rPr>
        <w:t>replace</w:t>
      </w:r>
      <w:r>
        <w:rPr>
          <w:rFonts w:ascii="Arial" w:hAnsi="Arial" w:cs="Arial"/>
          <w:color w:val="000000"/>
        </w:rPr>
        <w:t xml:space="preserve"> </w:t>
      </w:r>
      <w:r w:rsidR="006233C9">
        <w:rPr>
          <w:rFonts w:ascii="Arial" w:hAnsi="Arial" w:cs="Arial"/>
          <w:color w:val="000000"/>
        </w:rPr>
        <w:t xml:space="preserve">four remaining French-built </w:t>
      </w:r>
      <w:r w:rsidR="00383380">
        <w:rPr>
          <w:rFonts w:ascii="Arial" w:hAnsi="Arial" w:cs="Arial"/>
          <w:color w:val="000000"/>
        </w:rPr>
        <w:t xml:space="preserve">trucks </w:t>
      </w:r>
      <w:r w:rsidR="006233C9">
        <w:rPr>
          <w:rFonts w:ascii="Arial" w:hAnsi="Arial" w:cs="Arial"/>
          <w:color w:val="000000"/>
        </w:rPr>
        <w:t>with more by Mercedes-Benz at the first opportunity.</w:t>
      </w:r>
      <w:r>
        <w:rPr>
          <w:rFonts w:ascii="Arial" w:hAnsi="Arial" w:cs="Arial"/>
          <w:color w:val="000000"/>
        </w:rPr>
        <w:t xml:space="preserve"> </w:t>
      </w:r>
      <w:r w:rsidR="006233C9">
        <w:rPr>
          <w:rFonts w:ascii="Arial" w:hAnsi="Arial" w:cs="Arial"/>
          <w:color w:val="000000"/>
        </w:rPr>
        <w:t xml:space="preserve">“The Actros has been </w:t>
      </w:r>
      <w:r w:rsidR="003D1C42">
        <w:rPr>
          <w:rFonts w:ascii="Arial" w:hAnsi="Arial" w:cs="Arial"/>
          <w:color w:val="000000"/>
        </w:rPr>
        <w:t>a great asset to the business</w:t>
      </w:r>
      <w:r>
        <w:rPr>
          <w:rFonts w:ascii="Arial" w:hAnsi="Arial" w:cs="Arial"/>
          <w:color w:val="000000"/>
        </w:rPr>
        <w:t xml:space="preserve"> over the last four years,</w:t>
      </w:r>
      <w:r w:rsidR="003D1C42">
        <w:rPr>
          <w:rFonts w:ascii="Arial" w:hAnsi="Arial" w:cs="Arial"/>
          <w:color w:val="000000"/>
        </w:rPr>
        <w:t xml:space="preserve"> due to</w:t>
      </w:r>
      <w:r w:rsidR="00B6123C">
        <w:rPr>
          <w:rFonts w:ascii="Arial" w:hAnsi="Arial" w:cs="Arial"/>
          <w:color w:val="000000"/>
        </w:rPr>
        <w:t xml:space="preserve"> its reliability and </w:t>
      </w:r>
      <w:r w:rsidR="003D1C42">
        <w:rPr>
          <w:rFonts w:ascii="Arial" w:hAnsi="Arial" w:cs="Arial"/>
          <w:color w:val="000000"/>
        </w:rPr>
        <w:t>low running costs</w:t>
      </w:r>
      <w:r w:rsidR="00B6123C">
        <w:rPr>
          <w:rFonts w:ascii="Arial" w:hAnsi="Arial" w:cs="Arial"/>
          <w:color w:val="000000"/>
        </w:rPr>
        <w:t xml:space="preserve">,” </w:t>
      </w:r>
      <w:r>
        <w:rPr>
          <w:rFonts w:ascii="Arial" w:hAnsi="Arial" w:cs="Arial"/>
          <w:color w:val="000000"/>
        </w:rPr>
        <w:t xml:space="preserve">he </w:t>
      </w:r>
      <w:r w:rsidR="00B6123C">
        <w:rPr>
          <w:rFonts w:ascii="Arial" w:hAnsi="Arial" w:cs="Arial"/>
          <w:color w:val="000000"/>
        </w:rPr>
        <w:t xml:space="preserve">confirmed. “It’s also very popular with our </w:t>
      </w:r>
      <w:r w:rsidR="003D1C42">
        <w:rPr>
          <w:rFonts w:ascii="Arial" w:hAnsi="Arial" w:cs="Arial"/>
          <w:color w:val="000000"/>
        </w:rPr>
        <w:t xml:space="preserve">drivers, </w:t>
      </w:r>
      <w:r w:rsidR="00B6123C">
        <w:rPr>
          <w:rFonts w:ascii="Arial" w:hAnsi="Arial" w:cs="Arial"/>
          <w:color w:val="000000"/>
        </w:rPr>
        <w:t xml:space="preserve">not least because we choose big, flat-floored cabs, </w:t>
      </w:r>
      <w:r w:rsidR="003D1C42">
        <w:rPr>
          <w:rFonts w:ascii="Arial" w:hAnsi="Arial" w:cs="Arial"/>
          <w:color w:val="000000"/>
        </w:rPr>
        <w:t>which helps when it comes to retention”.</w:t>
      </w:r>
    </w:p>
    <w:p w14:paraId="5639F438" w14:textId="77777777" w:rsidR="003D1C42" w:rsidRDefault="003D1C42" w:rsidP="005D58AE">
      <w:pPr>
        <w:spacing w:after="0" w:line="240" w:lineRule="auto"/>
        <w:rPr>
          <w:rFonts w:ascii="Arial" w:hAnsi="Arial" w:cs="Arial"/>
          <w:color w:val="000000"/>
        </w:rPr>
      </w:pPr>
    </w:p>
    <w:p w14:paraId="6988D4CE" w14:textId="18080217" w:rsidR="00AF7AB2" w:rsidRDefault="00B6123C" w:rsidP="00AF7AB2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John Dinham Transport was also kept busy throughout the Covid-19 lockdown period </w:t>
      </w:r>
      <w:r w:rsidR="00AF7AB2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y one of the biggest names in online retailing. </w:t>
      </w:r>
      <w:r w:rsidR="00AF7AB2">
        <w:rPr>
          <w:rFonts w:ascii="Arial" w:hAnsi="Arial" w:cs="Arial"/>
          <w:color w:val="000000"/>
        </w:rPr>
        <w:t xml:space="preserve">At 1.6 acres the operator’s new site offers </w:t>
      </w:r>
      <w:r w:rsidR="008078A4">
        <w:rPr>
          <w:rFonts w:ascii="Arial" w:hAnsi="Arial" w:cs="Arial"/>
          <w:color w:val="000000"/>
        </w:rPr>
        <w:t>50% more space than its previous base, giving it</w:t>
      </w:r>
      <w:r w:rsidR="00AF7AB2">
        <w:rPr>
          <w:rFonts w:ascii="Arial" w:hAnsi="Arial" w:cs="Arial"/>
          <w:color w:val="000000"/>
        </w:rPr>
        <w:t xml:space="preserve"> an ideal platform from which to pursue its growth strategy.</w:t>
      </w:r>
    </w:p>
    <w:p w14:paraId="481F20B4" w14:textId="6D3678EC" w:rsidR="00AF7AB2" w:rsidRDefault="00AF7AB2" w:rsidP="00AF7AB2">
      <w:pPr>
        <w:spacing w:after="0" w:line="240" w:lineRule="auto"/>
        <w:rPr>
          <w:rFonts w:ascii="Arial" w:hAnsi="Arial" w:cs="Arial"/>
          <w:color w:val="000000"/>
        </w:rPr>
      </w:pPr>
    </w:p>
    <w:p w14:paraId="5DC9E646" w14:textId="03C40E41" w:rsidR="00AF7AB2" w:rsidRPr="008078A4" w:rsidRDefault="008078A4" w:rsidP="00AF7AB2">
      <w:pPr>
        <w:spacing w:after="0" w:line="240" w:lineRule="auto"/>
        <w:rPr>
          <w:rFonts w:ascii="Arial" w:hAnsi="Arial" w:cs="Arial"/>
          <w:color w:val="000000"/>
        </w:rPr>
      </w:pPr>
      <w:r w:rsidRPr="008078A4">
        <w:rPr>
          <w:rFonts w:ascii="Arial" w:hAnsi="Arial" w:cs="Arial"/>
          <w:color w:val="000000"/>
        </w:rPr>
        <w:t>Explaining his approach to vehicle acquisitions Mr Dinham said: “We’ve al</w:t>
      </w:r>
      <w:r>
        <w:rPr>
          <w:rFonts w:ascii="Arial" w:hAnsi="Arial" w:cs="Arial"/>
          <w:color w:val="000000"/>
        </w:rPr>
        <w:t>ways</w:t>
      </w:r>
      <w:r w:rsidRPr="008078A4">
        <w:rPr>
          <w:rFonts w:ascii="Arial" w:hAnsi="Arial" w:cs="Arial"/>
          <w:color w:val="000000"/>
        </w:rPr>
        <w:t xml:space="preserve"> preferred to buy used rather than new vehicles because they represent such good value for money. That’s particularly so with </w:t>
      </w:r>
      <w:r w:rsidR="008D3AEE">
        <w:rPr>
          <w:rFonts w:ascii="Arial" w:hAnsi="Arial" w:cs="Arial"/>
          <w:color w:val="000000"/>
        </w:rPr>
        <w:t>those</w:t>
      </w:r>
      <w:r w:rsidRPr="008078A4">
        <w:rPr>
          <w:rFonts w:ascii="Arial" w:hAnsi="Arial" w:cs="Arial"/>
          <w:color w:val="000000"/>
        </w:rPr>
        <w:t xml:space="preserve"> we’ve acquired from City West Commercials.”</w:t>
      </w:r>
      <w:r w:rsidRPr="008078A4">
        <w:rPr>
          <w:rFonts w:ascii="Arial" w:hAnsi="Arial" w:cs="Arial"/>
          <w:color w:val="000000"/>
        </w:rPr>
        <w:br/>
      </w:r>
    </w:p>
    <w:p w14:paraId="174C9F6F" w14:textId="50FA326A" w:rsidR="008078A4" w:rsidRDefault="008078A4" w:rsidP="008078A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8078A4">
        <w:rPr>
          <w:rFonts w:ascii="Arial" w:hAnsi="Arial" w:cs="Arial"/>
        </w:rPr>
        <w:t xml:space="preserve">An Approved Used Mercedes-Benz or FUSO truck is the next best thing to a new one, as all </w:t>
      </w:r>
      <w:r w:rsidRPr="008078A4">
        <w:rPr>
          <w:rFonts w:ascii="Arial" w:hAnsi="Arial" w:cs="Arial"/>
          <w:shd w:val="clear" w:color="auto" w:fill="FFFFFF"/>
        </w:rPr>
        <w:t xml:space="preserve">undergo multipoint inspections and are presented to an exceptionally high standard. </w:t>
      </w:r>
      <w:r w:rsidRPr="008078A4">
        <w:rPr>
          <w:rFonts w:ascii="Arial" w:hAnsi="Arial" w:cs="Arial"/>
        </w:rPr>
        <w:t>To qualify for this ‘stamp of quality’ vehicles must be less than seven-</w:t>
      </w:r>
      <w:r w:rsidRPr="008078A4">
        <w:rPr>
          <w:rFonts w:ascii="Arial" w:hAnsi="Arial" w:cs="Arial"/>
          <w:shd w:val="clear" w:color="auto" w:fill="FFFFFF"/>
        </w:rPr>
        <w:t xml:space="preserve">years old and have covered fewer than 700,000 km. They also come with a minimum of six months’ </w:t>
      </w:r>
      <w:proofErr w:type="spellStart"/>
      <w:r w:rsidRPr="008078A4">
        <w:rPr>
          <w:rFonts w:ascii="Arial" w:hAnsi="Arial" w:cs="Arial"/>
          <w:shd w:val="clear" w:color="auto" w:fill="FFFFFF"/>
        </w:rPr>
        <w:t>MoT</w:t>
      </w:r>
      <w:proofErr w:type="spellEnd"/>
      <w:r w:rsidRPr="008078A4">
        <w:rPr>
          <w:rFonts w:ascii="Arial" w:hAnsi="Arial" w:cs="Arial"/>
          <w:shd w:val="clear" w:color="auto" w:fill="FFFFFF"/>
        </w:rPr>
        <w:t xml:space="preserve"> and mechanical breakdown insurance cover.</w:t>
      </w:r>
    </w:p>
    <w:p w14:paraId="296CF675" w14:textId="5437BA33" w:rsidR="008078A4" w:rsidRDefault="008078A4" w:rsidP="008078A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8EF0C3E" w14:textId="543C52CE" w:rsidR="008078A4" w:rsidRPr="008078A4" w:rsidRDefault="008078A4" w:rsidP="008078A4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“We maintain our trucks in</w:t>
      </w:r>
      <w:r w:rsidR="00383380">
        <w:rPr>
          <w:rFonts w:ascii="Arial" w:hAnsi="Arial" w:cs="Arial"/>
          <w:shd w:val="clear" w:color="auto" w:fill="FFFFFF"/>
        </w:rPr>
        <w:t xml:space="preserve">-house but rely on City West Commercials’ very good parts back-up – only on very rare occasions have they not had the item we’ve needed in stock. </w:t>
      </w:r>
      <w:r>
        <w:rPr>
          <w:rFonts w:ascii="Arial" w:hAnsi="Arial" w:cs="Arial"/>
          <w:shd w:val="clear" w:color="auto" w:fill="FFFFFF"/>
        </w:rPr>
        <w:t xml:space="preserve"> </w:t>
      </w:r>
    </w:p>
    <w:p w14:paraId="08F114FB" w14:textId="294189A5" w:rsidR="00AF7AB2" w:rsidRDefault="00AF7AB2" w:rsidP="00AF7AB2">
      <w:pPr>
        <w:spacing w:after="0" w:line="240" w:lineRule="auto"/>
        <w:rPr>
          <w:rFonts w:ascii="Arial" w:hAnsi="Arial" w:cs="Arial"/>
          <w:color w:val="000000"/>
        </w:rPr>
      </w:pPr>
    </w:p>
    <w:p w14:paraId="55DC13D6" w14:textId="34335775" w:rsidR="00383380" w:rsidRPr="008D3AEE" w:rsidRDefault="00383380" w:rsidP="00AF7A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“Tim Sutcliffe, meanwhile, provides a brilliant service. He’ll always </w:t>
      </w:r>
      <w:r w:rsidR="008D3AEE">
        <w:rPr>
          <w:rFonts w:ascii="Arial" w:hAnsi="Arial" w:cs="Arial"/>
          <w:color w:val="000000"/>
        </w:rPr>
        <w:t>go the extra mile</w:t>
      </w:r>
      <w:r>
        <w:rPr>
          <w:rFonts w:ascii="Arial" w:hAnsi="Arial" w:cs="Arial"/>
          <w:color w:val="000000"/>
        </w:rPr>
        <w:t xml:space="preserve"> to find me the truck I need, and whenever I’ve had an issue, which you’ll always get from time to time </w:t>
      </w:r>
      <w:r w:rsidRPr="008D3AEE">
        <w:rPr>
          <w:rFonts w:ascii="Arial" w:hAnsi="Arial" w:cs="Arial"/>
        </w:rPr>
        <w:t xml:space="preserve">with even the best trucks, he’s jumped on it straight away. I’m very glad I took </w:t>
      </w:r>
      <w:r w:rsidR="008D3AEE">
        <w:rPr>
          <w:rFonts w:ascii="Arial" w:hAnsi="Arial" w:cs="Arial"/>
        </w:rPr>
        <w:t>Tim’s</w:t>
      </w:r>
      <w:r w:rsidRPr="008D3AEE">
        <w:rPr>
          <w:rFonts w:ascii="Arial" w:hAnsi="Arial" w:cs="Arial"/>
        </w:rPr>
        <w:t xml:space="preserve"> advice on the Canter, because it’s </w:t>
      </w:r>
      <w:r w:rsidR="004C0D28">
        <w:rPr>
          <w:rFonts w:ascii="Arial" w:hAnsi="Arial" w:cs="Arial"/>
        </w:rPr>
        <w:t xml:space="preserve">proving to be </w:t>
      </w:r>
      <w:r w:rsidRPr="008D3AEE">
        <w:rPr>
          <w:rFonts w:ascii="Arial" w:hAnsi="Arial" w:cs="Arial"/>
        </w:rPr>
        <w:t xml:space="preserve">a highly productive addition to the fleet.” </w:t>
      </w:r>
    </w:p>
    <w:p w14:paraId="69DC542A" w14:textId="77777777" w:rsidR="008078A4" w:rsidRPr="008D3AEE" w:rsidRDefault="008078A4" w:rsidP="00AF7AB2">
      <w:pPr>
        <w:spacing w:after="0" w:line="240" w:lineRule="auto"/>
        <w:rPr>
          <w:rFonts w:ascii="Arial" w:hAnsi="Arial" w:cs="Arial"/>
        </w:rPr>
      </w:pPr>
    </w:p>
    <w:p w14:paraId="5BCF2CB5" w14:textId="54CB33F2" w:rsidR="00260289" w:rsidRPr="008D3AEE" w:rsidRDefault="004C0D28" w:rsidP="00AF7AB2">
      <w:pPr>
        <w:spacing w:after="0" w:line="240" w:lineRule="auto"/>
        <w:rPr>
          <w:rFonts w:ascii="Arial" w:hAnsi="Arial" w:cs="Arial"/>
          <w:b/>
        </w:rPr>
      </w:pPr>
      <w:hyperlink r:id="rId7" w:history="1">
        <w:r w:rsidR="008D3AEE" w:rsidRPr="008D3AEE">
          <w:rPr>
            <w:rStyle w:val="Hyperlink"/>
            <w:rFonts w:ascii="Arial" w:hAnsi="Arial" w:cs="Arial"/>
            <w:color w:val="auto"/>
          </w:rPr>
          <w:t>john-</w:t>
        </w:r>
        <w:proofErr w:type="spellStart"/>
        <w:r w:rsidR="008D3AEE" w:rsidRPr="008D3AEE">
          <w:rPr>
            <w:rStyle w:val="Hyperlink"/>
            <w:rFonts w:ascii="Arial" w:hAnsi="Arial" w:cs="Arial"/>
            <w:color w:val="auto"/>
          </w:rPr>
          <w:t>dinham</w:t>
        </w:r>
        <w:proofErr w:type="spellEnd"/>
        <w:r w:rsidR="008D3AEE" w:rsidRPr="008D3AEE">
          <w:rPr>
            <w:rStyle w:val="Hyperlink"/>
            <w:rFonts w:ascii="Arial" w:hAnsi="Arial" w:cs="Arial"/>
            <w:color w:val="auto"/>
          </w:rPr>
          <w:t>-</w:t>
        </w:r>
        <w:proofErr w:type="spellStart"/>
        <w:proofErr w:type="gramStart"/>
        <w:r w:rsidR="008D3AEE" w:rsidRPr="008D3AEE">
          <w:rPr>
            <w:rStyle w:val="Hyperlink"/>
            <w:rFonts w:ascii="Arial" w:hAnsi="Arial" w:cs="Arial"/>
            <w:color w:val="auto"/>
          </w:rPr>
          <w:t>transport.business</w:t>
        </w:r>
        <w:proofErr w:type="gramEnd"/>
        <w:r w:rsidR="008D3AEE" w:rsidRPr="008D3AEE">
          <w:rPr>
            <w:rStyle w:val="Hyperlink"/>
            <w:rFonts w:ascii="Arial" w:hAnsi="Arial" w:cs="Arial"/>
            <w:color w:val="auto"/>
          </w:rPr>
          <w:t>.site</w:t>
        </w:r>
        <w:proofErr w:type="spellEnd"/>
        <w:r w:rsidR="008D3AEE" w:rsidRPr="008D3AEE">
          <w:rPr>
            <w:rStyle w:val="Hyperlink"/>
            <w:rFonts w:ascii="Arial" w:hAnsi="Arial" w:cs="Arial"/>
            <w:color w:val="auto"/>
          </w:rPr>
          <w:t>/</w:t>
        </w:r>
      </w:hyperlink>
    </w:p>
    <w:p w14:paraId="7C2C3196" w14:textId="2437D7E5" w:rsidR="007A0F86" w:rsidRDefault="007A0F86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3B9C9334" w14:textId="7A561984" w:rsidR="00C92237" w:rsidRPr="008D3AEE" w:rsidRDefault="00A76AA0" w:rsidP="00E461D4">
      <w:pPr>
        <w:tabs>
          <w:tab w:val="left" w:pos="360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86E2E6" wp14:editId="795D2757">
            <wp:extent cx="5703570" cy="3308655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75" cy="33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E7DDA" w14:textId="1AFEF455" w:rsidR="0012046B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41F01614" w14:textId="637BD2AF" w:rsidR="0012046B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6D8E37A" wp14:editId="79F913DC">
            <wp:extent cx="5729311" cy="374142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84" cy="375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E75D8" w14:textId="4AF95A66" w:rsidR="0012046B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6E0500B0" w14:textId="209D9938" w:rsidR="001A4164" w:rsidRDefault="008D3AEE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FUSO fan</w:t>
      </w:r>
      <w:r w:rsidR="0012046B" w:rsidRPr="0012046B">
        <w:rPr>
          <w:rFonts w:ascii="Arial" w:hAnsi="Arial" w:cs="Arial"/>
          <w:b/>
          <w:bCs/>
        </w:rPr>
        <w:t>:</w:t>
      </w:r>
      <w:r w:rsidR="001204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John Dinham says th</w:t>
      </w:r>
      <w:r w:rsidR="00A76AA0">
        <w:rPr>
          <w:rFonts w:ascii="Arial" w:hAnsi="Arial" w:cs="Arial"/>
        </w:rPr>
        <w:t>e 7.5-tonne Canter is proving to be a highly productive addition to his company’s fleet</w:t>
      </w:r>
    </w:p>
    <w:p w14:paraId="6C6D267C" w14:textId="520EA825" w:rsidR="009724AC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E114EA2" wp14:editId="083E1DEC">
            <wp:extent cx="5726430" cy="4032059"/>
            <wp:effectExtent l="0" t="0" r="762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50" cy="403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5833D" w14:textId="46986EEF" w:rsidR="0012046B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60E4B45E" w14:textId="0987D8B4" w:rsidR="0012046B" w:rsidRDefault="00A76AA0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Going for growth</w:t>
      </w:r>
      <w:r w:rsidR="0012046B" w:rsidRPr="0012046B">
        <w:rPr>
          <w:rFonts w:ascii="Arial" w:hAnsi="Arial" w:cs="Arial"/>
          <w:b/>
          <w:bCs/>
        </w:rPr>
        <w:t>:</w:t>
      </w:r>
      <w:r w:rsidR="001204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proprietor is pictured with members of his team at John Dinham Transport’s new base in Avonmouth</w:t>
      </w:r>
    </w:p>
    <w:p w14:paraId="3B9137E6" w14:textId="77777777" w:rsidR="00A76AA0" w:rsidRDefault="00A76AA0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767C28A8" w14:textId="036A530A" w:rsidR="007A0F86" w:rsidRDefault="00AC2FDC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2046B">
        <w:rPr>
          <w:noProof/>
        </w:rPr>
        <w:drawing>
          <wp:inline distT="0" distB="0" distL="0" distR="0" wp14:anchorId="7B5AE202" wp14:editId="0A809F42">
            <wp:extent cx="5733717" cy="3920490"/>
            <wp:effectExtent l="0" t="0" r="63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19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0529E" w14:textId="246E42C7" w:rsidR="0012046B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35049BCB" w14:textId="55BFB9EF" w:rsidR="0012046B" w:rsidRDefault="0012046B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A838589" wp14:editId="4484E107">
            <wp:extent cx="5727397" cy="3840480"/>
            <wp:effectExtent l="0" t="0" r="698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73" cy="38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71E8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3844731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038C8253" w14:textId="4180C363" w:rsidR="00260289" w:rsidRPr="004C0D28" w:rsidRDefault="004C0D28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</w:rPr>
      </w:pPr>
      <w:r w:rsidRPr="004C0D28">
        <w:rPr>
          <w:rFonts w:ascii="Arial" w:hAnsi="Arial" w:cs="Arial"/>
          <w:b/>
          <w:bCs/>
          <w:i/>
          <w:iCs/>
          <w:sz w:val="22"/>
          <w:szCs w:val="22"/>
        </w:rPr>
        <w:t>ends</w:t>
      </w:r>
    </w:p>
    <w:p w14:paraId="32C1AFC8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B736997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91BDB0A" w14:textId="4B8153A9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t>For more information, or to request bigger/higher-res image files, please contact:</w:t>
      </w:r>
    </w:p>
    <w:p w14:paraId="2CAEE95F" w14:textId="56110911" w:rsidR="00C721C9" w:rsidRPr="0012046B" w:rsidRDefault="0012046B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2046B">
        <w:rPr>
          <w:rFonts w:ascii="Arial" w:hAnsi="Arial" w:cs="Arial"/>
          <w:sz w:val="22"/>
          <w:szCs w:val="22"/>
        </w:rPr>
        <w:t xml:space="preserve">Steve Warren or </w:t>
      </w:r>
      <w:r w:rsidR="00302279" w:rsidRPr="0012046B">
        <w:rPr>
          <w:rFonts w:ascii="Arial" w:hAnsi="Arial" w:cs="Arial"/>
          <w:sz w:val="22"/>
          <w:szCs w:val="22"/>
        </w:rPr>
        <w:t xml:space="preserve">John Ripley </w:t>
      </w:r>
    </w:p>
    <w:p w14:paraId="4D3BBA14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>Impact Communications, 01926 842126</w:t>
      </w:r>
    </w:p>
    <w:p w14:paraId="516AF396" w14:textId="77777777" w:rsidR="0012046B" w:rsidRDefault="0012046B" w:rsidP="0012046B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Steve: 07770 470251, </w:t>
      </w:r>
      <w:hyperlink r:id="rId13" w:tgtFrame="_blank" w:history="1">
        <w:r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075E5F92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John: 07771 484595, </w:t>
      </w:r>
      <w:hyperlink r:id="rId14" w:tgtFrame="_blank" w:history="1">
        <w:r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6DD2E0E9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4E0B2BE7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1DA00E11" w14:textId="256D4937" w:rsidR="00C721C9" w:rsidRDefault="00302279" w:rsidP="00C721C9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C9E9121" wp14:editId="3861367F">
            <wp:extent cx="5731510" cy="14554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City West Commercial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87127" w14:textId="77777777" w:rsidR="007162A2" w:rsidRPr="007162A2" w:rsidRDefault="007162A2" w:rsidP="00E461D4">
      <w:pPr>
        <w:spacing w:after="0" w:line="240" w:lineRule="auto"/>
        <w:rPr>
          <w:rFonts w:ascii="Arial" w:hAnsi="Arial" w:cs="Arial"/>
        </w:rPr>
      </w:pPr>
    </w:p>
    <w:sectPr w:rsidR="007162A2" w:rsidRPr="00716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84A52"/>
    <w:multiLevelType w:val="hybridMultilevel"/>
    <w:tmpl w:val="02944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1C"/>
    <w:rsid w:val="00064DD9"/>
    <w:rsid w:val="000B13CF"/>
    <w:rsid w:val="000F45E0"/>
    <w:rsid w:val="001057F6"/>
    <w:rsid w:val="00113C15"/>
    <w:rsid w:val="0012046B"/>
    <w:rsid w:val="00122B2A"/>
    <w:rsid w:val="00134049"/>
    <w:rsid w:val="00167DB1"/>
    <w:rsid w:val="001A4164"/>
    <w:rsid w:val="00222A33"/>
    <w:rsid w:val="002559F4"/>
    <w:rsid w:val="00260289"/>
    <w:rsid w:val="002759AE"/>
    <w:rsid w:val="00302279"/>
    <w:rsid w:val="003109B2"/>
    <w:rsid w:val="0037602C"/>
    <w:rsid w:val="00383380"/>
    <w:rsid w:val="003C7721"/>
    <w:rsid w:val="003D0E74"/>
    <w:rsid w:val="003D1C42"/>
    <w:rsid w:val="003E2AE3"/>
    <w:rsid w:val="0045508E"/>
    <w:rsid w:val="00467E6A"/>
    <w:rsid w:val="004946E5"/>
    <w:rsid w:val="004C0D28"/>
    <w:rsid w:val="004C3E16"/>
    <w:rsid w:val="004F5DB5"/>
    <w:rsid w:val="005204F1"/>
    <w:rsid w:val="005469E8"/>
    <w:rsid w:val="00555909"/>
    <w:rsid w:val="005571A9"/>
    <w:rsid w:val="005911B9"/>
    <w:rsid w:val="005D58AE"/>
    <w:rsid w:val="00602141"/>
    <w:rsid w:val="006104E4"/>
    <w:rsid w:val="00620A1F"/>
    <w:rsid w:val="006233C9"/>
    <w:rsid w:val="00640E06"/>
    <w:rsid w:val="00662268"/>
    <w:rsid w:val="00693B80"/>
    <w:rsid w:val="006A1BFA"/>
    <w:rsid w:val="007162A2"/>
    <w:rsid w:val="00744173"/>
    <w:rsid w:val="00754F95"/>
    <w:rsid w:val="00761B36"/>
    <w:rsid w:val="007A0F86"/>
    <w:rsid w:val="007E1D1C"/>
    <w:rsid w:val="008078A4"/>
    <w:rsid w:val="00815125"/>
    <w:rsid w:val="00892C4B"/>
    <w:rsid w:val="00895D9E"/>
    <w:rsid w:val="008D3AEE"/>
    <w:rsid w:val="008E6DDB"/>
    <w:rsid w:val="008F70C5"/>
    <w:rsid w:val="00902A0F"/>
    <w:rsid w:val="00913D8E"/>
    <w:rsid w:val="009724AC"/>
    <w:rsid w:val="00975491"/>
    <w:rsid w:val="009F7A94"/>
    <w:rsid w:val="00A20C62"/>
    <w:rsid w:val="00A558E2"/>
    <w:rsid w:val="00A60ED2"/>
    <w:rsid w:val="00A65871"/>
    <w:rsid w:val="00A75943"/>
    <w:rsid w:val="00A76AA0"/>
    <w:rsid w:val="00A77208"/>
    <w:rsid w:val="00AC2FDC"/>
    <w:rsid w:val="00AC349D"/>
    <w:rsid w:val="00AF7AB2"/>
    <w:rsid w:val="00B006AF"/>
    <w:rsid w:val="00B34DF6"/>
    <w:rsid w:val="00B6123C"/>
    <w:rsid w:val="00B8233B"/>
    <w:rsid w:val="00B95ABE"/>
    <w:rsid w:val="00BC34D1"/>
    <w:rsid w:val="00BD4642"/>
    <w:rsid w:val="00C07262"/>
    <w:rsid w:val="00C27304"/>
    <w:rsid w:val="00C30961"/>
    <w:rsid w:val="00C31B69"/>
    <w:rsid w:val="00C721C9"/>
    <w:rsid w:val="00C92237"/>
    <w:rsid w:val="00C9698F"/>
    <w:rsid w:val="00DA0010"/>
    <w:rsid w:val="00DA4FDE"/>
    <w:rsid w:val="00DC0CFC"/>
    <w:rsid w:val="00DD6901"/>
    <w:rsid w:val="00DF55ED"/>
    <w:rsid w:val="00E03434"/>
    <w:rsid w:val="00E17E7A"/>
    <w:rsid w:val="00E3779F"/>
    <w:rsid w:val="00E461D4"/>
    <w:rsid w:val="00E6228B"/>
    <w:rsid w:val="00E96232"/>
    <w:rsid w:val="00EB0A9E"/>
    <w:rsid w:val="00ED46D6"/>
    <w:rsid w:val="00EE3745"/>
    <w:rsid w:val="00F51213"/>
    <w:rsid w:val="00F85801"/>
    <w:rsid w:val="00FB34F7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6561"/>
  <w15:chartTrackingRefBased/>
  <w15:docId w15:val="{A8723D2C-1A1A-470E-B259-8CD576AE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1C9"/>
    <w:rPr>
      <w:strike w:val="0"/>
      <w:dstrike w:val="0"/>
      <w:color w:val="333333"/>
      <w:u w:val="none"/>
      <w:effect w:val="none"/>
    </w:rPr>
  </w:style>
  <w:style w:type="paragraph" w:customStyle="1" w:styleId="xmsonormal">
    <w:name w:val="x_msonormal"/>
    <w:basedOn w:val="Normal"/>
    <w:rsid w:val="00C7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571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7E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8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D3A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hn-dinham-transport.business.site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18</cp:revision>
  <dcterms:created xsi:type="dcterms:W3CDTF">2019-03-11T17:46:00Z</dcterms:created>
  <dcterms:modified xsi:type="dcterms:W3CDTF">2020-06-27T17:24:00Z</dcterms:modified>
</cp:coreProperties>
</file>