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5E31D4" w14:textId="35ECF51D" w:rsidR="00BA71FA" w:rsidRDefault="00180CCB" w:rsidP="00BA71FA">
      <w:pPr>
        <w:rPr>
          <w:rFonts w:ascii="Times New Roman" w:hAnsi="Times New Roman" w:cs="Times New Roman"/>
          <w:sz w:val="24"/>
          <w:szCs w:val="24"/>
        </w:rPr>
      </w:pPr>
      <w:bookmarkStart w:id="0" w:name="_Hlk6480942"/>
      <w:r>
        <w:rPr>
          <w:noProof/>
        </w:rPr>
        <w:drawing>
          <wp:inline distT="0" distB="0" distL="0" distR="0" wp14:anchorId="31F5E27E" wp14:editId="15ABC34E">
            <wp:extent cx="5731510" cy="185483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A4ABD" w14:textId="77777777" w:rsidR="00BA71FA" w:rsidRDefault="00BA71FA" w:rsidP="00BA71FA">
      <w:pPr>
        <w:rPr>
          <w:rFonts w:ascii="Times New Roman" w:hAnsi="Times New Roman" w:cs="Times New Roman"/>
          <w:sz w:val="24"/>
          <w:szCs w:val="24"/>
        </w:rPr>
      </w:pPr>
    </w:p>
    <w:p w14:paraId="6101FB64" w14:textId="77777777" w:rsidR="00BF38E8" w:rsidRDefault="00BF38E8" w:rsidP="00BA71FA">
      <w:pPr>
        <w:rPr>
          <w:rFonts w:ascii="Times New Roman" w:hAnsi="Times New Roman" w:cs="Times New Roman"/>
          <w:b/>
          <w:sz w:val="24"/>
          <w:szCs w:val="24"/>
        </w:rPr>
      </w:pPr>
    </w:p>
    <w:p w14:paraId="24161727" w14:textId="45A9D9EF" w:rsidR="00BA71FA" w:rsidRDefault="00BA71FA" w:rsidP="00BA71FA">
      <w:pPr>
        <w:rPr>
          <w:rFonts w:ascii="Times New Roman" w:hAnsi="Times New Roman" w:cs="Times New Roman"/>
          <w:sz w:val="24"/>
          <w:szCs w:val="24"/>
        </w:rPr>
      </w:pPr>
      <w:r w:rsidRPr="00D566CB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1892">
        <w:rPr>
          <w:rFonts w:ascii="Times New Roman" w:hAnsi="Times New Roman" w:cs="Times New Roman"/>
          <w:sz w:val="24"/>
          <w:szCs w:val="24"/>
        </w:rPr>
        <w:t>1</w:t>
      </w:r>
      <w:r w:rsidR="007C4C18">
        <w:rPr>
          <w:rFonts w:ascii="Times New Roman" w:hAnsi="Times New Roman" w:cs="Times New Roman"/>
          <w:sz w:val="24"/>
          <w:szCs w:val="24"/>
        </w:rPr>
        <w:t>9</w:t>
      </w:r>
      <w:r w:rsidR="00863BCD">
        <w:rPr>
          <w:rFonts w:ascii="Times New Roman" w:hAnsi="Times New Roman" w:cs="Times New Roman"/>
          <w:sz w:val="24"/>
          <w:szCs w:val="24"/>
        </w:rPr>
        <w:t xml:space="preserve"> October</w:t>
      </w:r>
      <w:r w:rsidR="00142790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6BAC41AE" w14:textId="1F283BDC" w:rsidR="00060129" w:rsidRDefault="00060129" w:rsidP="00BA71FA">
      <w:pPr>
        <w:rPr>
          <w:rFonts w:ascii="Times New Roman" w:hAnsi="Times New Roman" w:cs="Times New Roman"/>
          <w:sz w:val="24"/>
          <w:szCs w:val="24"/>
        </w:rPr>
      </w:pPr>
    </w:p>
    <w:p w14:paraId="737C52BB" w14:textId="11972DBD" w:rsidR="00EF0626" w:rsidRDefault="00102FD2" w:rsidP="00EF062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6FC269C6" wp14:editId="1060C107">
            <wp:extent cx="5729963" cy="4305300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972" cy="4314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DEB28" w14:textId="77777777" w:rsidR="00983F93" w:rsidRPr="00983F93" w:rsidRDefault="00983F93" w:rsidP="00983F93">
      <w:pPr>
        <w:rPr>
          <w:color w:val="FF0000"/>
        </w:rPr>
      </w:pPr>
    </w:p>
    <w:p w14:paraId="6DCBBA75" w14:textId="77777777" w:rsidR="00EF0626" w:rsidRPr="00983F93" w:rsidRDefault="00EF0626" w:rsidP="00EF76F7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0F46ED71" w14:textId="77777777" w:rsidR="00144545" w:rsidRDefault="00144545" w:rsidP="00144545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Reigate &amp; Banstead invests £3.6m in ‘cleaner, greener’ </w:t>
      </w:r>
    </w:p>
    <w:p w14:paraId="2F0FCD49" w14:textId="77777777" w:rsidR="00144545" w:rsidRDefault="00144545" w:rsidP="0014454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40"/>
          <w:szCs w:val="40"/>
        </w:rPr>
        <w:t xml:space="preserve">Mercedes-Benz </w:t>
      </w:r>
      <w:proofErr w:type="spellStart"/>
      <w:r>
        <w:rPr>
          <w:rFonts w:ascii="Times New Roman" w:hAnsi="Times New Roman" w:cs="Times New Roman"/>
          <w:sz w:val="40"/>
          <w:szCs w:val="40"/>
        </w:rPr>
        <w:t>Econics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from City West Commercials </w:t>
      </w:r>
    </w:p>
    <w:p w14:paraId="2C644117" w14:textId="77777777" w:rsidR="00863BCD" w:rsidRDefault="00863BCD" w:rsidP="003933D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0C89AD" w14:textId="73ABB90A" w:rsidR="00F61ABA" w:rsidRDefault="00B0544B" w:rsidP="00C030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Residents </w:t>
      </w:r>
      <w:r w:rsidR="00C03015">
        <w:rPr>
          <w:rFonts w:ascii="Times New Roman" w:hAnsi="Times New Roman" w:cs="Times New Roman"/>
          <w:color w:val="000000" w:themeColor="text1"/>
          <w:sz w:val="24"/>
          <w:szCs w:val="24"/>
        </w:rPr>
        <w:t>in the</w:t>
      </w:r>
      <w:r w:rsidR="00B00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3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Surrey </w:t>
      </w:r>
      <w:r w:rsidR="00C030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borough of Reigate </w:t>
      </w:r>
      <w:r w:rsidR="00FE30FF">
        <w:rPr>
          <w:rFonts w:ascii="Times New Roman" w:hAnsi="Times New Roman" w:cs="Times New Roman"/>
          <w:color w:val="000000" w:themeColor="text1"/>
          <w:sz w:val="24"/>
          <w:szCs w:val="24"/>
        </w:rPr>
        <w:t>&amp;</w:t>
      </w:r>
      <w:r w:rsidR="00C030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Banstead are now receiving waste and recyclable</w:t>
      </w:r>
      <w:r w:rsidR="00962B8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F26B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collection services</w:t>
      </w:r>
      <w:r w:rsidR="00C030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</w:t>
      </w:r>
      <w:r w:rsidR="006C4E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 </w:t>
      </w:r>
      <w:r w:rsidR="00752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new </w:t>
      </w:r>
      <w:r w:rsidR="00C030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Mercedes-Benz </w:t>
      </w:r>
      <w:proofErr w:type="spellStart"/>
      <w:r w:rsidR="006C4EE4">
        <w:rPr>
          <w:rFonts w:ascii="Times New Roman" w:hAnsi="Times New Roman" w:cs="Times New Roman"/>
          <w:color w:val="000000" w:themeColor="text1"/>
          <w:sz w:val="24"/>
          <w:szCs w:val="24"/>
        </w:rPr>
        <w:t>Econic</w:t>
      </w:r>
      <w:r w:rsidR="00FE30FF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="00FE3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3015">
        <w:rPr>
          <w:rFonts w:ascii="Times New Roman" w:hAnsi="Times New Roman" w:cs="Times New Roman"/>
          <w:color w:val="000000" w:themeColor="text1"/>
          <w:sz w:val="24"/>
          <w:szCs w:val="24"/>
        </w:rPr>
        <w:t>fitted with Den</w:t>
      </w:r>
      <w:r w:rsidR="00F61ABA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C030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="00F61ABA">
        <w:rPr>
          <w:rFonts w:ascii="Times New Roman" w:hAnsi="Times New Roman" w:cs="Times New Roman"/>
          <w:color w:val="000000" w:themeColor="text1"/>
          <w:sz w:val="24"/>
          <w:szCs w:val="24"/>
        </w:rPr>
        <w:t>Eagle</w:t>
      </w:r>
      <w:r w:rsidR="00C030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4E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Olympus Twin Pack </w:t>
      </w:r>
      <w:r w:rsidR="000125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compaction </w:t>
      </w:r>
      <w:r w:rsidR="00C03015">
        <w:rPr>
          <w:rFonts w:ascii="Times New Roman" w:hAnsi="Times New Roman" w:cs="Times New Roman"/>
          <w:color w:val="000000" w:themeColor="text1"/>
          <w:sz w:val="24"/>
          <w:szCs w:val="24"/>
        </w:rPr>
        <w:t>bodies.</w:t>
      </w:r>
      <w:r w:rsidR="00F61A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542FC1C7" w14:textId="4729D56C" w:rsidR="00C03015" w:rsidRDefault="00C03015" w:rsidP="00C030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ED59D1" w14:textId="1B1CF2E0" w:rsidR="00C03015" w:rsidRDefault="00C03015" w:rsidP="00C030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Supplied by </w:t>
      </w:r>
      <w:r w:rsidR="00752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Dealer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City West Commercials, the</w:t>
      </w:r>
      <w:r w:rsidR="00271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low-entry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1B52">
        <w:rPr>
          <w:rFonts w:ascii="Times New Roman" w:hAnsi="Times New Roman" w:cs="Times New Roman"/>
          <w:color w:val="000000" w:themeColor="text1"/>
          <w:sz w:val="24"/>
          <w:szCs w:val="24"/>
        </w:rPr>
        <w:t>26-tonners</w:t>
      </w:r>
      <w:r w:rsidR="00752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4EE4">
        <w:rPr>
          <w:rFonts w:ascii="Times New Roman" w:hAnsi="Times New Roman" w:cs="Times New Roman"/>
          <w:color w:val="000000" w:themeColor="text1"/>
          <w:sz w:val="24"/>
          <w:szCs w:val="24"/>
        </w:rPr>
        <w:t>are significantly cleaner in terms of emissions</w:t>
      </w:r>
      <w:r w:rsidR="00F61A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than the seven-year-old vehicles they have replaced</w:t>
      </w:r>
      <w:r w:rsidR="00752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Their </w:t>
      </w:r>
      <w:proofErr w:type="spellStart"/>
      <w:r w:rsidR="00752AD2">
        <w:rPr>
          <w:rFonts w:ascii="Times New Roman" w:hAnsi="Times New Roman" w:cs="Times New Roman"/>
          <w:color w:val="000000" w:themeColor="text1"/>
          <w:sz w:val="24"/>
          <w:szCs w:val="24"/>
        </w:rPr>
        <w:t>OmniDEL</w:t>
      </w:r>
      <w:proofErr w:type="spellEnd"/>
      <w:r w:rsidR="00752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triple bin lifts, meanwhile, are electrically operated – not only are they quieter than the lifts used on previous </w:t>
      </w:r>
      <w:r w:rsidR="00EB0BE0">
        <w:rPr>
          <w:rFonts w:ascii="Times New Roman" w:hAnsi="Times New Roman" w:cs="Times New Roman"/>
          <w:color w:val="000000" w:themeColor="text1"/>
          <w:sz w:val="24"/>
          <w:szCs w:val="24"/>
        </w:rPr>
        <w:t>refuse collection vehicle</w:t>
      </w:r>
      <w:r w:rsidR="00752AD2">
        <w:rPr>
          <w:rFonts w:ascii="Times New Roman" w:hAnsi="Times New Roman" w:cs="Times New Roman"/>
          <w:color w:val="000000" w:themeColor="text1"/>
          <w:sz w:val="24"/>
          <w:szCs w:val="24"/>
        </w:rPr>
        <w:t>s, but they also hold out the promise of a 12% reduction in fuel usage.</w:t>
      </w:r>
    </w:p>
    <w:p w14:paraId="419F890B" w14:textId="20594BCE" w:rsidR="00752AD2" w:rsidRDefault="00752AD2" w:rsidP="00C030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BDEB64" w14:textId="7CD6E751" w:rsidR="00752AD2" w:rsidRDefault="00752AD2" w:rsidP="00C030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</w:t>
      </w:r>
      <w:r w:rsidR="00D949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</w:t>
      </w:r>
      <w:r w:rsidR="00271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trucks </w:t>
      </w:r>
      <w:r w:rsidR="00AF40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already in service represent the greater part of a £3.6-million investment in its new waste and recycling fleet by Reigate </w:t>
      </w:r>
      <w:r w:rsidR="00FE30FF">
        <w:rPr>
          <w:rFonts w:ascii="Times New Roman" w:hAnsi="Times New Roman" w:cs="Times New Roman"/>
          <w:color w:val="000000" w:themeColor="text1"/>
          <w:sz w:val="24"/>
          <w:szCs w:val="24"/>
        </w:rPr>
        <w:t>&amp;</w:t>
      </w:r>
      <w:r w:rsidR="00AF40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Banstead Borough Council. </w:t>
      </w:r>
      <w:r w:rsidR="00B00036">
        <w:rPr>
          <w:rFonts w:ascii="Times New Roman" w:hAnsi="Times New Roman" w:cs="Times New Roman"/>
          <w:color w:val="000000" w:themeColor="text1"/>
          <w:sz w:val="24"/>
          <w:szCs w:val="24"/>
        </w:rPr>
        <w:t>The remaining</w:t>
      </w:r>
      <w:r w:rsidR="00AF40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57A8">
        <w:rPr>
          <w:rFonts w:ascii="Times New Roman" w:hAnsi="Times New Roman" w:cs="Times New Roman"/>
          <w:color w:val="000000" w:themeColor="text1"/>
          <w:sz w:val="24"/>
          <w:szCs w:val="24"/>
        </w:rPr>
        <w:t>four</w:t>
      </w:r>
      <w:r w:rsidR="00D949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406B">
        <w:rPr>
          <w:rFonts w:ascii="Times New Roman" w:hAnsi="Times New Roman" w:cs="Times New Roman"/>
          <w:color w:val="000000" w:themeColor="text1"/>
          <w:sz w:val="24"/>
          <w:szCs w:val="24"/>
        </w:rPr>
        <w:t>will be delivered</w:t>
      </w:r>
      <w:r w:rsidR="00D949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406B">
        <w:rPr>
          <w:rFonts w:ascii="Times New Roman" w:hAnsi="Times New Roman" w:cs="Times New Roman"/>
          <w:color w:val="000000" w:themeColor="text1"/>
          <w:sz w:val="24"/>
          <w:szCs w:val="24"/>
        </w:rPr>
        <w:t>next year.</w:t>
      </w:r>
    </w:p>
    <w:p w14:paraId="5590685C" w14:textId="2000639F" w:rsidR="00B00036" w:rsidRDefault="00B00036" w:rsidP="00C030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23DC77" w14:textId="16869E7F" w:rsidR="005716C1" w:rsidRDefault="00144545" w:rsidP="00190A5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52960566"/>
      <w:r w:rsidRPr="00144545">
        <w:rPr>
          <w:rFonts w:ascii="Times New Roman" w:hAnsi="Times New Roman" w:cs="Times New Roman"/>
          <w:sz w:val="24"/>
          <w:szCs w:val="24"/>
        </w:rPr>
        <w:t>City West Commercials</w:t>
      </w:r>
      <w:r w:rsidR="00EE724C">
        <w:rPr>
          <w:rFonts w:ascii="Times New Roman" w:hAnsi="Times New Roman" w:cs="Times New Roman"/>
          <w:sz w:val="24"/>
          <w:szCs w:val="24"/>
        </w:rPr>
        <w:t xml:space="preserve"> </w:t>
      </w:r>
      <w:r w:rsidRPr="00144545">
        <w:rPr>
          <w:rFonts w:ascii="Times New Roman" w:hAnsi="Times New Roman" w:cs="Times New Roman"/>
          <w:sz w:val="24"/>
          <w:szCs w:val="24"/>
        </w:rPr>
        <w:t>liaised closely with primary contractor Dennis Eagle, which won the order following a</w:t>
      </w:r>
      <w:r w:rsidR="003B57A8">
        <w:rPr>
          <w:rFonts w:ascii="Times New Roman" w:hAnsi="Times New Roman" w:cs="Times New Roman"/>
          <w:sz w:val="24"/>
          <w:szCs w:val="24"/>
        </w:rPr>
        <w:t xml:space="preserve"> comprehensive, </w:t>
      </w:r>
      <w:proofErr w:type="gramStart"/>
      <w:r w:rsidR="003B57A8">
        <w:rPr>
          <w:rFonts w:ascii="Times New Roman" w:hAnsi="Times New Roman" w:cs="Times New Roman"/>
          <w:sz w:val="24"/>
          <w:szCs w:val="24"/>
        </w:rPr>
        <w:t>fair</w:t>
      </w:r>
      <w:proofErr w:type="gramEnd"/>
      <w:r w:rsidR="003B57A8">
        <w:rPr>
          <w:rFonts w:ascii="Times New Roman" w:hAnsi="Times New Roman" w:cs="Times New Roman"/>
          <w:sz w:val="24"/>
          <w:szCs w:val="24"/>
        </w:rPr>
        <w:t xml:space="preserve"> and transparent</w:t>
      </w:r>
      <w:r w:rsidRPr="00144545">
        <w:rPr>
          <w:rFonts w:ascii="Times New Roman" w:hAnsi="Times New Roman" w:cs="Times New Roman"/>
          <w:sz w:val="24"/>
          <w:szCs w:val="24"/>
        </w:rPr>
        <w:t xml:space="preserve"> tender process</w:t>
      </w:r>
      <w:r w:rsidR="00EE724C">
        <w:rPr>
          <w:rFonts w:ascii="Times New Roman" w:hAnsi="Times New Roman" w:cs="Times New Roman"/>
          <w:sz w:val="24"/>
          <w:szCs w:val="24"/>
        </w:rPr>
        <w:t xml:space="preserve">. </w:t>
      </w:r>
      <w:r w:rsidR="00E34AF6">
        <w:rPr>
          <w:rFonts w:ascii="Times New Roman" w:hAnsi="Times New Roman" w:cs="Times New Roman"/>
          <w:color w:val="000000" w:themeColor="text1"/>
          <w:sz w:val="24"/>
          <w:szCs w:val="24"/>
        </w:rPr>
        <w:t>All</w:t>
      </w:r>
      <w:r w:rsidR="00271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4914" w:rsidRPr="00D94914">
        <w:rPr>
          <w:rFonts w:ascii="Times New Roman" w:hAnsi="Times New Roman" w:cs="Times New Roman"/>
          <w:color w:val="000000" w:themeColor="text1"/>
          <w:sz w:val="24"/>
          <w:szCs w:val="24"/>
        </w:rPr>
        <w:t>2630 L models</w:t>
      </w:r>
      <w:r w:rsidR="00E34A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the </w:t>
      </w:r>
      <w:proofErr w:type="spellStart"/>
      <w:r w:rsidR="00E34AF6">
        <w:rPr>
          <w:rFonts w:ascii="Times New Roman" w:hAnsi="Times New Roman" w:cs="Times New Roman"/>
          <w:color w:val="000000" w:themeColor="text1"/>
          <w:sz w:val="24"/>
          <w:szCs w:val="24"/>
        </w:rPr>
        <w:t>Econics</w:t>
      </w:r>
      <w:proofErr w:type="spellEnd"/>
      <w:r w:rsidR="00E34A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</w:t>
      </w:r>
      <w:r w:rsidR="00D94914" w:rsidRPr="00D949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powered by </w:t>
      </w:r>
      <w:r w:rsidR="00D94914" w:rsidRPr="00D94914">
        <w:rPr>
          <w:rFonts w:ascii="Times New Roman" w:hAnsi="Times New Roman" w:cs="Times New Roman"/>
          <w:sz w:val="24"/>
          <w:szCs w:val="24"/>
        </w:rPr>
        <w:t xml:space="preserve">220 kW (299 hp) 7.7-litre </w:t>
      </w:r>
      <w:r w:rsidR="00714447">
        <w:rPr>
          <w:rFonts w:ascii="Times New Roman" w:hAnsi="Times New Roman" w:cs="Times New Roman"/>
          <w:sz w:val="24"/>
          <w:szCs w:val="24"/>
        </w:rPr>
        <w:t>in-line six-cylinder</w:t>
      </w:r>
      <w:r w:rsidR="00D94914" w:rsidRPr="00D94914">
        <w:rPr>
          <w:rFonts w:ascii="Times New Roman" w:hAnsi="Times New Roman" w:cs="Times New Roman"/>
          <w:sz w:val="24"/>
          <w:szCs w:val="24"/>
        </w:rPr>
        <w:t xml:space="preserve"> engines</w:t>
      </w:r>
      <w:r w:rsidR="00271B52">
        <w:rPr>
          <w:rFonts w:ascii="Times New Roman" w:hAnsi="Times New Roman" w:cs="Times New Roman"/>
          <w:sz w:val="24"/>
          <w:szCs w:val="24"/>
        </w:rPr>
        <w:t xml:space="preserve"> which </w:t>
      </w:r>
      <w:r w:rsidR="00D94914" w:rsidRPr="00D94914">
        <w:rPr>
          <w:rFonts w:ascii="Times New Roman" w:hAnsi="Times New Roman" w:cs="Times New Roman"/>
          <w:sz w:val="24"/>
          <w:szCs w:val="24"/>
        </w:rPr>
        <w:t>are paired with six-speed Allison automatic transmissions specifically</w:t>
      </w:r>
      <w:r w:rsidR="00D94914">
        <w:rPr>
          <w:rFonts w:ascii="Times New Roman" w:hAnsi="Times New Roman" w:cs="Times New Roman"/>
          <w:sz w:val="24"/>
          <w:szCs w:val="24"/>
        </w:rPr>
        <w:t xml:space="preserve"> </w:t>
      </w:r>
      <w:r w:rsidR="00D94914" w:rsidRPr="00D94914">
        <w:rPr>
          <w:rFonts w:ascii="Times New Roman" w:hAnsi="Times New Roman" w:cs="Times New Roman"/>
          <w:sz w:val="24"/>
          <w:szCs w:val="24"/>
        </w:rPr>
        <w:t>designed for stop-start application</w:t>
      </w:r>
      <w:r w:rsidR="00D94914">
        <w:rPr>
          <w:rFonts w:ascii="Times New Roman" w:hAnsi="Times New Roman" w:cs="Times New Roman"/>
          <w:sz w:val="24"/>
          <w:szCs w:val="24"/>
        </w:rPr>
        <w:t xml:space="preserve">s. </w:t>
      </w:r>
      <w:r w:rsidR="00271B52">
        <w:rPr>
          <w:rFonts w:ascii="Times New Roman" w:hAnsi="Times New Roman" w:cs="Times New Roman"/>
          <w:color w:val="000000" w:themeColor="text1"/>
          <w:sz w:val="24"/>
          <w:szCs w:val="24"/>
        </w:rPr>
        <w:t>Steered rear axles ensure optimum manoeuvrability.</w:t>
      </w:r>
    </w:p>
    <w:p w14:paraId="3AE60506" w14:textId="255B8FF9" w:rsidR="005716C1" w:rsidRDefault="005716C1" w:rsidP="00190A5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BD8D15" w14:textId="20D0A6D3" w:rsidR="005716C1" w:rsidRPr="00983F93" w:rsidRDefault="005716C1" w:rsidP="00190A59">
      <w:pPr>
        <w:shd w:val="clear" w:color="auto" w:fill="FFFFFF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en-GB"/>
        </w:rPr>
      </w:pPr>
      <w:r w:rsidRPr="005716C1">
        <w:rPr>
          <w:rFonts w:ascii="Times New Roman" w:hAnsi="Times New Roman" w:cs="Times New Roman"/>
          <w:sz w:val="24"/>
          <w:szCs w:val="24"/>
        </w:rPr>
        <w:t>The chassis were also specified with Pre-installation for Reversing Assist</w:t>
      </w:r>
      <w:r>
        <w:rPr>
          <w:rFonts w:ascii="Times New Roman" w:hAnsi="Times New Roman" w:cs="Times New Roman"/>
          <w:sz w:val="24"/>
          <w:szCs w:val="24"/>
        </w:rPr>
        <w:t xml:space="preserve">. This </w:t>
      </w:r>
      <w:r w:rsidRPr="005716C1">
        <w:rPr>
          <w:rFonts w:ascii="Times New Roman" w:hAnsi="Times New Roman" w:cs="Times New Roman"/>
          <w:sz w:val="24"/>
          <w:szCs w:val="24"/>
        </w:rPr>
        <w:t xml:space="preserve">meant Dennis Eagle could fit </w:t>
      </w:r>
      <w:proofErr w:type="spellStart"/>
      <w:r w:rsidRPr="005716C1">
        <w:rPr>
          <w:rFonts w:ascii="Times New Roman" w:hAnsi="Times New Roman" w:cs="Times New Roman"/>
          <w:sz w:val="24"/>
          <w:szCs w:val="24"/>
        </w:rPr>
        <w:t>Wabco’s</w:t>
      </w:r>
      <w:proofErr w:type="spellEnd"/>
      <w:r w:rsidRPr="00571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F93">
        <w:rPr>
          <w:rFonts w:ascii="Times New Roman" w:eastAsia="Times New Roman" w:hAnsi="Times New Roman" w:cs="Times New Roman"/>
          <w:kern w:val="36"/>
          <w:sz w:val="24"/>
          <w:szCs w:val="24"/>
          <w:lang w:eastAsia="en-GB"/>
        </w:rPr>
        <w:t>TailGUARD</w:t>
      </w:r>
      <w:proofErr w:type="spellEnd"/>
      <w:r w:rsidRPr="00983F93">
        <w:rPr>
          <w:rFonts w:ascii="Times New Roman" w:eastAsia="Times New Roman" w:hAnsi="Times New Roman" w:cs="Times New Roman"/>
          <w:kern w:val="36"/>
          <w:sz w:val="24"/>
          <w:szCs w:val="24"/>
          <w:lang w:eastAsia="en-GB"/>
        </w:rPr>
        <w:t>™ Rear Blind Spot Detection System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en-GB"/>
        </w:rPr>
        <w:t xml:space="preserve">, which </w:t>
      </w:r>
      <w:r w:rsidRPr="00983F93">
        <w:rPr>
          <w:rFonts w:ascii="Times New Roman" w:eastAsia="Times New Roman" w:hAnsi="Times New Roman" w:cs="Times New Roman"/>
          <w:sz w:val="24"/>
          <w:szCs w:val="24"/>
          <w:lang w:eastAsia="en-GB"/>
        </w:rPr>
        <w:t>monitors stationary and moving objects behind the vehicle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Pr="00983F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activates vehicle brakes to help prevent collisions.</w:t>
      </w:r>
    </w:p>
    <w:p w14:paraId="49965A79" w14:textId="47A64E73" w:rsidR="00271B52" w:rsidRPr="005716C1" w:rsidRDefault="005716C1" w:rsidP="00190A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</w:p>
    <w:p w14:paraId="01939049" w14:textId="558D11C2" w:rsidR="00356AEB" w:rsidRDefault="00CA1514" w:rsidP="00190A5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4447">
        <w:rPr>
          <w:rFonts w:ascii="Times New Roman" w:hAnsi="Times New Roman" w:cs="Times New Roman"/>
          <w:sz w:val="24"/>
          <w:szCs w:val="24"/>
        </w:rPr>
        <w:t xml:space="preserve">The </w:t>
      </w:r>
      <w:r w:rsidR="00203DDC" w:rsidRPr="00714447">
        <w:rPr>
          <w:rFonts w:ascii="Times New Roman" w:hAnsi="Times New Roman" w:cs="Times New Roman"/>
          <w:sz w:val="24"/>
          <w:szCs w:val="24"/>
        </w:rPr>
        <w:t>dual compartme</w:t>
      </w:r>
      <w:r w:rsidRPr="00714447">
        <w:rPr>
          <w:rFonts w:ascii="Times New Roman" w:hAnsi="Times New Roman" w:cs="Times New Roman"/>
          <w:sz w:val="24"/>
          <w:szCs w:val="24"/>
        </w:rPr>
        <w:t>n</w:t>
      </w:r>
      <w:r w:rsidR="00203DDC" w:rsidRPr="00714447">
        <w:rPr>
          <w:rFonts w:ascii="Times New Roman" w:hAnsi="Times New Roman" w:cs="Times New Roman"/>
          <w:sz w:val="24"/>
          <w:szCs w:val="24"/>
        </w:rPr>
        <w:t>t</w:t>
      </w:r>
      <w:r w:rsidRPr="00714447">
        <w:rPr>
          <w:rFonts w:ascii="Times New Roman" w:hAnsi="Times New Roman" w:cs="Times New Roman"/>
          <w:sz w:val="24"/>
          <w:szCs w:val="24"/>
        </w:rPr>
        <w:t xml:space="preserve">s </w:t>
      </w:r>
      <w:r w:rsidR="00203DDC" w:rsidRPr="00714447">
        <w:rPr>
          <w:rFonts w:ascii="Times New Roman" w:hAnsi="Times New Roman" w:cs="Times New Roman"/>
          <w:sz w:val="24"/>
          <w:szCs w:val="24"/>
        </w:rPr>
        <w:t xml:space="preserve">(65/35 split) </w:t>
      </w:r>
      <w:r w:rsidRPr="00714447">
        <w:rPr>
          <w:rFonts w:ascii="Times New Roman" w:hAnsi="Times New Roman" w:cs="Times New Roman"/>
          <w:sz w:val="24"/>
          <w:szCs w:val="24"/>
        </w:rPr>
        <w:t>on Dennis Eagle’s high</w:t>
      </w:r>
      <w:r w:rsidR="0096747D">
        <w:rPr>
          <w:rFonts w:ascii="Times New Roman" w:hAnsi="Times New Roman" w:cs="Times New Roman"/>
          <w:sz w:val="24"/>
          <w:szCs w:val="24"/>
        </w:rPr>
        <w:t>-</w:t>
      </w:r>
      <w:r w:rsidRPr="00714447">
        <w:rPr>
          <w:rFonts w:ascii="Times New Roman" w:hAnsi="Times New Roman" w:cs="Times New Roman"/>
          <w:sz w:val="24"/>
          <w:szCs w:val="24"/>
        </w:rPr>
        <w:t xml:space="preserve">volume </w:t>
      </w:r>
      <w:r w:rsidR="00271B52" w:rsidRPr="00714447">
        <w:rPr>
          <w:rFonts w:ascii="Times New Roman" w:hAnsi="Times New Roman" w:cs="Times New Roman"/>
          <w:sz w:val="24"/>
          <w:szCs w:val="24"/>
        </w:rPr>
        <w:t xml:space="preserve">Olympus </w:t>
      </w:r>
      <w:r w:rsidRPr="00714447">
        <w:rPr>
          <w:rFonts w:ascii="Times New Roman" w:hAnsi="Times New Roman" w:cs="Times New Roman"/>
          <w:sz w:val="24"/>
          <w:szCs w:val="24"/>
        </w:rPr>
        <w:t xml:space="preserve">bodies have separate operating systems and tailgates. </w:t>
      </w:r>
      <w:r w:rsidR="005716C1">
        <w:rPr>
          <w:rFonts w:ascii="Times New Roman" w:hAnsi="Times New Roman" w:cs="Times New Roman"/>
          <w:sz w:val="24"/>
          <w:szCs w:val="24"/>
        </w:rPr>
        <w:t>T</w:t>
      </w:r>
      <w:r w:rsidR="00203DDC" w:rsidRPr="00714447">
        <w:rPr>
          <w:rFonts w:ascii="Times New Roman" w:hAnsi="Times New Roman" w:cs="Times New Roman"/>
          <w:sz w:val="24"/>
          <w:szCs w:val="24"/>
        </w:rPr>
        <w:t xml:space="preserve">wo </w:t>
      </w:r>
      <w:r w:rsidR="00203DDC" w:rsidRPr="007144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different waste streams </w:t>
      </w:r>
      <w:r w:rsidR="005716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can </w:t>
      </w:r>
      <w:r w:rsidR="00203DDC" w:rsidRPr="00714447">
        <w:rPr>
          <w:rFonts w:ascii="Times New Roman" w:hAnsi="Times New Roman" w:cs="Times New Roman"/>
          <w:sz w:val="24"/>
          <w:szCs w:val="24"/>
          <w:shd w:val="clear" w:color="auto" w:fill="FFFFFF"/>
        </w:rPr>
        <w:t>be collected in a single trip</w:t>
      </w:r>
      <w:r w:rsidRPr="007144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without risk of cross-contamination</w:t>
      </w:r>
      <w:r w:rsidR="00203DDC" w:rsidRPr="007144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7144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thereby </w:t>
      </w:r>
      <w:r w:rsidR="00714447">
        <w:rPr>
          <w:rFonts w:ascii="Times New Roman" w:hAnsi="Times New Roman" w:cs="Times New Roman"/>
          <w:sz w:val="24"/>
          <w:szCs w:val="24"/>
          <w:shd w:val="clear" w:color="auto" w:fill="FFFFFF"/>
        </w:rPr>
        <w:t>minimis</w:t>
      </w:r>
      <w:r w:rsidR="00203DDC" w:rsidRPr="00714447">
        <w:rPr>
          <w:rFonts w:ascii="Times New Roman" w:hAnsi="Times New Roman" w:cs="Times New Roman"/>
          <w:sz w:val="24"/>
          <w:szCs w:val="24"/>
          <w:shd w:val="clear" w:color="auto" w:fill="FFFFFF"/>
        </w:rPr>
        <w:t>ing the number of rounds.</w:t>
      </w:r>
      <w:r w:rsidR="00E34AF6" w:rsidRPr="007144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12E2526B" w14:textId="77777777" w:rsidR="00356AEB" w:rsidRDefault="00356AEB" w:rsidP="00190A5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22511C6" w14:textId="04C7C593" w:rsidR="00714447" w:rsidRDefault="00714447" w:rsidP="00190A5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6A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Like </w:t>
      </w:r>
      <w:proofErr w:type="spellStart"/>
      <w:r w:rsidRPr="00356AEB">
        <w:rPr>
          <w:rFonts w:ascii="Times New Roman" w:hAnsi="Times New Roman" w:cs="Times New Roman"/>
          <w:sz w:val="24"/>
          <w:szCs w:val="24"/>
          <w:shd w:val="clear" w:color="auto" w:fill="FFFFFF"/>
        </w:rPr>
        <w:t>Terberg</w:t>
      </w:r>
      <w:proofErr w:type="spellEnd"/>
      <w:r w:rsidRPr="00356A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56AEB">
        <w:rPr>
          <w:rFonts w:ascii="Times New Roman" w:hAnsi="Times New Roman" w:cs="Times New Roman"/>
          <w:sz w:val="24"/>
          <w:szCs w:val="24"/>
          <w:shd w:val="clear" w:color="auto" w:fill="FFFFFF"/>
        </w:rPr>
        <w:t>Matec</w:t>
      </w:r>
      <w:proofErr w:type="spellEnd"/>
      <w:r w:rsidRPr="00356A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UK, </w:t>
      </w:r>
      <w:r w:rsidR="00356AEB" w:rsidRPr="00356A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manufacturer of the </w:t>
      </w:r>
      <w:r w:rsidR="00EB0B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electric </w:t>
      </w:r>
      <w:r w:rsidR="00356AEB" w:rsidRPr="00356A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bin lifts, </w:t>
      </w:r>
      <w:r w:rsidRPr="00356A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Dennis Eagle is part of the </w:t>
      </w:r>
      <w:proofErr w:type="spellStart"/>
      <w:r w:rsidRPr="00356AEB">
        <w:rPr>
          <w:rFonts w:ascii="Times New Roman" w:hAnsi="Times New Roman" w:cs="Times New Roman"/>
          <w:sz w:val="24"/>
          <w:szCs w:val="24"/>
          <w:shd w:val="clear" w:color="auto" w:fill="FFFFFF"/>
        </w:rPr>
        <w:t>Terberg</w:t>
      </w:r>
      <w:proofErr w:type="spellEnd"/>
      <w:r w:rsidRPr="00356A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56AEB">
        <w:rPr>
          <w:rFonts w:ascii="Times New Roman" w:hAnsi="Times New Roman" w:cs="Times New Roman"/>
          <w:sz w:val="24"/>
          <w:szCs w:val="24"/>
          <w:shd w:val="clear" w:color="auto" w:fill="FFFFFF"/>
        </w:rPr>
        <w:t>RosRoca</w:t>
      </w:r>
      <w:proofErr w:type="spellEnd"/>
      <w:r w:rsidRPr="00356A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Grou</w:t>
      </w:r>
      <w:r w:rsidR="00356AEB" w:rsidRPr="00356AEB">
        <w:rPr>
          <w:rFonts w:ascii="Times New Roman" w:hAnsi="Times New Roman" w:cs="Times New Roman"/>
          <w:sz w:val="24"/>
          <w:szCs w:val="24"/>
          <w:shd w:val="clear" w:color="auto" w:fill="FFFFFF"/>
        </w:rPr>
        <w:t>p. Its smooth-sided bodies are wrapped with colour</w:t>
      </w:r>
      <w:r w:rsidR="00EB0BE0">
        <w:rPr>
          <w:rFonts w:ascii="Times New Roman" w:hAnsi="Times New Roman" w:cs="Times New Roman"/>
          <w:sz w:val="24"/>
          <w:szCs w:val="24"/>
          <w:shd w:val="clear" w:color="auto" w:fill="FFFFFF"/>
        </w:rPr>
        <w:t>ful</w:t>
      </w:r>
      <w:r w:rsidR="00356AEB" w:rsidRPr="00356A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designs </w:t>
      </w:r>
      <w:r w:rsidR="00EB0BE0">
        <w:rPr>
          <w:rFonts w:ascii="Times New Roman" w:hAnsi="Times New Roman" w:cs="Times New Roman"/>
          <w:sz w:val="24"/>
          <w:szCs w:val="24"/>
          <w:shd w:val="clear" w:color="auto" w:fill="FFFFFF"/>
        </w:rPr>
        <w:t>bearing the message</w:t>
      </w:r>
      <w:r w:rsidR="00356AEB" w:rsidRPr="00356A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that recycling the smallest of items can make a big difference to the environment. </w:t>
      </w:r>
      <w:r w:rsidR="00356AEB">
        <w:rPr>
          <w:rFonts w:ascii="Times New Roman" w:hAnsi="Times New Roman" w:cs="Times New Roman"/>
          <w:sz w:val="24"/>
          <w:szCs w:val="24"/>
          <w:shd w:val="clear" w:color="auto" w:fill="FFFFFF"/>
        </w:rPr>
        <w:t>Residents were also encouraged to take part in a competition to name the new vehicles – ‘Dusty Bin’, ‘Monster Mash’ and ‘The Flying Dustman’ were among the winning entries.</w:t>
      </w:r>
    </w:p>
    <w:p w14:paraId="45BC8EAF" w14:textId="77777777" w:rsidR="00356AEB" w:rsidRDefault="00356AEB" w:rsidP="00C0301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4D2F9DD" w14:textId="053489AA" w:rsidR="008B4D66" w:rsidRDefault="0096747D" w:rsidP="00C0301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Reigate </w:t>
      </w:r>
      <w:r w:rsidR="00EB0BE0">
        <w:rPr>
          <w:rFonts w:ascii="Times New Roman" w:hAnsi="Times New Roman" w:cs="Times New Roman"/>
          <w:sz w:val="24"/>
          <w:szCs w:val="24"/>
          <w:shd w:val="clear" w:color="auto" w:fill="FFFFFF"/>
        </w:rPr>
        <w:t>&amp;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Banstead Borough Council operates </w:t>
      </w:r>
      <w:r w:rsidR="008B4D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total fleet of 35 refuse collection vehicles – others are on trade and green waste duties. </w:t>
      </w:r>
      <w:proofErr w:type="gramStart"/>
      <w:r w:rsidR="008B4D66">
        <w:rPr>
          <w:rFonts w:ascii="Times New Roman" w:hAnsi="Times New Roman" w:cs="Times New Roman"/>
          <w:sz w:val="24"/>
          <w:szCs w:val="24"/>
          <w:shd w:val="clear" w:color="auto" w:fill="FFFFFF"/>
        </w:rPr>
        <w:t>With the exception of</w:t>
      </w:r>
      <w:proofErr w:type="gramEnd"/>
      <w:r w:rsidR="008B4D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single 64-registered </w:t>
      </w:r>
      <w:proofErr w:type="spellStart"/>
      <w:r w:rsidR="008B4D66">
        <w:rPr>
          <w:rFonts w:ascii="Times New Roman" w:hAnsi="Times New Roman" w:cs="Times New Roman"/>
          <w:sz w:val="24"/>
          <w:szCs w:val="24"/>
          <w:shd w:val="clear" w:color="auto" w:fill="FFFFFF"/>
        </w:rPr>
        <w:t>Econic</w:t>
      </w:r>
      <w:proofErr w:type="spellEnd"/>
      <w:r w:rsidR="008B4D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purchased second-hand, the new trucks are its first</w:t>
      </w:r>
      <w:r w:rsidR="00EB0B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by</w:t>
      </w:r>
      <w:r w:rsidR="008B4D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Mercedes-Benz.</w:t>
      </w:r>
    </w:p>
    <w:p w14:paraId="5D911301" w14:textId="77777777" w:rsidR="008B4D66" w:rsidRDefault="008B4D66" w:rsidP="00C0301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CD91292" w14:textId="59C17C0F" w:rsidR="0056448B" w:rsidRDefault="0096747D" w:rsidP="003B57A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Transport Manager Anthony Hathaway</w:t>
      </w:r>
      <w:r w:rsidR="003B57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commented: “Emissions and fuel-efficiency were key to this order, and the </w:t>
      </w:r>
      <w:proofErr w:type="spellStart"/>
      <w:r w:rsidR="003B57A8">
        <w:rPr>
          <w:rFonts w:ascii="Times New Roman" w:hAnsi="Times New Roman" w:cs="Times New Roman"/>
          <w:sz w:val="24"/>
          <w:szCs w:val="24"/>
          <w:shd w:val="clear" w:color="auto" w:fill="FFFFFF"/>
        </w:rPr>
        <w:t>Econic</w:t>
      </w:r>
      <w:proofErr w:type="spellEnd"/>
      <w:r w:rsidR="003B57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engine is the right size for our application. Th</w:t>
      </w:r>
      <w:r w:rsidR="008B4D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</w:t>
      </w:r>
      <w:r w:rsidR="003B57A8">
        <w:rPr>
          <w:rFonts w:ascii="Times New Roman" w:hAnsi="Times New Roman" w:cs="Times New Roman"/>
          <w:sz w:val="24"/>
          <w:szCs w:val="24"/>
          <w:shd w:val="clear" w:color="auto" w:fill="FFFFFF"/>
        </w:rPr>
        <w:t>vehicle also enjoys an excellent reputation for reliability and competitive running costs</w:t>
      </w:r>
      <w:r w:rsidR="008B4D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5644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while </w:t>
      </w:r>
      <w:r w:rsidR="003B57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know from previous experience that </w:t>
      </w:r>
      <w:r w:rsidR="0056448B">
        <w:rPr>
          <w:rFonts w:ascii="Times New Roman" w:hAnsi="Times New Roman" w:cs="Times New Roman"/>
          <w:sz w:val="24"/>
          <w:szCs w:val="24"/>
          <w:shd w:val="clear" w:color="auto" w:fill="FFFFFF"/>
        </w:rPr>
        <w:t>Mercedes-Benz Trucks’ Service 24h emergency roadside back-up is fantastic</w:t>
      </w:r>
      <w:r w:rsidR="003B57A8">
        <w:rPr>
          <w:rFonts w:ascii="Times New Roman" w:hAnsi="Times New Roman" w:cs="Times New Roman"/>
          <w:sz w:val="24"/>
          <w:szCs w:val="24"/>
          <w:shd w:val="clear" w:color="auto" w:fill="FFFFFF"/>
        </w:rPr>
        <w:t>.”</w:t>
      </w:r>
    </w:p>
    <w:p w14:paraId="5EA6A808" w14:textId="77777777" w:rsidR="0056448B" w:rsidRDefault="0056448B" w:rsidP="00C0301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0E2108E" w14:textId="2278EB49" w:rsidR="008B4D66" w:rsidRDefault="0056448B" w:rsidP="00C0301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Council maintains its trucks in-house but relies on </w:t>
      </w:r>
      <w:r w:rsidR="00EB0BE0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local Mercedes-Benz Dealer for parts support. “The delivery service is very good, and the minor warranty issues </w:t>
      </w:r>
      <w:r w:rsidR="00EB0BE0">
        <w:rPr>
          <w:rFonts w:ascii="Times New Roman" w:hAnsi="Times New Roman" w:cs="Times New Roman"/>
          <w:sz w:val="24"/>
          <w:szCs w:val="24"/>
          <w:shd w:val="clear" w:color="auto" w:fill="FFFFFF"/>
        </w:rPr>
        <w:t>that have cropped up were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B0BE0">
        <w:rPr>
          <w:rFonts w:ascii="Times New Roman" w:hAnsi="Times New Roman" w:cs="Times New Roman"/>
          <w:sz w:val="24"/>
          <w:szCs w:val="24"/>
          <w:shd w:val="clear" w:color="auto" w:fill="FFFFFF"/>
        </w:rPr>
        <w:t>all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dealt with very promptly,” he </w:t>
      </w:r>
      <w:r w:rsidR="00FE30FF">
        <w:rPr>
          <w:rFonts w:ascii="Times New Roman" w:hAnsi="Times New Roman" w:cs="Times New Roman"/>
          <w:sz w:val="24"/>
          <w:szCs w:val="24"/>
          <w:shd w:val="clear" w:color="auto" w:fill="FFFFFF"/>
        </w:rPr>
        <w:t>confirm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ed.  </w:t>
      </w:r>
    </w:p>
    <w:p w14:paraId="38B9FE44" w14:textId="77777777" w:rsidR="0056448B" w:rsidRDefault="0056448B" w:rsidP="0056448B">
      <w:pPr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14:paraId="10F6358E" w14:textId="50E48D2B" w:rsidR="0056448B" w:rsidRPr="0056448B" w:rsidRDefault="00174107" w:rsidP="0056448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As with all Mercedes-Benz trucks, safety is another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Econic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attribute. </w:t>
      </w:r>
      <w:r w:rsidR="0056448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Reigate and Banstead’s</w:t>
      </w:r>
      <w:r w:rsidR="0056448B" w:rsidRPr="0056448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EB0BE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new trucks</w:t>
      </w:r>
      <w:r w:rsidR="0056448B" w:rsidRPr="0056448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are </w:t>
      </w:r>
      <w:r w:rsidR="0056448B" w:rsidRPr="0056448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equipped with </w:t>
      </w:r>
      <w:r w:rsidR="0056448B" w:rsidRPr="005644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Active Brake Assist 4 emergency braking technology.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This is p</w:t>
      </w:r>
      <w:r w:rsidR="0056448B" w:rsidRPr="005644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rogrammed to recognise other vehicles at higher speeds, as well as pedestrians when moving more slowly,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r w:rsidR="0056448B" w:rsidRPr="005644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56448B" w:rsidRPr="0056448B">
        <w:rPr>
          <w:rFonts w:ascii="Times New Roman" w:hAnsi="Times New Roman" w:cs="Times New Roman"/>
          <w:sz w:val="24"/>
          <w:szCs w:val="24"/>
          <w:shd w:val="clear" w:color="auto" w:fill="FFFFFF"/>
        </w:rPr>
        <w:t>is capable of bringing</w:t>
      </w:r>
      <w:proofErr w:type="gramEnd"/>
      <w:r w:rsidR="0056448B" w:rsidRPr="005644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truck to a complete stop.</w:t>
      </w:r>
    </w:p>
    <w:p w14:paraId="38B967ED" w14:textId="77777777" w:rsidR="00657E03" w:rsidRDefault="00657E03" w:rsidP="00174107">
      <w:pPr>
        <w:pStyle w:val="xmsonormal"/>
        <w:spacing w:before="0" w:beforeAutospacing="0" w:after="0" w:afterAutospacing="0"/>
      </w:pPr>
    </w:p>
    <w:p w14:paraId="70D8B668" w14:textId="3FC66264" w:rsidR="0096747D" w:rsidRDefault="00EB0BE0" w:rsidP="00174107">
      <w:pPr>
        <w:pStyle w:val="xmsonormal"/>
        <w:spacing w:before="0" w:beforeAutospacing="0" w:after="0" w:afterAutospacing="0"/>
      </w:pPr>
      <w:r>
        <w:t xml:space="preserve">The </w:t>
      </w:r>
      <w:proofErr w:type="spellStart"/>
      <w:r>
        <w:t>Econic’s</w:t>
      </w:r>
      <w:proofErr w:type="spellEnd"/>
      <w:r w:rsidR="00174107" w:rsidRPr="0056448B">
        <w:t xml:space="preserve"> deep,</w:t>
      </w:r>
      <w:r w:rsidR="00174107" w:rsidRPr="0056448B">
        <w:rPr>
          <w:bdr w:val="none" w:sz="0" w:space="0" w:color="auto" w:frame="1"/>
        </w:rPr>
        <w:t xml:space="preserve"> panoramic windscreen, </w:t>
      </w:r>
      <w:r w:rsidR="00174107">
        <w:rPr>
          <w:bdr w:val="none" w:sz="0" w:space="0" w:color="auto" w:frame="1"/>
        </w:rPr>
        <w:t xml:space="preserve">coupled with the </w:t>
      </w:r>
      <w:r w:rsidR="00174107" w:rsidRPr="0056448B">
        <w:rPr>
          <w:bdr w:val="none" w:sz="0" w:space="0" w:color="auto" w:frame="1"/>
        </w:rPr>
        <w:t>full-height, glazed folding side door and low seating position</w:t>
      </w:r>
      <w:r w:rsidR="00174107">
        <w:rPr>
          <w:bdr w:val="none" w:sz="0" w:space="0" w:color="auto" w:frame="1"/>
        </w:rPr>
        <w:t xml:space="preserve"> that</w:t>
      </w:r>
      <w:r w:rsidR="00174107" w:rsidRPr="0056448B">
        <w:rPr>
          <w:bdr w:val="none" w:sz="0" w:space="0" w:color="auto" w:frame="1"/>
        </w:rPr>
        <w:t xml:space="preserve"> allow</w:t>
      </w:r>
      <w:r w:rsidR="00174107">
        <w:rPr>
          <w:bdr w:val="none" w:sz="0" w:space="0" w:color="auto" w:frame="1"/>
        </w:rPr>
        <w:t xml:space="preserve"> </w:t>
      </w:r>
      <w:r w:rsidR="00174107" w:rsidRPr="0056448B">
        <w:rPr>
          <w:bdr w:val="none" w:sz="0" w:space="0" w:color="auto" w:frame="1"/>
        </w:rPr>
        <w:t>the driver to make direct eye contact with vulnerable cyclists and pedestrians at junctions or in traffic queues</w:t>
      </w:r>
      <w:r w:rsidR="00174107">
        <w:rPr>
          <w:bdr w:val="none" w:sz="0" w:space="0" w:color="auto" w:frame="1"/>
        </w:rPr>
        <w:t xml:space="preserve">, have also earned </w:t>
      </w:r>
      <w:r>
        <w:rPr>
          <w:bdr w:val="none" w:sz="0" w:space="0" w:color="auto" w:frame="1"/>
        </w:rPr>
        <w:t>it</w:t>
      </w:r>
      <w:r w:rsidR="0096747D" w:rsidRPr="0056448B">
        <w:t xml:space="preserve"> </w:t>
      </w:r>
      <w:r w:rsidR="0096747D" w:rsidRPr="0056448B">
        <w:rPr>
          <w:bdr w:val="none" w:sz="0" w:space="0" w:color="auto" w:frame="1"/>
        </w:rPr>
        <w:t xml:space="preserve">a </w:t>
      </w:r>
      <w:r w:rsidR="00174107">
        <w:rPr>
          <w:bdr w:val="none" w:sz="0" w:space="0" w:color="auto" w:frame="1"/>
        </w:rPr>
        <w:t xml:space="preserve">top, </w:t>
      </w:r>
      <w:r w:rsidR="0096747D" w:rsidRPr="0056448B">
        <w:rPr>
          <w:bdr w:val="none" w:sz="0" w:space="0" w:color="auto" w:frame="1"/>
        </w:rPr>
        <w:t xml:space="preserve">five-star Direct Vision rating </w:t>
      </w:r>
      <w:r w:rsidR="00174107">
        <w:rPr>
          <w:bdr w:val="none" w:sz="0" w:space="0" w:color="auto" w:frame="1"/>
        </w:rPr>
        <w:t>from</w:t>
      </w:r>
      <w:r w:rsidR="0096747D" w:rsidRPr="0056448B">
        <w:rPr>
          <w:bdr w:val="none" w:sz="0" w:space="0" w:color="auto" w:frame="1"/>
        </w:rPr>
        <w:t xml:space="preserve"> Transport for London.</w:t>
      </w:r>
      <w:r w:rsidR="0096747D" w:rsidRPr="0056448B">
        <w:t xml:space="preserve"> </w:t>
      </w:r>
    </w:p>
    <w:p w14:paraId="18C3AC51" w14:textId="3ECE6BBA" w:rsidR="00174107" w:rsidRDefault="00174107" w:rsidP="00174107">
      <w:pPr>
        <w:pStyle w:val="xmsonormal"/>
        <w:spacing w:before="0" w:beforeAutospacing="0" w:after="0" w:afterAutospacing="0"/>
      </w:pPr>
    </w:p>
    <w:p w14:paraId="10079A5C" w14:textId="543770B1" w:rsidR="00174107" w:rsidRDefault="00174107" w:rsidP="00174107">
      <w:pPr>
        <w:pStyle w:val="xmsonormal"/>
        <w:spacing w:before="0" w:beforeAutospacing="0" w:after="0" w:afterAutospacing="0"/>
      </w:pPr>
      <w:r>
        <w:t>Mr Hathaway added</w:t>
      </w:r>
      <w:r w:rsidR="00FE30FF">
        <w:t>: “Dennis Eagle and City West Commercials have worked really well together, so that from our perspective this order has been managed very smoothly.”</w:t>
      </w:r>
    </w:p>
    <w:p w14:paraId="5E7D5AC1" w14:textId="77777777" w:rsidR="00174107" w:rsidRPr="0056448B" w:rsidRDefault="00174107" w:rsidP="00174107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</w:p>
    <w:p w14:paraId="5225D85B" w14:textId="4D36660C" w:rsidR="001F3E9B" w:rsidRPr="001F3E9B" w:rsidRDefault="00356AEB" w:rsidP="001F3E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3E9B">
        <w:rPr>
          <w:rFonts w:ascii="Times New Roman" w:hAnsi="Times New Roman" w:cs="Times New Roman"/>
          <w:sz w:val="24"/>
          <w:szCs w:val="24"/>
        </w:rPr>
        <w:t xml:space="preserve">Councillor Natalie Bramhall, Portfolio Holder for Neighbourhood Services, </w:t>
      </w:r>
      <w:r w:rsidR="00EB0BE0" w:rsidRPr="001F3E9B">
        <w:rPr>
          <w:rFonts w:ascii="Times New Roman" w:hAnsi="Times New Roman" w:cs="Times New Roman"/>
          <w:sz w:val="24"/>
          <w:szCs w:val="24"/>
        </w:rPr>
        <w:t>commented</w:t>
      </w:r>
      <w:r w:rsidRPr="001F3E9B">
        <w:rPr>
          <w:rFonts w:ascii="Times New Roman" w:hAnsi="Times New Roman" w:cs="Times New Roman"/>
          <w:sz w:val="24"/>
          <w:szCs w:val="24"/>
        </w:rPr>
        <w:t xml:space="preserve">: </w:t>
      </w:r>
      <w:r w:rsidR="001F3E9B" w:rsidRPr="001F3E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“Introducing a more sustainable fleet is an important step in the Council’s five-year plan to proactively tackle climate change and reduce the Borough’s environmental impact. Having </w:t>
      </w:r>
      <w:proofErr w:type="gramStart"/>
      <w:r w:rsidR="001F3E9B" w:rsidRPr="001F3E9B">
        <w:rPr>
          <w:rFonts w:ascii="Times New Roman" w:hAnsi="Times New Roman" w:cs="Times New Roman"/>
          <w:sz w:val="24"/>
          <w:szCs w:val="24"/>
          <w:shd w:val="clear" w:color="auto" w:fill="FFFFFF"/>
        </w:rPr>
        <w:t>vehicles</w:t>
      </w:r>
      <w:proofErr w:type="gramEnd"/>
      <w:r w:rsidR="001F3E9B" w:rsidRPr="001F3E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crews can rely on will help them to continue to collect household waste, even during these uncertain times.”</w:t>
      </w:r>
    </w:p>
    <w:p w14:paraId="201DE8EA" w14:textId="77777777" w:rsidR="001F3E9B" w:rsidRPr="00C131F3" w:rsidRDefault="001F3E9B" w:rsidP="00356AE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BBDE63" w14:textId="74FD5B76" w:rsidR="005B0F37" w:rsidRPr="00C131F3" w:rsidRDefault="006D2946" w:rsidP="003933D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6" w:history="1">
        <w:r w:rsidR="00EB0BE0" w:rsidRPr="00C131F3">
          <w:rPr>
            <w:rStyle w:val="Hyperlink"/>
            <w:rFonts w:ascii="Times New Roman" w:hAnsi="Times New Roman" w:cs="Times New Roman"/>
            <w:sz w:val="24"/>
            <w:szCs w:val="24"/>
          </w:rPr>
          <w:t>reigate-banstead.gov.uk</w:t>
        </w:r>
      </w:hyperlink>
    </w:p>
    <w:p w14:paraId="118B1DCD" w14:textId="77777777" w:rsidR="00C131F3" w:rsidRDefault="00C131F3" w:rsidP="003933D3">
      <w:pPr>
        <w:rPr>
          <w:rFonts w:ascii="Ubuntu-R" w:hAnsi="Ubuntu-R"/>
          <w:color w:val="333333"/>
          <w:sz w:val="21"/>
          <w:szCs w:val="21"/>
          <w:shd w:val="clear" w:color="auto" w:fill="FFFFFF"/>
        </w:rPr>
      </w:pPr>
    </w:p>
    <w:p w14:paraId="3A6DEA99" w14:textId="77777777" w:rsidR="005B0F37" w:rsidRPr="00863BCD" w:rsidRDefault="005B0F37" w:rsidP="003933D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B84B96" w14:textId="6AD9D2D4" w:rsidR="00102FD2" w:rsidRDefault="00102FD2" w:rsidP="003933D3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07507826" wp14:editId="3C00E1AE">
            <wp:extent cx="5731510" cy="3771900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9EC14" w14:textId="77777777" w:rsidR="00102FD2" w:rsidRDefault="00102FD2" w:rsidP="003933D3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0652E958" w14:textId="20F8011F" w:rsidR="00102FD2" w:rsidRDefault="00102FD2" w:rsidP="003933D3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51DFA6F" wp14:editId="775FC397">
            <wp:extent cx="5731510" cy="3972405"/>
            <wp:effectExtent l="0" t="0" r="254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98" cy="3994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FD0EF" w14:textId="6AB429E5" w:rsidR="00845B7D" w:rsidRDefault="00845B7D" w:rsidP="003933D3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1CB81BF2" w14:textId="5E14E004" w:rsidR="00845B7D" w:rsidRDefault="00845B7D" w:rsidP="003933D3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61E2CFC5" wp14:editId="2CDE7196">
            <wp:extent cx="5731510" cy="3884295"/>
            <wp:effectExtent l="0" t="0" r="254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8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DCD97" w14:textId="77777777" w:rsidR="00102FD2" w:rsidRDefault="00102FD2" w:rsidP="003933D3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425024BB" w14:textId="5138AD08" w:rsidR="00102FD2" w:rsidRDefault="00102FD2" w:rsidP="003933D3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A1D49BE" wp14:editId="0D0595CC">
            <wp:extent cx="5725795" cy="3726925"/>
            <wp:effectExtent l="0" t="0" r="8255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079" cy="373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DABFB" w14:textId="77777777" w:rsidR="00102FD2" w:rsidRDefault="00102FD2" w:rsidP="003933D3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1ED204CE" w14:textId="2A507DBD" w:rsidR="00102FD2" w:rsidRDefault="00102FD2" w:rsidP="003933D3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30A2DA90" wp14:editId="24F44854">
            <wp:extent cx="5731510" cy="3820795"/>
            <wp:effectExtent l="0" t="0" r="254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49233" w14:textId="77777777" w:rsidR="00102FD2" w:rsidRDefault="00102FD2" w:rsidP="003933D3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71FD5F86" w14:textId="77777777" w:rsidR="00863BCD" w:rsidRDefault="00863BCD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A66A337" w14:textId="13130486" w:rsidR="003933D3" w:rsidRPr="003933D3" w:rsidRDefault="003933D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33D3">
        <w:rPr>
          <w:rFonts w:ascii="Times New Roman" w:hAnsi="Times New Roman" w:cs="Times New Roman"/>
          <w:b/>
          <w:i/>
          <w:sz w:val="24"/>
          <w:szCs w:val="24"/>
        </w:rPr>
        <w:t xml:space="preserve">ends </w:t>
      </w:r>
    </w:p>
    <w:p w14:paraId="6C681801" w14:textId="4A929D57" w:rsidR="003933D3" w:rsidRDefault="003933D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5AB004C" w14:textId="3C3760D1" w:rsidR="00746760" w:rsidRDefault="00746760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389F97C" w14:textId="77777777" w:rsidR="00746760" w:rsidRDefault="00746760" w:rsidP="003933D3">
      <w:pPr>
        <w:rPr>
          <w:b/>
          <w:i/>
        </w:rPr>
      </w:pPr>
    </w:p>
    <w:p w14:paraId="706DD8F1" w14:textId="77777777" w:rsidR="003933D3" w:rsidRPr="00ED76A8" w:rsidRDefault="003933D3" w:rsidP="003933D3">
      <w:pPr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F</w:t>
      </w:r>
      <w:r w:rsidRPr="00ED76A8">
        <w:rPr>
          <w:rFonts w:ascii="Arial" w:hAnsi="Arial" w:cs="Arial"/>
          <w:b/>
          <w:lang w:eastAsia="en-GB"/>
        </w:rPr>
        <w:t>or more information, or to request bigger/higher-res image files, please contact:</w:t>
      </w:r>
    </w:p>
    <w:p w14:paraId="41289C0C" w14:textId="19385108" w:rsidR="003933D3" w:rsidRDefault="00B26C47" w:rsidP="003933D3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</w:t>
      </w:r>
      <w:r w:rsidR="003933D3">
        <w:rPr>
          <w:rFonts w:ascii="Arial" w:hAnsi="Arial" w:cs="Arial"/>
          <w:lang w:eastAsia="en-GB"/>
        </w:rPr>
        <w:t xml:space="preserve">John Ripley </w:t>
      </w:r>
    </w:p>
    <w:p w14:paraId="4DF753FF" w14:textId="77777777" w:rsidR="003933D3" w:rsidRPr="00ED76A8" w:rsidRDefault="003933D3" w:rsidP="003933D3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4E5AAB4B" w14:textId="77777777" w:rsidR="003933D3" w:rsidRPr="00ED76A8" w:rsidRDefault="003933D3" w:rsidP="003933D3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2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58113AB0" w14:textId="77777777" w:rsidR="00B26C47" w:rsidRPr="00ED76A8" w:rsidRDefault="00B26C47" w:rsidP="00B26C47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3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076A3377" w14:textId="4C0449C3" w:rsidR="003933D3" w:rsidRDefault="003933D3" w:rsidP="003933D3"/>
    <w:p w14:paraId="5B8EA7DD" w14:textId="77777777" w:rsidR="00EF76F7" w:rsidRDefault="00EF76F7" w:rsidP="003933D3"/>
    <w:p w14:paraId="10452032" w14:textId="77777777" w:rsidR="003933D3" w:rsidRDefault="003933D3" w:rsidP="003933D3"/>
    <w:p w14:paraId="46F0C7F9" w14:textId="2952C7BB" w:rsidR="003933D3" w:rsidRDefault="00EF76F7" w:rsidP="003933D3">
      <w:r>
        <w:rPr>
          <w:noProof/>
          <w:lang w:eastAsia="en-GB"/>
        </w:rPr>
        <w:drawing>
          <wp:inline distT="0" distB="0" distL="0" distR="0" wp14:anchorId="14EB1D18" wp14:editId="041A6E1E">
            <wp:extent cx="5731510" cy="145542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oter - City West Commercials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52A19" w14:textId="3C9A5207" w:rsidR="0071523B" w:rsidRDefault="0071523B" w:rsidP="003933D3"/>
    <w:p w14:paraId="07499C28" w14:textId="77777777" w:rsidR="0071523B" w:rsidRDefault="0071523B" w:rsidP="003933D3"/>
    <w:bookmarkEnd w:id="0"/>
    <w:p w14:paraId="1E3482EF" w14:textId="32954412" w:rsidR="005B0930" w:rsidRDefault="005B0930">
      <w:pPr>
        <w:rPr>
          <w:rFonts w:ascii="Times New Roman" w:hAnsi="Times New Roman" w:cs="Times New Roman"/>
          <w:sz w:val="24"/>
          <w:szCs w:val="24"/>
        </w:rPr>
      </w:pPr>
    </w:p>
    <w:p w14:paraId="23612DA6" w14:textId="6220FB3D" w:rsidR="00BC0F4D" w:rsidRDefault="00BC0F4D">
      <w:pPr>
        <w:rPr>
          <w:rFonts w:ascii="Times New Roman" w:hAnsi="Times New Roman" w:cs="Times New Roman"/>
          <w:sz w:val="24"/>
          <w:szCs w:val="24"/>
        </w:rPr>
      </w:pPr>
    </w:p>
    <w:p w14:paraId="26534D5F" w14:textId="77777777" w:rsidR="00BC0F4D" w:rsidRPr="005B0930" w:rsidRDefault="00BC0F4D">
      <w:pPr>
        <w:rPr>
          <w:rFonts w:ascii="Times New Roman" w:hAnsi="Times New Roman" w:cs="Times New Roman"/>
          <w:sz w:val="24"/>
          <w:szCs w:val="24"/>
        </w:rPr>
      </w:pPr>
    </w:p>
    <w:sectPr w:rsidR="00BC0F4D" w:rsidRPr="005B09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-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FA"/>
    <w:rsid w:val="0000056B"/>
    <w:rsid w:val="000005C5"/>
    <w:rsid w:val="0000351B"/>
    <w:rsid w:val="00012535"/>
    <w:rsid w:val="00032983"/>
    <w:rsid w:val="00033CA0"/>
    <w:rsid w:val="00060129"/>
    <w:rsid w:val="0006036F"/>
    <w:rsid w:val="0006128E"/>
    <w:rsid w:val="0006514C"/>
    <w:rsid w:val="00077DB2"/>
    <w:rsid w:val="00082A4A"/>
    <w:rsid w:val="00087F75"/>
    <w:rsid w:val="0009312B"/>
    <w:rsid w:val="000975A5"/>
    <w:rsid w:val="000A369E"/>
    <w:rsid w:val="000A3948"/>
    <w:rsid w:val="000C330B"/>
    <w:rsid w:val="000C717F"/>
    <w:rsid w:val="000E055F"/>
    <w:rsid w:val="000E61AC"/>
    <w:rsid w:val="000E7D96"/>
    <w:rsid w:val="000F2423"/>
    <w:rsid w:val="000F59A4"/>
    <w:rsid w:val="000F7975"/>
    <w:rsid w:val="00102FD2"/>
    <w:rsid w:val="00105B38"/>
    <w:rsid w:val="00122766"/>
    <w:rsid w:val="00134571"/>
    <w:rsid w:val="00142790"/>
    <w:rsid w:val="00144545"/>
    <w:rsid w:val="001517BB"/>
    <w:rsid w:val="00161B51"/>
    <w:rsid w:val="00174107"/>
    <w:rsid w:val="0017684C"/>
    <w:rsid w:val="00180CCB"/>
    <w:rsid w:val="00184916"/>
    <w:rsid w:val="00190A59"/>
    <w:rsid w:val="001A303B"/>
    <w:rsid w:val="001C63C2"/>
    <w:rsid w:val="001C7BA4"/>
    <w:rsid w:val="001E7012"/>
    <w:rsid w:val="001F3E9B"/>
    <w:rsid w:val="001F5225"/>
    <w:rsid w:val="00203DDC"/>
    <w:rsid w:val="00204487"/>
    <w:rsid w:val="00206BEF"/>
    <w:rsid w:val="00214C1C"/>
    <w:rsid w:val="00222B71"/>
    <w:rsid w:val="0024052E"/>
    <w:rsid w:val="00244216"/>
    <w:rsid w:val="00245751"/>
    <w:rsid w:val="002505D8"/>
    <w:rsid w:val="002550BB"/>
    <w:rsid w:val="002655FB"/>
    <w:rsid w:val="00271B52"/>
    <w:rsid w:val="00271F33"/>
    <w:rsid w:val="002879C7"/>
    <w:rsid w:val="00291218"/>
    <w:rsid w:val="0029726F"/>
    <w:rsid w:val="002A072C"/>
    <w:rsid w:val="002C0C71"/>
    <w:rsid w:val="002C432D"/>
    <w:rsid w:val="002D0388"/>
    <w:rsid w:val="002D0CC0"/>
    <w:rsid w:val="002E1E54"/>
    <w:rsid w:val="002F733D"/>
    <w:rsid w:val="003007B0"/>
    <w:rsid w:val="00301DFA"/>
    <w:rsid w:val="00303476"/>
    <w:rsid w:val="00315FE6"/>
    <w:rsid w:val="00326EC5"/>
    <w:rsid w:val="00327A3F"/>
    <w:rsid w:val="0034237F"/>
    <w:rsid w:val="00356AEB"/>
    <w:rsid w:val="00360B21"/>
    <w:rsid w:val="0036516C"/>
    <w:rsid w:val="003662B4"/>
    <w:rsid w:val="00366FDC"/>
    <w:rsid w:val="00374BCE"/>
    <w:rsid w:val="0037569B"/>
    <w:rsid w:val="003909D6"/>
    <w:rsid w:val="00392594"/>
    <w:rsid w:val="003933D3"/>
    <w:rsid w:val="00396B41"/>
    <w:rsid w:val="003B57A8"/>
    <w:rsid w:val="00412BFE"/>
    <w:rsid w:val="00413DEB"/>
    <w:rsid w:val="00414E3B"/>
    <w:rsid w:val="00422F9E"/>
    <w:rsid w:val="00431BF2"/>
    <w:rsid w:val="00435CD9"/>
    <w:rsid w:val="00437908"/>
    <w:rsid w:val="0045067F"/>
    <w:rsid w:val="004510E9"/>
    <w:rsid w:val="00467180"/>
    <w:rsid w:val="00481BA1"/>
    <w:rsid w:val="00487568"/>
    <w:rsid w:val="00490F70"/>
    <w:rsid w:val="004951FD"/>
    <w:rsid w:val="0049734E"/>
    <w:rsid w:val="004B0266"/>
    <w:rsid w:val="004B12A7"/>
    <w:rsid w:val="004B639C"/>
    <w:rsid w:val="004C128F"/>
    <w:rsid w:val="004C5800"/>
    <w:rsid w:val="004D6357"/>
    <w:rsid w:val="0050002C"/>
    <w:rsid w:val="005026D6"/>
    <w:rsid w:val="00505DDC"/>
    <w:rsid w:val="00511254"/>
    <w:rsid w:val="00515595"/>
    <w:rsid w:val="00525A6C"/>
    <w:rsid w:val="00525D90"/>
    <w:rsid w:val="00531892"/>
    <w:rsid w:val="00532324"/>
    <w:rsid w:val="0054504E"/>
    <w:rsid w:val="0054690E"/>
    <w:rsid w:val="005522FA"/>
    <w:rsid w:val="0055782C"/>
    <w:rsid w:val="00560300"/>
    <w:rsid w:val="0056448B"/>
    <w:rsid w:val="005716C1"/>
    <w:rsid w:val="005745E2"/>
    <w:rsid w:val="00582057"/>
    <w:rsid w:val="00585000"/>
    <w:rsid w:val="00590777"/>
    <w:rsid w:val="00592909"/>
    <w:rsid w:val="005A55A4"/>
    <w:rsid w:val="005A6E01"/>
    <w:rsid w:val="005B0930"/>
    <w:rsid w:val="005B0F37"/>
    <w:rsid w:val="005B1AF6"/>
    <w:rsid w:val="005B4AAC"/>
    <w:rsid w:val="005B58B1"/>
    <w:rsid w:val="005D3A21"/>
    <w:rsid w:val="005D7D7E"/>
    <w:rsid w:val="005E082F"/>
    <w:rsid w:val="005E6C2E"/>
    <w:rsid w:val="005F4752"/>
    <w:rsid w:val="00610875"/>
    <w:rsid w:val="00612E38"/>
    <w:rsid w:val="00626791"/>
    <w:rsid w:val="00633611"/>
    <w:rsid w:val="00651585"/>
    <w:rsid w:val="00652549"/>
    <w:rsid w:val="00657E03"/>
    <w:rsid w:val="0066701E"/>
    <w:rsid w:val="006A1AEC"/>
    <w:rsid w:val="006B21BA"/>
    <w:rsid w:val="006C23D6"/>
    <w:rsid w:val="006C4EE4"/>
    <w:rsid w:val="006D2946"/>
    <w:rsid w:val="006E19DD"/>
    <w:rsid w:val="006E55E0"/>
    <w:rsid w:val="006F172E"/>
    <w:rsid w:val="006F6098"/>
    <w:rsid w:val="0070597F"/>
    <w:rsid w:val="00714447"/>
    <w:rsid w:val="0071523B"/>
    <w:rsid w:val="0072352A"/>
    <w:rsid w:val="007274AB"/>
    <w:rsid w:val="00727EDF"/>
    <w:rsid w:val="00746760"/>
    <w:rsid w:val="0074783C"/>
    <w:rsid w:val="00751089"/>
    <w:rsid w:val="00752AD2"/>
    <w:rsid w:val="00770727"/>
    <w:rsid w:val="007C4A1B"/>
    <w:rsid w:val="007C4C18"/>
    <w:rsid w:val="007E097D"/>
    <w:rsid w:val="007E5140"/>
    <w:rsid w:val="007F43D9"/>
    <w:rsid w:val="0081414D"/>
    <w:rsid w:val="00817809"/>
    <w:rsid w:val="008271A4"/>
    <w:rsid w:val="0083577F"/>
    <w:rsid w:val="00836F78"/>
    <w:rsid w:val="00837023"/>
    <w:rsid w:val="008378E9"/>
    <w:rsid w:val="00845B7D"/>
    <w:rsid w:val="00851684"/>
    <w:rsid w:val="0085793F"/>
    <w:rsid w:val="00863BCD"/>
    <w:rsid w:val="008647C8"/>
    <w:rsid w:val="00864B0B"/>
    <w:rsid w:val="00877020"/>
    <w:rsid w:val="008817DD"/>
    <w:rsid w:val="00884EE3"/>
    <w:rsid w:val="00885F5F"/>
    <w:rsid w:val="0088753D"/>
    <w:rsid w:val="0089479D"/>
    <w:rsid w:val="008A3DCF"/>
    <w:rsid w:val="008A657C"/>
    <w:rsid w:val="008B3EFD"/>
    <w:rsid w:val="008B4D66"/>
    <w:rsid w:val="008B610E"/>
    <w:rsid w:val="008C3802"/>
    <w:rsid w:val="008C50E4"/>
    <w:rsid w:val="008C51E5"/>
    <w:rsid w:val="008D5D9F"/>
    <w:rsid w:val="008E29EF"/>
    <w:rsid w:val="008E639E"/>
    <w:rsid w:val="00905A8B"/>
    <w:rsid w:val="00921E14"/>
    <w:rsid w:val="009345E3"/>
    <w:rsid w:val="00936671"/>
    <w:rsid w:val="00951959"/>
    <w:rsid w:val="009561EE"/>
    <w:rsid w:val="0095753C"/>
    <w:rsid w:val="00962B87"/>
    <w:rsid w:val="0096747D"/>
    <w:rsid w:val="009714A9"/>
    <w:rsid w:val="00983F93"/>
    <w:rsid w:val="00990841"/>
    <w:rsid w:val="00994B81"/>
    <w:rsid w:val="009A42D3"/>
    <w:rsid w:val="009A72A9"/>
    <w:rsid w:val="009C7CD6"/>
    <w:rsid w:val="009D16B2"/>
    <w:rsid w:val="009E0623"/>
    <w:rsid w:val="009F165E"/>
    <w:rsid w:val="00A13BE9"/>
    <w:rsid w:val="00A13C70"/>
    <w:rsid w:val="00A13ED8"/>
    <w:rsid w:val="00A24601"/>
    <w:rsid w:val="00A43CD1"/>
    <w:rsid w:val="00A54998"/>
    <w:rsid w:val="00A5621C"/>
    <w:rsid w:val="00A606CD"/>
    <w:rsid w:val="00A774AB"/>
    <w:rsid w:val="00AA0CA1"/>
    <w:rsid w:val="00AA5225"/>
    <w:rsid w:val="00AB5463"/>
    <w:rsid w:val="00AB6ABB"/>
    <w:rsid w:val="00AD2AE5"/>
    <w:rsid w:val="00AD321E"/>
    <w:rsid w:val="00AF2B5D"/>
    <w:rsid w:val="00AF406B"/>
    <w:rsid w:val="00B00036"/>
    <w:rsid w:val="00B003D9"/>
    <w:rsid w:val="00B0544B"/>
    <w:rsid w:val="00B14541"/>
    <w:rsid w:val="00B26C47"/>
    <w:rsid w:val="00B31A84"/>
    <w:rsid w:val="00B34452"/>
    <w:rsid w:val="00B42F16"/>
    <w:rsid w:val="00B44889"/>
    <w:rsid w:val="00B45AD5"/>
    <w:rsid w:val="00B50625"/>
    <w:rsid w:val="00B62995"/>
    <w:rsid w:val="00B74C51"/>
    <w:rsid w:val="00B76668"/>
    <w:rsid w:val="00B86E3F"/>
    <w:rsid w:val="00B90785"/>
    <w:rsid w:val="00B9611E"/>
    <w:rsid w:val="00B96B1C"/>
    <w:rsid w:val="00BA25D5"/>
    <w:rsid w:val="00BA71FA"/>
    <w:rsid w:val="00BC0F4D"/>
    <w:rsid w:val="00BC1E89"/>
    <w:rsid w:val="00BC503E"/>
    <w:rsid w:val="00BD205C"/>
    <w:rsid w:val="00BE0C81"/>
    <w:rsid w:val="00BE45B3"/>
    <w:rsid w:val="00BE4E44"/>
    <w:rsid w:val="00BF38E8"/>
    <w:rsid w:val="00BF4B5F"/>
    <w:rsid w:val="00C01C38"/>
    <w:rsid w:val="00C024F9"/>
    <w:rsid w:val="00C03015"/>
    <w:rsid w:val="00C04217"/>
    <w:rsid w:val="00C12CBD"/>
    <w:rsid w:val="00C131F3"/>
    <w:rsid w:val="00C171DA"/>
    <w:rsid w:val="00C20918"/>
    <w:rsid w:val="00C23700"/>
    <w:rsid w:val="00C247A4"/>
    <w:rsid w:val="00C257F0"/>
    <w:rsid w:val="00C31A1C"/>
    <w:rsid w:val="00C41C88"/>
    <w:rsid w:val="00C42998"/>
    <w:rsid w:val="00C46609"/>
    <w:rsid w:val="00C46D3B"/>
    <w:rsid w:val="00C52DCB"/>
    <w:rsid w:val="00C54219"/>
    <w:rsid w:val="00C76A9D"/>
    <w:rsid w:val="00C87DF2"/>
    <w:rsid w:val="00C92B3F"/>
    <w:rsid w:val="00C9722F"/>
    <w:rsid w:val="00CA1514"/>
    <w:rsid w:val="00CA2BDD"/>
    <w:rsid w:val="00CB1610"/>
    <w:rsid w:val="00CB1968"/>
    <w:rsid w:val="00CB22AE"/>
    <w:rsid w:val="00CC3202"/>
    <w:rsid w:val="00CD150D"/>
    <w:rsid w:val="00CF6AB5"/>
    <w:rsid w:val="00D01C7A"/>
    <w:rsid w:val="00D13006"/>
    <w:rsid w:val="00D13F60"/>
    <w:rsid w:val="00D150B2"/>
    <w:rsid w:val="00D246AD"/>
    <w:rsid w:val="00D34087"/>
    <w:rsid w:val="00D410F6"/>
    <w:rsid w:val="00D4601F"/>
    <w:rsid w:val="00D566CB"/>
    <w:rsid w:val="00D65725"/>
    <w:rsid w:val="00D702A0"/>
    <w:rsid w:val="00D82ACE"/>
    <w:rsid w:val="00D832E7"/>
    <w:rsid w:val="00D94914"/>
    <w:rsid w:val="00D94DCD"/>
    <w:rsid w:val="00DA1673"/>
    <w:rsid w:val="00DA449D"/>
    <w:rsid w:val="00DA7F45"/>
    <w:rsid w:val="00DC5BD7"/>
    <w:rsid w:val="00DC6843"/>
    <w:rsid w:val="00DE2237"/>
    <w:rsid w:val="00DE7511"/>
    <w:rsid w:val="00DF2D40"/>
    <w:rsid w:val="00E02616"/>
    <w:rsid w:val="00E063B2"/>
    <w:rsid w:val="00E34AF6"/>
    <w:rsid w:val="00E72C15"/>
    <w:rsid w:val="00E76BFC"/>
    <w:rsid w:val="00E907AD"/>
    <w:rsid w:val="00E910CD"/>
    <w:rsid w:val="00EA779B"/>
    <w:rsid w:val="00EB0BE0"/>
    <w:rsid w:val="00EC09D4"/>
    <w:rsid w:val="00ED1EAA"/>
    <w:rsid w:val="00ED496D"/>
    <w:rsid w:val="00EE724C"/>
    <w:rsid w:val="00EE753E"/>
    <w:rsid w:val="00EF0626"/>
    <w:rsid w:val="00EF76F7"/>
    <w:rsid w:val="00F00134"/>
    <w:rsid w:val="00F11A96"/>
    <w:rsid w:val="00F12EF9"/>
    <w:rsid w:val="00F163B8"/>
    <w:rsid w:val="00F210D6"/>
    <w:rsid w:val="00F26B84"/>
    <w:rsid w:val="00F33033"/>
    <w:rsid w:val="00F359D6"/>
    <w:rsid w:val="00F4751C"/>
    <w:rsid w:val="00F478D8"/>
    <w:rsid w:val="00F56B25"/>
    <w:rsid w:val="00F572F3"/>
    <w:rsid w:val="00F60E0C"/>
    <w:rsid w:val="00F61247"/>
    <w:rsid w:val="00F61ABA"/>
    <w:rsid w:val="00F72C2A"/>
    <w:rsid w:val="00F73D7F"/>
    <w:rsid w:val="00F77688"/>
    <w:rsid w:val="00F85785"/>
    <w:rsid w:val="00F85A99"/>
    <w:rsid w:val="00F85F27"/>
    <w:rsid w:val="00F86169"/>
    <w:rsid w:val="00FA3A48"/>
    <w:rsid w:val="00FB15F1"/>
    <w:rsid w:val="00FC009D"/>
    <w:rsid w:val="00FD0B50"/>
    <w:rsid w:val="00FD1738"/>
    <w:rsid w:val="00FE30FF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61407"/>
  <w15:chartTrackingRefBased/>
  <w15:docId w15:val="{FEF1454B-9CEB-42BA-8B17-E76D2E9B5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1FA"/>
  </w:style>
  <w:style w:type="paragraph" w:styleId="Heading1">
    <w:name w:val="heading 1"/>
    <w:basedOn w:val="Normal"/>
    <w:link w:val="Heading1Char"/>
    <w:uiPriority w:val="9"/>
    <w:qFormat/>
    <w:rsid w:val="00983F9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33D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33D3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3933D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C0C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A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A9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0002C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9674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983F9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2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303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9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john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steve@impactcom.co.u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reigate-banstead.gov.uk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6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41</cp:revision>
  <cp:lastPrinted>2018-12-13T08:49:00Z</cp:lastPrinted>
  <dcterms:created xsi:type="dcterms:W3CDTF">2020-06-16T16:06:00Z</dcterms:created>
  <dcterms:modified xsi:type="dcterms:W3CDTF">2020-10-18T15:44:00Z</dcterms:modified>
</cp:coreProperties>
</file>