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4E4C9" w14:textId="688E3A69" w:rsidR="000908B9" w:rsidRPr="005A3386" w:rsidRDefault="008E5F64" w:rsidP="00F22867">
      <w:pPr>
        <w:tabs>
          <w:tab w:val="left" w:pos="142"/>
        </w:tabs>
        <w:spacing w:after="0" w:line="240" w:lineRule="auto"/>
        <w:rPr>
          <w:rFonts w:ascii="Times New Roman" w:hAnsi="Times New Roman" w:cs="Times New Roman"/>
          <w:sz w:val="24"/>
          <w:szCs w:val="24"/>
        </w:rPr>
      </w:pPr>
      <w:r>
        <w:rPr>
          <w:noProof/>
        </w:rPr>
        <w:drawing>
          <wp:inline distT="0" distB="0" distL="0" distR="0" wp14:anchorId="1889226E" wp14:editId="0E0961B1">
            <wp:extent cx="5731510" cy="1877695"/>
            <wp:effectExtent l="0" t="0" r="254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7695"/>
                    </a:xfrm>
                    <a:prstGeom prst="rect">
                      <a:avLst/>
                    </a:prstGeom>
                    <a:noFill/>
                    <a:ln>
                      <a:noFill/>
                    </a:ln>
                  </pic:spPr>
                </pic:pic>
              </a:graphicData>
            </a:graphic>
          </wp:inline>
        </w:drawing>
      </w:r>
    </w:p>
    <w:p w14:paraId="0E8ED3E6" w14:textId="20379C6B" w:rsidR="005A3386" w:rsidRDefault="005A3386" w:rsidP="005A3386">
      <w:pPr>
        <w:spacing w:after="0" w:line="240" w:lineRule="auto"/>
        <w:rPr>
          <w:rFonts w:ascii="Times New Roman" w:hAnsi="Times New Roman" w:cs="Times New Roman"/>
          <w:sz w:val="24"/>
          <w:szCs w:val="24"/>
        </w:rPr>
      </w:pPr>
    </w:p>
    <w:p w14:paraId="107875D6" w14:textId="77777777" w:rsidR="005A3386" w:rsidRPr="005A3386" w:rsidRDefault="005A3386" w:rsidP="005A3386">
      <w:pPr>
        <w:spacing w:after="0" w:line="240" w:lineRule="auto"/>
        <w:rPr>
          <w:rFonts w:ascii="Times New Roman" w:hAnsi="Times New Roman" w:cs="Times New Roman"/>
          <w:sz w:val="24"/>
          <w:szCs w:val="24"/>
        </w:rPr>
      </w:pPr>
    </w:p>
    <w:p w14:paraId="4A6038DA" w14:textId="6AD5AA87" w:rsidR="005A3386" w:rsidRDefault="005A3386" w:rsidP="005A3386">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CE6C4F">
        <w:rPr>
          <w:rFonts w:ascii="Times New Roman" w:hAnsi="Times New Roman" w:cs="Times New Roman"/>
          <w:sz w:val="24"/>
          <w:szCs w:val="24"/>
        </w:rPr>
        <w:t xml:space="preserve">27 </w:t>
      </w:r>
      <w:r w:rsidRPr="005A3386">
        <w:rPr>
          <w:rFonts w:ascii="Times New Roman" w:hAnsi="Times New Roman" w:cs="Times New Roman"/>
          <w:sz w:val="24"/>
          <w:szCs w:val="24"/>
        </w:rPr>
        <w:t>April 2020</w:t>
      </w:r>
    </w:p>
    <w:p w14:paraId="4A51A412" w14:textId="102DCCC0" w:rsidR="005A3386" w:rsidRDefault="005A3386" w:rsidP="005A3386">
      <w:pPr>
        <w:spacing w:after="0" w:line="240" w:lineRule="auto"/>
        <w:rPr>
          <w:rFonts w:ascii="Times New Roman" w:hAnsi="Times New Roman" w:cs="Times New Roman"/>
          <w:sz w:val="24"/>
          <w:szCs w:val="24"/>
        </w:rPr>
      </w:pPr>
    </w:p>
    <w:p w14:paraId="321D395A" w14:textId="30DB21BF" w:rsidR="005A3386" w:rsidRDefault="003C58B5" w:rsidP="005A3386">
      <w:pPr>
        <w:spacing w:after="0" w:line="240" w:lineRule="auto"/>
        <w:rPr>
          <w:rFonts w:ascii="Times New Roman" w:hAnsi="Times New Roman" w:cs="Times New Roman"/>
          <w:sz w:val="24"/>
          <w:szCs w:val="24"/>
        </w:rPr>
      </w:pPr>
      <w:r>
        <w:rPr>
          <w:noProof/>
        </w:rPr>
        <w:drawing>
          <wp:inline distT="0" distB="0" distL="0" distR="0" wp14:anchorId="51A2DDB6" wp14:editId="71D1A87D">
            <wp:extent cx="2658256" cy="4392930"/>
            <wp:effectExtent l="0" t="0" r="889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9057" cy="4410779"/>
                    </a:xfrm>
                    <a:prstGeom prst="rect">
                      <a:avLst/>
                    </a:prstGeom>
                    <a:noFill/>
                    <a:ln>
                      <a:noFill/>
                    </a:ln>
                  </pic:spPr>
                </pic:pic>
              </a:graphicData>
            </a:graphic>
          </wp:inline>
        </w:drawing>
      </w:r>
    </w:p>
    <w:p w14:paraId="2823B7DC" w14:textId="7D5134EE" w:rsidR="00D41F0C" w:rsidRDefault="00D41F0C" w:rsidP="005A3386">
      <w:pPr>
        <w:spacing w:after="0" w:line="240" w:lineRule="auto"/>
        <w:rPr>
          <w:rFonts w:ascii="Times New Roman" w:hAnsi="Times New Roman" w:cs="Times New Roman"/>
          <w:sz w:val="24"/>
          <w:szCs w:val="24"/>
        </w:rPr>
      </w:pPr>
    </w:p>
    <w:p w14:paraId="2F688FA3" w14:textId="2422A0D4" w:rsidR="00D41F0C" w:rsidRDefault="00D41F0C" w:rsidP="005A3386">
      <w:pPr>
        <w:spacing w:after="0" w:line="240" w:lineRule="auto"/>
        <w:rPr>
          <w:rFonts w:ascii="Times New Roman" w:hAnsi="Times New Roman" w:cs="Times New Roman"/>
          <w:sz w:val="24"/>
          <w:szCs w:val="24"/>
        </w:rPr>
      </w:pPr>
      <w:r w:rsidRPr="00D41F0C">
        <w:rPr>
          <w:rFonts w:ascii="Times New Roman" w:hAnsi="Times New Roman" w:cs="Times New Roman"/>
          <w:b/>
          <w:bCs/>
          <w:sz w:val="24"/>
          <w:szCs w:val="24"/>
        </w:rPr>
        <w:t xml:space="preserve">Proven </w:t>
      </w:r>
      <w:r w:rsidR="00781C83">
        <w:rPr>
          <w:rFonts w:ascii="Times New Roman" w:hAnsi="Times New Roman" w:cs="Times New Roman"/>
          <w:b/>
          <w:bCs/>
          <w:sz w:val="24"/>
          <w:szCs w:val="24"/>
        </w:rPr>
        <w:t>performer</w:t>
      </w:r>
      <w:r w:rsidRPr="00D41F0C">
        <w:rPr>
          <w:rFonts w:ascii="Times New Roman" w:hAnsi="Times New Roman" w:cs="Times New Roman"/>
          <w:b/>
          <w:bCs/>
          <w:sz w:val="24"/>
          <w:szCs w:val="24"/>
        </w:rPr>
        <w:t>:</w:t>
      </w:r>
      <w:r>
        <w:rPr>
          <w:rFonts w:ascii="Times New Roman" w:hAnsi="Times New Roman" w:cs="Times New Roman"/>
          <w:sz w:val="24"/>
          <w:szCs w:val="24"/>
        </w:rPr>
        <w:t xml:space="preserve"> </w:t>
      </w:r>
      <w:r w:rsidR="00781C83">
        <w:rPr>
          <w:rFonts w:ascii="Times New Roman" w:hAnsi="Times New Roman" w:cs="Times New Roman"/>
          <w:sz w:val="24"/>
          <w:szCs w:val="24"/>
        </w:rPr>
        <w:t xml:space="preserve">Experienced </w:t>
      </w:r>
      <w:r>
        <w:rPr>
          <w:rFonts w:ascii="Times New Roman" w:hAnsi="Times New Roman" w:cs="Times New Roman"/>
          <w:sz w:val="24"/>
          <w:szCs w:val="24"/>
        </w:rPr>
        <w:t xml:space="preserve">Wolfgang </w:t>
      </w:r>
      <w:proofErr w:type="spellStart"/>
      <w:r>
        <w:rPr>
          <w:rFonts w:ascii="Times New Roman" w:hAnsi="Times New Roman" w:cs="Times New Roman"/>
          <w:sz w:val="24"/>
          <w:szCs w:val="24"/>
        </w:rPr>
        <w:t>Th</w:t>
      </w:r>
      <w:r w:rsidR="007F777B">
        <w:rPr>
          <w:rFonts w:ascii="Times New Roman" w:hAnsi="Times New Roman" w:cs="Times New Roman"/>
          <w:sz w:val="24"/>
          <w:szCs w:val="24"/>
        </w:rPr>
        <w:t>ei</w:t>
      </w:r>
      <w:r>
        <w:rPr>
          <w:rFonts w:ascii="Times New Roman" w:hAnsi="Times New Roman" w:cs="Times New Roman"/>
          <w:sz w:val="24"/>
          <w:szCs w:val="24"/>
        </w:rPr>
        <w:t>ssen</w:t>
      </w:r>
      <w:proofErr w:type="spellEnd"/>
      <w:r>
        <w:rPr>
          <w:rFonts w:ascii="Times New Roman" w:hAnsi="Times New Roman" w:cs="Times New Roman"/>
          <w:sz w:val="24"/>
          <w:szCs w:val="24"/>
        </w:rPr>
        <w:t xml:space="preserve"> </w:t>
      </w:r>
      <w:r w:rsidR="00781C83">
        <w:rPr>
          <w:rFonts w:ascii="Times New Roman" w:hAnsi="Times New Roman" w:cs="Times New Roman"/>
          <w:sz w:val="24"/>
          <w:szCs w:val="24"/>
        </w:rPr>
        <w:t>has an impressive track record of success in international markets</w:t>
      </w:r>
    </w:p>
    <w:p w14:paraId="47B211B2" w14:textId="391031E9" w:rsidR="005A3386" w:rsidRDefault="005A3386" w:rsidP="005A3386">
      <w:pPr>
        <w:spacing w:after="0" w:line="240" w:lineRule="auto"/>
        <w:rPr>
          <w:rFonts w:ascii="Times New Roman" w:hAnsi="Times New Roman" w:cs="Times New Roman"/>
          <w:sz w:val="24"/>
          <w:szCs w:val="24"/>
        </w:rPr>
      </w:pPr>
    </w:p>
    <w:p w14:paraId="3D579CA6" w14:textId="77777777" w:rsidR="005A3386" w:rsidRDefault="005A3386" w:rsidP="005A3386">
      <w:pPr>
        <w:spacing w:after="0" w:line="240" w:lineRule="auto"/>
        <w:rPr>
          <w:rFonts w:ascii="Times New Roman" w:hAnsi="Times New Roman" w:cs="Times New Roman"/>
          <w:sz w:val="24"/>
          <w:szCs w:val="24"/>
        </w:rPr>
      </w:pPr>
    </w:p>
    <w:p w14:paraId="089970CF" w14:textId="77777777" w:rsidR="003C58B5" w:rsidRDefault="00D41F0C" w:rsidP="005A3386">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Wolfgang </w:t>
      </w:r>
      <w:proofErr w:type="spellStart"/>
      <w:r>
        <w:rPr>
          <w:rFonts w:ascii="Times New Roman" w:hAnsi="Times New Roman" w:cs="Times New Roman"/>
          <w:sz w:val="40"/>
          <w:szCs w:val="40"/>
        </w:rPr>
        <w:t>Theissen</w:t>
      </w:r>
      <w:proofErr w:type="spellEnd"/>
      <w:r>
        <w:rPr>
          <w:rFonts w:ascii="Times New Roman" w:hAnsi="Times New Roman" w:cs="Times New Roman"/>
          <w:sz w:val="40"/>
          <w:szCs w:val="40"/>
        </w:rPr>
        <w:t xml:space="preserve"> prepares to take the helm at </w:t>
      </w:r>
      <w:r w:rsidR="00D30769">
        <w:rPr>
          <w:rFonts w:ascii="Times New Roman" w:hAnsi="Times New Roman" w:cs="Times New Roman"/>
          <w:sz w:val="40"/>
          <w:szCs w:val="40"/>
        </w:rPr>
        <w:t xml:space="preserve">Mercedes-Benz </w:t>
      </w:r>
      <w:r w:rsidR="00207506">
        <w:rPr>
          <w:rFonts w:ascii="Times New Roman" w:hAnsi="Times New Roman" w:cs="Times New Roman"/>
          <w:sz w:val="40"/>
          <w:szCs w:val="40"/>
        </w:rPr>
        <w:t>Trucks U</w:t>
      </w:r>
      <w:r w:rsidR="003C58B5">
        <w:rPr>
          <w:rFonts w:ascii="Times New Roman" w:hAnsi="Times New Roman" w:cs="Times New Roman"/>
          <w:sz w:val="40"/>
          <w:szCs w:val="40"/>
        </w:rPr>
        <w:t>K</w:t>
      </w:r>
    </w:p>
    <w:p w14:paraId="0E98B100" w14:textId="77777777" w:rsidR="003C58B5" w:rsidRDefault="003C58B5" w:rsidP="005A3386">
      <w:pPr>
        <w:spacing w:after="0" w:line="240" w:lineRule="auto"/>
        <w:rPr>
          <w:rFonts w:ascii="Times New Roman" w:hAnsi="Times New Roman" w:cs="Times New Roman"/>
          <w:sz w:val="40"/>
          <w:szCs w:val="40"/>
        </w:rPr>
      </w:pPr>
    </w:p>
    <w:p w14:paraId="338DEF9A" w14:textId="0189629C" w:rsidR="00207506" w:rsidRPr="003C58B5" w:rsidRDefault="00207506" w:rsidP="005A3386">
      <w:pPr>
        <w:spacing w:after="0" w:line="240" w:lineRule="auto"/>
        <w:rPr>
          <w:rFonts w:ascii="Times New Roman" w:hAnsi="Times New Roman" w:cs="Times New Roman"/>
          <w:sz w:val="40"/>
          <w:szCs w:val="40"/>
        </w:rPr>
      </w:pPr>
      <w:r>
        <w:rPr>
          <w:rFonts w:ascii="Times New Roman" w:hAnsi="Times New Roman" w:cs="Times New Roman"/>
          <w:sz w:val="24"/>
          <w:szCs w:val="24"/>
        </w:rPr>
        <w:lastRenderedPageBreak/>
        <w:t xml:space="preserve">Mercedes-Benz Trucks UK has announced the appointment of Wolfgang </w:t>
      </w:r>
      <w:proofErr w:type="spellStart"/>
      <w:r>
        <w:rPr>
          <w:rFonts w:ascii="Times New Roman" w:hAnsi="Times New Roman" w:cs="Times New Roman"/>
          <w:sz w:val="24"/>
          <w:szCs w:val="24"/>
        </w:rPr>
        <w:t>Theissen</w:t>
      </w:r>
      <w:proofErr w:type="spellEnd"/>
      <w:r>
        <w:rPr>
          <w:rFonts w:ascii="Times New Roman" w:hAnsi="Times New Roman" w:cs="Times New Roman"/>
          <w:sz w:val="24"/>
          <w:szCs w:val="24"/>
        </w:rPr>
        <w:t xml:space="preserve"> as its next Managing Director.</w:t>
      </w:r>
    </w:p>
    <w:p w14:paraId="1AE971EA" w14:textId="77777777" w:rsidR="00207506" w:rsidRDefault="00207506" w:rsidP="005A3386">
      <w:pPr>
        <w:spacing w:after="0" w:line="240" w:lineRule="auto"/>
        <w:rPr>
          <w:rFonts w:ascii="Times New Roman" w:hAnsi="Times New Roman" w:cs="Times New Roman"/>
          <w:sz w:val="24"/>
          <w:szCs w:val="24"/>
        </w:rPr>
      </w:pPr>
    </w:p>
    <w:p w14:paraId="40DD0FF4" w14:textId="3DF5BE74" w:rsidR="00F76409" w:rsidRDefault="00207506" w:rsidP="005A3386">
      <w:pPr>
        <w:spacing w:after="0" w:line="240" w:lineRule="auto"/>
        <w:rPr>
          <w:rFonts w:ascii="Times New Roman" w:hAnsi="Times New Roman" w:cs="Times New Roman"/>
          <w:sz w:val="24"/>
          <w:szCs w:val="24"/>
        </w:rPr>
      </w:pPr>
      <w:r>
        <w:rPr>
          <w:rFonts w:ascii="Times New Roman" w:hAnsi="Times New Roman" w:cs="Times New Roman"/>
          <w:sz w:val="24"/>
          <w:szCs w:val="24"/>
        </w:rPr>
        <w:t>He succeed</w:t>
      </w:r>
      <w:r w:rsidR="00F76409">
        <w:rPr>
          <w:rFonts w:ascii="Times New Roman" w:hAnsi="Times New Roman" w:cs="Times New Roman"/>
          <w:sz w:val="24"/>
          <w:szCs w:val="24"/>
        </w:rPr>
        <w:t>s</w:t>
      </w:r>
      <w:r>
        <w:rPr>
          <w:rFonts w:ascii="Times New Roman" w:hAnsi="Times New Roman" w:cs="Times New Roman"/>
          <w:sz w:val="24"/>
          <w:szCs w:val="24"/>
        </w:rPr>
        <w:t xml:space="preserve"> Mike Belk, who </w:t>
      </w:r>
      <w:r w:rsidR="00F76409">
        <w:rPr>
          <w:rFonts w:ascii="Times New Roman" w:hAnsi="Times New Roman" w:cs="Times New Roman"/>
          <w:sz w:val="24"/>
          <w:szCs w:val="24"/>
        </w:rPr>
        <w:t>is to retire</w:t>
      </w:r>
      <w:r>
        <w:rPr>
          <w:rFonts w:ascii="Times New Roman" w:hAnsi="Times New Roman" w:cs="Times New Roman"/>
          <w:sz w:val="24"/>
          <w:szCs w:val="24"/>
        </w:rPr>
        <w:t xml:space="preserve"> before the end of the year</w:t>
      </w:r>
      <w:r w:rsidR="00F76409">
        <w:rPr>
          <w:rFonts w:ascii="Times New Roman" w:hAnsi="Times New Roman" w:cs="Times New Roman"/>
          <w:sz w:val="24"/>
          <w:szCs w:val="24"/>
        </w:rPr>
        <w:t>, having served the Mercedes-Benz brand for 30 years.</w:t>
      </w:r>
    </w:p>
    <w:p w14:paraId="409AB652" w14:textId="77777777" w:rsidR="003C58B5" w:rsidRPr="003C5F86" w:rsidRDefault="003C58B5" w:rsidP="003C58B5">
      <w:pPr>
        <w:spacing w:after="0" w:line="240" w:lineRule="auto"/>
        <w:rPr>
          <w:rFonts w:ascii="Times New Roman" w:hAnsi="Times New Roman" w:cs="Times New Roman"/>
          <w:color w:val="FF0000"/>
          <w:sz w:val="24"/>
          <w:szCs w:val="24"/>
        </w:rPr>
      </w:pPr>
    </w:p>
    <w:p w14:paraId="65D5D048" w14:textId="243263AB" w:rsidR="00F76409" w:rsidRDefault="00F76409" w:rsidP="005A33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Currently Head of Overseas Sales for Mercedes-Benz Trucks, Wolfgang </w:t>
      </w:r>
      <w:proofErr w:type="spellStart"/>
      <w:r>
        <w:rPr>
          <w:rFonts w:ascii="Times New Roman" w:hAnsi="Times New Roman" w:cs="Times New Roman"/>
          <w:sz w:val="24"/>
          <w:szCs w:val="24"/>
        </w:rPr>
        <w:t>Th</w:t>
      </w:r>
      <w:r w:rsidR="007F777B">
        <w:rPr>
          <w:rFonts w:ascii="Times New Roman" w:hAnsi="Times New Roman" w:cs="Times New Roman"/>
          <w:sz w:val="24"/>
          <w:szCs w:val="24"/>
        </w:rPr>
        <w:t>ei</w:t>
      </w:r>
      <w:r>
        <w:rPr>
          <w:rFonts w:ascii="Times New Roman" w:hAnsi="Times New Roman" w:cs="Times New Roman"/>
          <w:sz w:val="24"/>
          <w:szCs w:val="24"/>
        </w:rPr>
        <w:t>ssen</w:t>
      </w:r>
      <w:proofErr w:type="spellEnd"/>
      <w:r>
        <w:rPr>
          <w:rFonts w:ascii="Times New Roman" w:hAnsi="Times New Roman" w:cs="Times New Roman"/>
          <w:sz w:val="24"/>
          <w:szCs w:val="24"/>
        </w:rPr>
        <w:t xml:space="preserve"> takes up his new position on 1 August. He and Mike Belk will work together initially, to ensure a smooth transfer of management responsibilities.</w:t>
      </w:r>
    </w:p>
    <w:p w14:paraId="721F807C" w14:textId="3D910ECE" w:rsidR="00F76409" w:rsidRDefault="00F76409" w:rsidP="005A3386">
      <w:pPr>
        <w:spacing w:after="0" w:line="240" w:lineRule="auto"/>
        <w:rPr>
          <w:rFonts w:ascii="Times New Roman" w:hAnsi="Times New Roman" w:cs="Times New Roman"/>
          <w:sz w:val="24"/>
          <w:szCs w:val="24"/>
        </w:rPr>
      </w:pPr>
    </w:p>
    <w:p w14:paraId="44E2A729" w14:textId="1A7C3084" w:rsidR="00D41F0C" w:rsidRDefault="00F76409" w:rsidP="005A33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w:t>
      </w:r>
      <w:proofErr w:type="spellStart"/>
      <w:r>
        <w:rPr>
          <w:rFonts w:ascii="Times New Roman" w:hAnsi="Times New Roman" w:cs="Times New Roman"/>
          <w:sz w:val="24"/>
          <w:szCs w:val="24"/>
        </w:rPr>
        <w:t>Th</w:t>
      </w:r>
      <w:r w:rsidR="007F777B">
        <w:rPr>
          <w:rFonts w:ascii="Times New Roman" w:hAnsi="Times New Roman" w:cs="Times New Roman"/>
          <w:sz w:val="24"/>
          <w:szCs w:val="24"/>
        </w:rPr>
        <w:t>ei</w:t>
      </w:r>
      <w:r>
        <w:rPr>
          <w:rFonts w:ascii="Times New Roman" w:hAnsi="Times New Roman" w:cs="Times New Roman"/>
          <w:sz w:val="24"/>
          <w:szCs w:val="24"/>
        </w:rPr>
        <w:t>ssen</w:t>
      </w:r>
      <w:proofErr w:type="spellEnd"/>
      <w:r>
        <w:rPr>
          <w:rFonts w:ascii="Times New Roman" w:hAnsi="Times New Roman" w:cs="Times New Roman"/>
          <w:sz w:val="24"/>
          <w:szCs w:val="24"/>
        </w:rPr>
        <w:t xml:space="preserve"> began his career with Mercedes-Benz Trucks in 1991. He worked in a variety of sales and procurement </w:t>
      </w:r>
      <w:r w:rsidR="00D41F0C">
        <w:rPr>
          <w:rFonts w:ascii="Times New Roman" w:hAnsi="Times New Roman" w:cs="Times New Roman"/>
          <w:sz w:val="24"/>
          <w:szCs w:val="24"/>
        </w:rPr>
        <w:t>positions</w:t>
      </w:r>
      <w:r>
        <w:rPr>
          <w:rFonts w:ascii="Times New Roman" w:hAnsi="Times New Roman" w:cs="Times New Roman"/>
          <w:sz w:val="24"/>
          <w:szCs w:val="24"/>
        </w:rPr>
        <w:t xml:space="preserve"> prior to 2010, when he </w:t>
      </w:r>
      <w:r w:rsidR="00D41F0C">
        <w:rPr>
          <w:rFonts w:ascii="Times New Roman" w:hAnsi="Times New Roman" w:cs="Times New Roman"/>
          <w:sz w:val="24"/>
          <w:szCs w:val="24"/>
        </w:rPr>
        <w:t>took the market management lead in North America. In 2014 he was made Head of Europe Region, and by the end of 2017 his responsibilities had been extended to take in all Overseas markets.</w:t>
      </w:r>
    </w:p>
    <w:p w14:paraId="2AE41339" w14:textId="7C2165BD" w:rsidR="00F76409" w:rsidRDefault="00F76409" w:rsidP="005A3386">
      <w:pPr>
        <w:spacing w:after="0" w:line="240" w:lineRule="auto"/>
        <w:rPr>
          <w:rFonts w:ascii="Times New Roman" w:hAnsi="Times New Roman" w:cs="Times New Roman"/>
          <w:sz w:val="24"/>
          <w:szCs w:val="24"/>
        </w:rPr>
      </w:pPr>
    </w:p>
    <w:p w14:paraId="70F0B585" w14:textId="617C67CA" w:rsidR="00781C83" w:rsidRDefault="00D41F0C" w:rsidP="005A33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Wolfgang </w:t>
      </w:r>
      <w:proofErr w:type="spellStart"/>
      <w:r>
        <w:rPr>
          <w:rFonts w:ascii="Times New Roman" w:hAnsi="Times New Roman" w:cs="Times New Roman"/>
          <w:sz w:val="24"/>
          <w:szCs w:val="24"/>
        </w:rPr>
        <w:t>Theissen</w:t>
      </w:r>
      <w:proofErr w:type="spellEnd"/>
      <w:r>
        <w:rPr>
          <w:rFonts w:ascii="Times New Roman" w:hAnsi="Times New Roman" w:cs="Times New Roman"/>
          <w:sz w:val="24"/>
          <w:szCs w:val="24"/>
        </w:rPr>
        <w:t xml:space="preserve"> played a major role in implementing Mercedes-Benz Trucks’ ‘Customer Dedication’ strategy, shaping and promoting the development of its truck-dedicated sales organisations. He also contributed to the brand’s strategic ‘Overseas Push</w:t>
      </w:r>
      <w:proofErr w:type="gramStart"/>
      <w:r>
        <w:rPr>
          <w:rFonts w:ascii="Times New Roman" w:hAnsi="Times New Roman" w:cs="Times New Roman"/>
          <w:sz w:val="24"/>
          <w:szCs w:val="24"/>
        </w:rPr>
        <w:t>’, and</w:t>
      </w:r>
      <w:proofErr w:type="gramEnd"/>
      <w:r>
        <w:rPr>
          <w:rFonts w:ascii="Times New Roman" w:hAnsi="Times New Roman" w:cs="Times New Roman"/>
          <w:sz w:val="24"/>
          <w:szCs w:val="24"/>
        </w:rPr>
        <w:t xml:space="preserve"> paved the way for further growth and the consolidation of sales processes outside Europe.</w:t>
      </w:r>
    </w:p>
    <w:p w14:paraId="288A5D83" w14:textId="5F32245C" w:rsidR="00781C83" w:rsidRDefault="00781C83" w:rsidP="005A3386">
      <w:pPr>
        <w:spacing w:after="0" w:line="240" w:lineRule="auto"/>
        <w:rPr>
          <w:rFonts w:ascii="Times New Roman" w:hAnsi="Times New Roman" w:cs="Times New Roman"/>
          <w:sz w:val="24"/>
          <w:szCs w:val="24"/>
        </w:rPr>
      </w:pPr>
    </w:p>
    <w:p w14:paraId="21A9B8FD" w14:textId="153B35AB" w:rsidR="00781C83" w:rsidRDefault="00781C83" w:rsidP="005A33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a joint statement, Mercedes-Benz Trucks’ Head of Marketing, Sales and Services Andreas von </w:t>
      </w:r>
      <w:proofErr w:type="spellStart"/>
      <w:r>
        <w:rPr>
          <w:rFonts w:ascii="Times New Roman" w:hAnsi="Times New Roman" w:cs="Times New Roman"/>
          <w:sz w:val="24"/>
          <w:szCs w:val="24"/>
        </w:rPr>
        <w:t>Wallfeld</w:t>
      </w:r>
      <w:proofErr w:type="spellEnd"/>
      <w:r>
        <w:rPr>
          <w:rFonts w:ascii="Times New Roman" w:hAnsi="Times New Roman" w:cs="Times New Roman"/>
          <w:sz w:val="24"/>
          <w:szCs w:val="24"/>
        </w:rPr>
        <w:t xml:space="preserve">, and Head of Sales Europe Jean-Marc Diss, said: “We are delighted </w:t>
      </w:r>
      <w:r w:rsidR="004C0D3C">
        <w:rPr>
          <w:rFonts w:ascii="Times New Roman" w:hAnsi="Times New Roman" w:cs="Times New Roman"/>
          <w:sz w:val="24"/>
          <w:szCs w:val="24"/>
        </w:rPr>
        <w:t xml:space="preserve">to have appointed </w:t>
      </w:r>
      <w:r w:rsidR="003C58B5">
        <w:rPr>
          <w:rFonts w:ascii="Times New Roman" w:hAnsi="Times New Roman" w:cs="Times New Roman"/>
          <w:sz w:val="24"/>
          <w:szCs w:val="24"/>
        </w:rPr>
        <w:t>the</w:t>
      </w:r>
      <w:r w:rsidR="004C0D3C">
        <w:rPr>
          <w:rFonts w:ascii="Times New Roman" w:hAnsi="Times New Roman" w:cs="Times New Roman"/>
          <w:sz w:val="24"/>
          <w:szCs w:val="24"/>
        </w:rPr>
        <w:t xml:space="preserve"> internationally experienced Wolfgang to lead </w:t>
      </w:r>
      <w:r w:rsidR="003C58B5">
        <w:rPr>
          <w:rFonts w:ascii="Times New Roman" w:hAnsi="Times New Roman" w:cs="Times New Roman"/>
          <w:sz w:val="24"/>
          <w:szCs w:val="24"/>
        </w:rPr>
        <w:t xml:space="preserve">the </w:t>
      </w:r>
      <w:r w:rsidR="004C0D3C">
        <w:rPr>
          <w:rFonts w:ascii="Times New Roman" w:hAnsi="Times New Roman" w:cs="Times New Roman"/>
          <w:sz w:val="24"/>
          <w:szCs w:val="24"/>
        </w:rPr>
        <w:t>team in the strategically important UK market.</w:t>
      </w:r>
    </w:p>
    <w:p w14:paraId="155751CC" w14:textId="51E9CE28" w:rsidR="004C0D3C" w:rsidRDefault="004C0D3C" w:rsidP="005A3386">
      <w:pPr>
        <w:spacing w:after="0" w:line="240" w:lineRule="auto"/>
        <w:rPr>
          <w:rFonts w:ascii="Times New Roman" w:hAnsi="Times New Roman" w:cs="Times New Roman"/>
          <w:sz w:val="24"/>
          <w:szCs w:val="24"/>
        </w:rPr>
      </w:pPr>
    </w:p>
    <w:p w14:paraId="1196C693" w14:textId="0CA84F01" w:rsidR="004C0D3C" w:rsidRDefault="004C0D3C" w:rsidP="005A3386">
      <w:pPr>
        <w:spacing w:after="0" w:line="240" w:lineRule="auto"/>
        <w:rPr>
          <w:rFonts w:ascii="Times New Roman" w:hAnsi="Times New Roman" w:cs="Times New Roman"/>
          <w:sz w:val="24"/>
          <w:szCs w:val="24"/>
        </w:rPr>
      </w:pPr>
      <w:r>
        <w:rPr>
          <w:rFonts w:ascii="Times New Roman" w:hAnsi="Times New Roman" w:cs="Times New Roman"/>
          <w:sz w:val="24"/>
          <w:szCs w:val="24"/>
        </w:rPr>
        <w:t>“We would also like to express our heartfelt thanks to Mike for his unstinting commitment to the Mercedes-Benz brand, and also to wish him the very best for the next chapter in his life.”</w:t>
      </w:r>
    </w:p>
    <w:p w14:paraId="6EC00074" w14:textId="77777777" w:rsidR="003C58B5" w:rsidRPr="003C5F86" w:rsidRDefault="003C58B5" w:rsidP="003C58B5">
      <w:pPr>
        <w:spacing w:after="0" w:line="240" w:lineRule="auto"/>
        <w:rPr>
          <w:rFonts w:ascii="Times New Roman" w:hAnsi="Times New Roman" w:cs="Times New Roman"/>
          <w:color w:val="FF0000"/>
          <w:sz w:val="24"/>
          <w:szCs w:val="24"/>
        </w:rPr>
      </w:pPr>
    </w:p>
    <w:p w14:paraId="32286636" w14:textId="32CF84A5" w:rsidR="00546E59" w:rsidRDefault="004C0D3C" w:rsidP="004C0D3C">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Mike Belk had also served in Germany and the Middle </w:t>
      </w:r>
      <w:r w:rsidRPr="00546E59">
        <w:rPr>
          <w:rFonts w:ascii="Times New Roman" w:hAnsi="Times New Roman" w:cs="Times New Roman"/>
          <w:sz w:val="24"/>
          <w:szCs w:val="24"/>
        </w:rPr>
        <w:t xml:space="preserve">East prior to his appointment </w:t>
      </w:r>
      <w:r w:rsidR="003C58B5">
        <w:rPr>
          <w:rFonts w:ascii="Times New Roman" w:hAnsi="Times New Roman" w:cs="Times New Roman"/>
          <w:sz w:val="24"/>
          <w:szCs w:val="24"/>
        </w:rPr>
        <w:t>to lead the Truck business for</w:t>
      </w:r>
      <w:r w:rsidRPr="00546E59">
        <w:rPr>
          <w:rFonts w:ascii="Times New Roman" w:hAnsi="Times New Roman" w:cs="Times New Roman"/>
          <w:sz w:val="24"/>
          <w:szCs w:val="24"/>
        </w:rPr>
        <w:t xml:space="preserve"> Mercedes-Benz </w:t>
      </w:r>
      <w:r w:rsidR="003C58B5">
        <w:rPr>
          <w:rFonts w:ascii="Times New Roman" w:hAnsi="Times New Roman" w:cs="Times New Roman"/>
          <w:sz w:val="24"/>
          <w:szCs w:val="24"/>
        </w:rPr>
        <w:t xml:space="preserve">in the </w:t>
      </w:r>
      <w:r w:rsidRPr="00546E59">
        <w:rPr>
          <w:rFonts w:ascii="Times New Roman" w:hAnsi="Times New Roman" w:cs="Times New Roman"/>
          <w:sz w:val="24"/>
          <w:szCs w:val="24"/>
        </w:rPr>
        <w:t>UK in 2015. He said: “</w:t>
      </w:r>
      <w:r w:rsidR="00F76409" w:rsidRPr="00546E59">
        <w:rPr>
          <w:rFonts w:ascii="Times New Roman" w:hAnsi="Times New Roman" w:cs="Times New Roman"/>
          <w:color w:val="000000"/>
          <w:sz w:val="24"/>
          <w:szCs w:val="24"/>
        </w:rPr>
        <w:t xml:space="preserve">I have been fortunate to have enjoyed a successful career </w:t>
      </w:r>
      <w:r w:rsidRPr="00546E59">
        <w:rPr>
          <w:rFonts w:ascii="Times New Roman" w:hAnsi="Times New Roman" w:cs="Times New Roman"/>
          <w:color w:val="000000"/>
          <w:sz w:val="24"/>
          <w:szCs w:val="24"/>
        </w:rPr>
        <w:t xml:space="preserve">with </w:t>
      </w:r>
      <w:r w:rsidR="00F76409" w:rsidRPr="00546E59">
        <w:rPr>
          <w:rFonts w:ascii="Times New Roman" w:hAnsi="Times New Roman" w:cs="Times New Roman"/>
          <w:color w:val="000000"/>
          <w:sz w:val="24"/>
          <w:szCs w:val="24"/>
        </w:rPr>
        <w:t>one of the best companies in the world, in many different locations and functions.</w:t>
      </w:r>
      <w:r w:rsidRPr="00546E59">
        <w:rPr>
          <w:rFonts w:ascii="Times New Roman" w:hAnsi="Times New Roman" w:cs="Times New Roman"/>
          <w:color w:val="000000"/>
          <w:sz w:val="24"/>
          <w:szCs w:val="24"/>
        </w:rPr>
        <w:t xml:space="preserve"> </w:t>
      </w:r>
    </w:p>
    <w:p w14:paraId="5ABA11DE" w14:textId="77777777" w:rsidR="00546E59" w:rsidRDefault="00546E59" w:rsidP="004C0D3C">
      <w:pPr>
        <w:spacing w:after="0" w:line="240" w:lineRule="auto"/>
        <w:rPr>
          <w:rFonts w:ascii="Times New Roman" w:hAnsi="Times New Roman" w:cs="Times New Roman"/>
          <w:color w:val="000000"/>
          <w:sz w:val="24"/>
          <w:szCs w:val="24"/>
        </w:rPr>
      </w:pPr>
    </w:p>
    <w:p w14:paraId="068396C2" w14:textId="5E207C17" w:rsidR="00F76409" w:rsidRDefault="00546E59" w:rsidP="004C0D3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4C0D3C" w:rsidRPr="00546E59">
        <w:rPr>
          <w:rFonts w:ascii="Times New Roman" w:hAnsi="Times New Roman" w:cs="Times New Roman"/>
          <w:color w:val="000000"/>
          <w:sz w:val="24"/>
          <w:szCs w:val="24"/>
        </w:rPr>
        <w:t>Thanks to the energy and engagement of colleagues we have made great progress in</w:t>
      </w:r>
      <w:r w:rsidR="00F76409" w:rsidRPr="00546E59">
        <w:rPr>
          <w:rFonts w:ascii="Times New Roman" w:hAnsi="Times New Roman" w:cs="Times New Roman"/>
          <w:color w:val="000000"/>
          <w:sz w:val="24"/>
          <w:szCs w:val="24"/>
        </w:rPr>
        <w:t xml:space="preserve"> many areas of the business, and I will be proud to have drawn up the plans for the strong foundation that my successor can build on.</w:t>
      </w:r>
      <w:r w:rsidRPr="00546E59">
        <w:rPr>
          <w:rFonts w:ascii="Times New Roman" w:hAnsi="Times New Roman" w:cs="Times New Roman"/>
          <w:color w:val="000000"/>
          <w:sz w:val="24"/>
          <w:szCs w:val="24"/>
        </w:rPr>
        <w:t>”</w:t>
      </w:r>
    </w:p>
    <w:p w14:paraId="671E9C89" w14:textId="1C6827B0" w:rsidR="00546E59" w:rsidRDefault="00546E59" w:rsidP="004C0D3C">
      <w:pPr>
        <w:spacing w:after="0" w:line="240" w:lineRule="auto"/>
        <w:rPr>
          <w:rFonts w:ascii="Times New Roman" w:hAnsi="Times New Roman" w:cs="Times New Roman"/>
          <w:color w:val="000000"/>
          <w:sz w:val="24"/>
          <w:szCs w:val="24"/>
        </w:rPr>
      </w:pPr>
    </w:p>
    <w:p w14:paraId="62C73E56" w14:textId="672EF9B0" w:rsidR="00546E59" w:rsidRDefault="003C58B5" w:rsidP="004C0D3C">
      <w:pPr>
        <w:spacing w:after="0" w:line="240" w:lineRule="auto"/>
        <w:rPr>
          <w:rFonts w:ascii="CorpoS" w:hAnsi="CorpoS"/>
          <w:color w:val="000000"/>
        </w:rPr>
      </w:pPr>
      <w:r>
        <w:rPr>
          <w:noProof/>
        </w:rPr>
        <w:lastRenderedPageBreak/>
        <w:drawing>
          <wp:inline distT="0" distB="0" distL="0" distR="0" wp14:anchorId="2A69503F" wp14:editId="6E08EB12">
            <wp:extent cx="5731510" cy="382714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27145"/>
                    </a:xfrm>
                    <a:prstGeom prst="rect">
                      <a:avLst/>
                    </a:prstGeom>
                    <a:noFill/>
                    <a:ln>
                      <a:noFill/>
                    </a:ln>
                  </pic:spPr>
                </pic:pic>
              </a:graphicData>
            </a:graphic>
          </wp:inline>
        </w:drawing>
      </w:r>
    </w:p>
    <w:p w14:paraId="36552AEB" w14:textId="1B2EFE2A" w:rsidR="00546E59" w:rsidRDefault="00546E59" w:rsidP="004C0D3C">
      <w:pPr>
        <w:spacing w:after="0" w:line="240" w:lineRule="auto"/>
        <w:rPr>
          <w:rFonts w:ascii="CorpoS" w:hAnsi="CorpoS"/>
          <w:color w:val="000000"/>
        </w:rPr>
      </w:pPr>
    </w:p>
    <w:p w14:paraId="74D958BD" w14:textId="523F176C" w:rsidR="00546E59" w:rsidRDefault="00546E59" w:rsidP="004C0D3C">
      <w:pPr>
        <w:spacing w:after="0" w:line="240" w:lineRule="auto"/>
        <w:rPr>
          <w:rFonts w:ascii="Times New Roman" w:hAnsi="Times New Roman" w:cs="Times New Roman"/>
          <w:color w:val="000000"/>
          <w:sz w:val="24"/>
          <w:szCs w:val="24"/>
        </w:rPr>
      </w:pPr>
      <w:r w:rsidRPr="00546E59">
        <w:rPr>
          <w:rFonts w:ascii="Times New Roman" w:hAnsi="Times New Roman" w:cs="Times New Roman"/>
          <w:b/>
          <w:bCs/>
          <w:color w:val="000000"/>
          <w:sz w:val="24"/>
          <w:szCs w:val="24"/>
        </w:rPr>
        <w:t>Loyal servant:</w:t>
      </w:r>
      <w:r>
        <w:rPr>
          <w:rFonts w:ascii="Times New Roman" w:hAnsi="Times New Roman" w:cs="Times New Roman"/>
          <w:color w:val="000000"/>
          <w:sz w:val="24"/>
          <w:szCs w:val="24"/>
        </w:rPr>
        <w:t xml:space="preserve"> Mike Belk will retire later this year, having spent more than half of his working life with the Mercedes-Benz brand</w:t>
      </w:r>
    </w:p>
    <w:p w14:paraId="597272AF" w14:textId="77777777" w:rsidR="00546E59" w:rsidRPr="00546E59" w:rsidRDefault="00546E59" w:rsidP="004C0D3C">
      <w:pPr>
        <w:spacing w:after="0" w:line="240" w:lineRule="auto"/>
        <w:rPr>
          <w:rFonts w:ascii="Times New Roman" w:hAnsi="Times New Roman" w:cs="Times New Roman"/>
          <w:color w:val="000000"/>
          <w:sz w:val="24"/>
          <w:szCs w:val="24"/>
        </w:rPr>
      </w:pPr>
    </w:p>
    <w:p w14:paraId="0D56CF79" w14:textId="56621F82" w:rsidR="00546E59" w:rsidRDefault="00546E59" w:rsidP="005A3386">
      <w:pPr>
        <w:spacing w:after="0" w:line="240" w:lineRule="auto"/>
        <w:rPr>
          <w:rFonts w:ascii="Times New Roman" w:hAnsi="Times New Roman" w:cs="Times New Roman"/>
          <w:sz w:val="24"/>
          <w:szCs w:val="24"/>
        </w:rPr>
      </w:pPr>
    </w:p>
    <w:p w14:paraId="26C10D20" w14:textId="77777777" w:rsidR="00F22867" w:rsidRPr="00941D1D" w:rsidRDefault="00F22867" w:rsidP="00F22867">
      <w:pPr>
        <w:spacing w:after="0" w:line="240" w:lineRule="auto"/>
        <w:rPr>
          <w:rFonts w:ascii="Times New Roman" w:hAnsi="Times New Roman" w:cs="Times New Roman"/>
          <w:b/>
          <w:bCs/>
          <w:i/>
          <w:iCs/>
          <w:sz w:val="24"/>
          <w:szCs w:val="24"/>
        </w:rPr>
      </w:pPr>
      <w:r w:rsidRPr="00941D1D">
        <w:rPr>
          <w:rFonts w:ascii="Times New Roman" w:hAnsi="Times New Roman" w:cs="Times New Roman"/>
          <w:b/>
          <w:bCs/>
          <w:i/>
          <w:iCs/>
          <w:sz w:val="24"/>
          <w:szCs w:val="24"/>
        </w:rPr>
        <w:t>ends</w:t>
      </w:r>
    </w:p>
    <w:p w14:paraId="0D5FB42B" w14:textId="57215B17" w:rsidR="00546E59" w:rsidRDefault="00546E59" w:rsidP="005A3386">
      <w:pPr>
        <w:spacing w:after="0" w:line="240" w:lineRule="auto"/>
        <w:rPr>
          <w:rFonts w:ascii="Times New Roman" w:hAnsi="Times New Roman" w:cs="Times New Roman"/>
          <w:sz w:val="24"/>
          <w:szCs w:val="24"/>
        </w:rPr>
      </w:pPr>
    </w:p>
    <w:p w14:paraId="35B072B9" w14:textId="4D2DF63A" w:rsidR="00F22867" w:rsidRDefault="00F22867" w:rsidP="005A3386">
      <w:pPr>
        <w:spacing w:after="0" w:line="240" w:lineRule="auto"/>
        <w:rPr>
          <w:rFonts w:ascii="Times New Roman" w:hAnsi="Times New Roman" w:cs="Times New Roman"/>
          <w:sz w:val="24"/>
          <w:szCs w:val="24"/>
        </w:rPr>
      </w:pPr>
    </w:p>
    <w:p w14:paraId="774BF2CC" w14:textId="77777777" w:rsidR="00F22867" w:rsidRPr="00546E59" w:rsidRDefault="00F22867" w:rsidP="005A3386">
      <w:pPr>
        <w:spacing w:after="0" w:line="240" w:lineRule="auto"/>
        <w:rPr>
          <w:rFonts w:ascii="Times New Roman" w:hAnsi="Times New Roman" w:cs="Times New Roman"/>
          <w:sz w:val="24"/>
          <w:szCs w:val="24"/>
        </w:rPr>
      </w:pPr>
    </w:p>
    <w:p w14:paraId="73D08CFF" w14:textId="5C39CF86" w:rsidR="00C53271" w:rsidRPr="00434A2A" w:rsidRDefault="00C53271" w:rsidP="00C53271">
      <w:pPr>
        <w:spacing w:after="0" w:line="240" w:lineRule="auto"/>
        <w:rPr>
          <w:rFonts w:ascii="Arial" w:hAnsi="Arial" w:cs="Arial"/>
          <w:b/>
          <w:bCs/>
        </w:rPr>
      </w:pPr>
      <w:r w:rsidRPr="00434A2A">
        <w:rPr>
          <w:rFonts w:ascii="Arial" w:hAnsi="Arial" w:cs="Arial"/>
          <w:b/>
          <w:bCs/>
        </w:rPr>
        <w:t>For more information, please contact:</w:t>
      </w:r>
    </w:p>
    <w:p w14:paraId="22BE1A7C" w14:textId="77777777" w:rsidR="00C53271" w:rsidRDefault="00C53271" w:rsidP="00C53271">
      <w:pPr>
        <w:spacing w:after="0" w:line="240" w:lineRule="auto"/>
        <w:rPr>
          <w:rFonts w:ascii="Arial" w:hAnsi="Arial" w:cs="Arial"/>
        </w:rPr>
      </w:pPr>
    </w:p>
    <w:p w14:paraId="720AC6A9" w14:textId="77777777" w:rsidR="00C53271" w:rsidRPr="00434A2A" w:rsidRDefault="00C53271" w:rsidP="00C53271">
      <w:pPr>
        <w:spacing w:after="0" w:line="240" w:lineRule="auto"/>
        <w:rPr>
          <w:rFonts w:ascii="Arial" w:hAnsi="Arial" w:cs="Arial"/>
        </w:rPr>
      </w:pPr>
      <w:r w:rsidRPr="00434A2A">
        <w:rPr>
          <w:rFonts w:ascii="Arial" w:hAnsi="Arial" w:cs="Arial"/>
        </w:rPr>
        <w:t>Jamie Fretwell at Mercedes-Benz Trucks UK Ltd</w:t>
      </w:r>
    </w:p>
    <w:p w14:paraId="22742367" w14:textId="77777777" w:rsidR="00C53271" w:rsidRDefault="00C53271" w:rsidP="00C53271">
      <w:pPr>
        <w:spacing w:after="0" w:line="240" w:lineRule="auto"/>
        <w:rPr>
          <w:rStyle w:val="Hyperlink"/>
          <w:rFonts w:ascii="Arial" w:hAnsi="Arial" w:cs="Arial"/>
        </w:rPr>
      </w:pPr>
      <w:r w:rsidRPr="00434A2A">
        <w:rPr>
          <w:rFonts w:ascii="Arial" w:hAnsi="Arial" w:cs="Arial"/>
        </w:rPr>
        <w:t xml:space="preserve">07712 519230, </w:t>
      </w:r>
      <w:hyperlink r:id="rId7" w:history="1">
        <w:r w:rsidRPr="00434A2A">
          <w:rPr>
            <w:rStyle w:val="Hyperlink"/>
            <w:rFonts w:ascii="Arial" w:hAnsi="Arial" w:cs="Arial"/>
          </w:rPr>
          <w:t>jamie.fretwell@daimler.com</w:t>
        </w:r>
      </w:hyperlink>
    </w:p>
    <w:p w14:paraId="61AAC9DF" w14:textId="77777777" w:rsidR="00C53271" w:rsidRDefault="00C53271" w:rsidP="00C53271">
      <w:pPr>
        <w:spacing w:after="0" w:line="240" w:lineRule="auto"/>
        <w:rPr>
          <w:rStyle w:val="Hyperlink"/>
          <w:rFonts w:ascii="Arial" w:hAnsi="Arial" w:cs="Arial"/>
        </w:rPr>
      </w:pPr>
    </w:p>
    <w:p w14:paraId="700F61E6" w14:textId="77777777" w:rsidR="00C53271" w:rsidRDefault="00C53271" w:rsidP="00C53271">
      <w:pPr>
        <w:spacing w:after="0" w:line="240" w:lineRule="auto"/>
        <w:rPr>
          <w:rFonts w:ascii="Arial" w:hAnsi="Arial" w:cs="Arial"/>
          <w:lang w:eastAsia="en-GB"/>
        </w:rPr>
      </w:pPr>
      <w:r>
        <w:rPr>
          <w:rFonts w:ascii="Arial" w:hAnsi="Arial" w:cs="Arial"/>
          <w:lang w:eastAsia="en-GB"/>
        </w:rPr>
        <w:t xml:space="preserve">Steve Warren or John Ripley </w:t>
      </w:r>
    </w:p>
    <w:p w14:paraId="192BB85B"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Impact Communications, 01926 842126</w:t>
      </w:r>
    </w:p>
    <w:p w14:paraId="3D4C4204"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 xml:space="preserve">Steve: 07770 470251, </w:t>
      </w:r>
      <w:hyperlink r:id="rId8" w:history="1">
        <w:r w:rsidRPr="00ED76A8">
          <w:rPr>
            <w:rStyle w:val="Hyperlink"/>
            <w:rFonts w:ascii="Arial" w:hAnsi="Arial" w:cs="Arial"/>
            <w:lang w:eastAsia="en-GB"/>
          </w:rPr>
          <w:t>steve@impactcom.co.uk</w:t>
        </w:r>
      </w:hyperlink>
    </w:p>
    <w:p w14:paraId="318D6DD1"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 xml:space="preserve">John: 07771 484595, </w:t>
      </w:r>
      <w:hyperlink r:id="rId9" w:history="1">
        <w:r w:rsidRPr="00ED76A8">
          <w:rPr>
            <w:rStyle w:val="Hyperlink"/>
            <w:rFonts w:ascii="Arial" w:hAnsi="Arial" w:cs="Arial"/>
            <w:lang w:eastAsia="en-GB"/>
          </w:rPr>
          <w:t>john@impactcom.co.uk</w:t>
        </w:r>
      </w:hyperlink>
    </w:p>
    <w:p w14:paraId="19BAC704" w14:textId="77777777" w:rsidR="00C53271" w:rsidRPr="00434A2A" w:rsidRDefault="00C53271" w:rsidP="00C53271">
      <w:pPr>
        <w:spacing w:after="0" w:line="240" w:lineRule="auto"/>
        <w:rPr>
          <w:rFonts w:ascii="Arial" w:hAnsi="Arial" w:cs="Arial"/>
        </w:rPr>
      </w:pPr>
    </w:p>
    <w:p w14:paraId="2D71A0FF" w14:textId="5728F646" w:rsidR="00C53271" w:rsidRDefault="00C53271" w:rsidP="00C53271">
      <w:pPr>
        <w:spacing w:after="0" w:line="240" w:lineRule="auto"/>
        <w:rPr>
          <w:rFonts w:ascii="Arial" w:hAnsi="Arial" w:cs="Arial"/>
          <w:b/>
          <w:bCs/>
        </w:rPr>
      </w:pPr>
    </w:p>
    <w:p w14:paraId="61F3DB30" w14:textId="524F4474" w:rsidR="00A3435C" w:rsidRPr="0076765B" w:rsidRDefault="00A3435C" w:rsidP="00A3435C">
      <w:pPr>
        <w:spacing w:after="0" w:line="240" w:lineRule="auto"/>
        <w:rPr>
          <w:rFonts w:ascii="Arial" w:hAnsi="Arial" w:cs="Arial"/>
        </w:rPr>
      </w:pPr>
      <w:r w:rsidRPr="0076765B">
        <w:rPr>
          <w:rFonts w:ascii="Arial" w:hAnsi="Arial" w:cs="Arial"/>
          <w:b/>
          <w:bCs/>
        </w:rPr>
        <w:t>About Mercedes-Benz Trucks UK Ltd</w:t>
      </w:r>
      <w:r w:rsidRPr="0076765B">
        <w:rPr>
          <w:rFonts w:ascii="Arial" w:hAnsi="Arial" w:cs="Arial"/>
        </w:rPr>
        <w:br/>
      </w:r>
    </w:p>
    <w:p w14:paraId="66C9CEDD" w14:textId="77777777" w:rsidR="00207506" w:rsidRDefault="00A3435C" w:rsidP="00A3435C">
      <w:pPr>
        <w:spacing w:after="0" w:line="240" w:lineRule="auto"/>
        <w:rPr>
          <w:rFonts w:ascii="Arial" w:hAnsi="Arial" w:cs="Arial"/>
        </w:rPr>
      </w:pPr>
      <w:r w:rsidRPr="00DF74C4">
        <w:rPr>
          <w:rFonts w:ascii="Arial" w:hAnsi="Arial" w:cs="Arial"/>
        </w:rPr>
        <w:t>Mercedes-Benz Trucks UK Ltd is the sales and marketing organisation responsible for all Daimler truck products in the UK, including FUSO Canter.</w:t>
      </w:r>
      <w:r w:rsidR="001E17C7">
        <w:rPr>
          <w:rFonts w:ascii="Arial" w:hAnsi="Arial" w:cs="Arial"/>
        </w:rPr>
        <w:t xml:space="preserve"> </w:t>
      </w:r>
    </w:p>
    <w:p w14:paraId="35C65DA1" w14:textId="77777777" w:rsidR="00207506" w:rsidRDefault="00207506" w:rsidP="00A3435C">
      <w:pPr>
        <w:spacing w:after="0" w:line="240" w:lineRule="auto"/>
        <w:rPr>
          <w:rFonts w:ascii="Arial" w:hAnsi="Arial" w:cs="Arial"/>
        </w:rPr>
      </w:pPr>
    </w:p>
    <w:p w14:paraId="7FA5465F" w14:textId="77777777" w:rsidR="00207506" w:rsidRDefault="00A3435C" w:rsidP="00A3435C">
      <w:pPr>
        <w:spacing w:after="0" w:line="240" w:lineRule="auto"/>
        <w:rPr>
          <w:rFonts w:ascii="Arial" w:hAnsi="Arial" w:cs="Arial"/>
        </w:rPr>
      </w:pPr>
      <w:r w:rsidRPr="00DF74C4">
        <w:rPr>
          <w:rFonts w:ascii="Arial" w:hAnsi="Arial" w:cs="Arial"/>
        </w:rPr>
        <w:t xml:space="preserve">In 2019, the company registered 6,963 new trucks. Mercedes-Benz accounted for 6,188 new trucks registered in 2019, making it the third-biggest truck brand in the UK. Meanwhile, FUSO registrations hit 775 – including 580 new trucks over 6.0-tonnes. </w:t>
      </w:r>
    </w:p>
    <w:p w14:paraId="73BDBEF3" w14:textId="77777777" w:rsidR="00207506" w:rsidRDefault="00207506" w:rsidP="00A3435C">
      <w:pPr>
        <w:spacing w:after="0" w:line="240" w:lineRule="auto"/>
        <w:rPr>
          <w:rFonts w:ascii="Arial" w:hAnsi="Arial" w:cs="Arial"/>
        </w:rPr>
      </w:pPr>
    </w:p>
    <w:p w14:paraId="180ECC02" w14:textId="028998F6" w:rsidR="00A3435C" w:rsidRPr="001E17C7" w:rsidRDefault="00A3435C" w:rsidP="00A3435C">
      <w:pPr>
        <w:spacing w:after="0" w:line="240" w:lineRule="auto"/>
        <w:rPr>
          <w:rFonts w:ascii="Arial" w:hAnsi="Arial" w:cs="Arial"/>
        </w:rPr>
      </w:pPr>
      <w:r w:rsidRPr="00DF74C4">
        <w:rPr>
          <w:rFonts w:ascii="Arial" w:hAnsi="Arial" w:cs="Arial"/>
        </w:rPr>
        <w:lastRenderedPageBreak/>
        <w:t>The flagship new Mercedes-Benz Actros which won the 2020 Internationa</w:t>
      </w:r>
      <w:r>
        <w:rPr>
          <w:rFonts w:ascii="Arial" w:hAnsi="Arial" w:cs="Arial"/>
        </w:rPr>
        <w:t>l Truck of the Year award, features</w:t>
      </w:r>
      <w:r w:rsidRPr="00DF74C4">
        <w:rPr>
          <w:rFonts w:ascii="Arial" w:hAnsi="Arial" w:cs="Arial"/>
        </w:rPr>
        <w:t xml:space="preserve"> seven core innovations including </w:t>
      </w:r>
      <w:proofErr w:type="spellStart"/>
      <w:r w:rsidRPr="00DF74C4">
        <w:rPr>
          <w:rFonts w:ascii="Arial" w:hAnsi="Arial" w:cs="Arial"/>
        </w:rPr>
        <w:t>MirrorCam</w:t>
      </w:r>
      <w:proofErr w:type="spellEnd"/>
      <w:r w:rsidRPr="00DF74C4">
        <w:rPr>
          <w:rFonts w:ascii="Arial" w:hAnsi="Arial" w:cs="Arial"/>
        </w:rPr>
        <w:t xml:space="preserve">, Multimedia Cockpit and Active Brake Assist 5. Our premium range of innovative trucks – Actros, </w:t>
      </w:r>
      <w:proofErr w:type="spellStart"/>
      <w:r w:rsidRPr="00DF74C4">
        <w:rPr>
          <w:rFonts w:ascii="Arial" w:hAnsi="Arial" w:cs="Arial"/>
        </w:rPr>
        <w:t>Arocs</w:t>
      </w:r>
      <w:proofErr w:type="spellEnd"/>
      <w:r w:rsidRPr="00DF74C4">
        <w:rPr>
          <w:rFonts w:ascii="Arial" w:hAnsi="Arial" w:cs="Arial"/>
        </w:rPr>
        <w:t xml:space="preserve">, </w:t>
      </w:r>
      <w:proofErr w:type="spellStart"/>
      <w:r w:rsidRPr="00DF74C4">
        <w:rPr>
          <w:rFonts w:ascii="Arial" w:hAnsi="Arial" w:cs="Arial"/>
        </w:rPr>
        <w:t>Atego</w:t>
      </w:r>
      <w:proofErr w:type="spellEnd"/>
      <w:r w:rsidRPr="00DF74C4">
        <w:rPr>
          <w:rFonts w:ascii="Arial" w:hAnsi="Arial" w:cs="Arial"/>
        </w:rPr>
        <w:t xml:space="preserve">, Econic and Unimog – draw upon more than 125 years of exceptionally high standards of quality, backed up by our promise of Trucks You Can Trust. </w:t>
      </w:r>
    </w:p>
    <w:p w14:paraId="07F833FB" w14:textId="77777777" w:rsidR="00207506" w:rsidRDefault="00207506" w:rsidP="00A3435C">
      <w:pPr>
        <w:spacing w:after="0" w:line="240" w:lineRule="auto"/>
      </w:pPr>
    </w:p>
    <w:p w14:paraId="0AB533A9" w14:textId="3B857CDB" w:rsidR="00A3435C" w:rsidRPr="001E17C7" w:rsidRDefault="007F777B" w:rsidP="00A3435C">
      <w:pPr>
        <w:spacing w:after="0" w:line="240" w:lineRule="auto"/>
        <w:rPr>
          <w:rStyle w:val="Hyperlink"/>
          <w:rFonts w:ascii="Arial" w:hAnsi="Arial" w:cs="Arial"/>
          <w:color w:val="0070C0"/>
        </w:rPr>
      </w:pPr>
      <w:hyperlink r:id="rId10" w:history="1">
        <w:r w:rsidR="00207506" w:rsidRPr="00722792">
          <w:rPr>
            <w:rStyle w:val="Hyperlink"/>
            <w:rFonts w:ascii="Arial" w:hAnsi="Arial" w:cs="Arial"/>
          </w:rPr>
          <w:t>www.mbtrucks.co.uk</w:t>
        </w:r>
      </w:hyperlink>
    </w:p>
    <w:p w14:paraId="03096490" w14:textId="77777777" w:rsidR="00C53271" w:rsidRPr="005A3386" w:rsidRDefault="00C53271" w:rsidP="005A3386">
      <w:pPr>
        <w:spacing w:after="0" w:line="240" w:lineRule="auto"/>
        <w:rPr>
          <w:rFonts w:ascii="Times New Roman" w:hAnsi="Times New Roman" w:cs="Times New Roman"/>
          <w:sz w:val="24"/>
          <w:szCs w:val="24"/>
        </w:rPr>
      </w:pPr>
    </w:p>
    <w:sectPr w:rsidR="00C53271" w:rsidRPr="005A33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po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41A"/>
    <w:rsid w:val="00016C80"/>
    <w:rsid w:val="00024681"/>
    <w:rsid w:val="000908B9"/>
    <w:rsid w:val="000B1E6F"/>
    <w:rsid w:val="00110544"/>
    <w:rsid w:val="001379AF"/>
    <w:rsid w:val="00196778"/>
    <w:rsid w:val="001A6139"/>
    <w:rsid w:val="001E17C7"/>
    <w:rsid w:val="00207506"/>
    <w:rsid w:val="00210968"/>
    <w:rsid w:val="0029341A"/>
    <w:rsid w:val="003C58B5"/>
    <w:rsid w:val="00411433"/>
    <w:rsid w:val="00433A8F"/>
    <w:rsid w:val="004A15A0"/>
    <w:rsid w:val="004C0D3C"/>
    <w:rsid w:val="00520A47"/>
    <w:rsid w:val="00533C3E"/>
    <w:rsid w:val="00546E59"/>
    <w:rsid w:val="005A3386"/>
    <w:rsid w:val="0060498F"/>
    <w:rsid w:val="006A3004"/>
    <w:rsid w:val="006D7514"/>
    <w:rsid w:val="00781C83"/>
    <w:rsid w:val="007A0E87"/>
    <w:rsid w:val="007F777B"/>
    <w:rsid w:val="008E5F64"/>
    <w:rsid w:val="0098492F"/>
    <w:rsid w:val="009869D8"/>
    <w:rsid w:val="0099670E"/>
    <w:rsid w:val="00A00960"/>
    <w:rsid w:val="00A3435C"/>
    <w:rsid w:val="00A81D87"/>
    <w:rsid w:val="00A8598A"/>
    <w:rsid w:val="00BB59A2"/>
    <w:rsid w:val="00C53271"/>
    <w:rsid w:val="00CD00C1"/>
    <w:rsid w:val="00CE6C4F"/>
    <w:rsid w:val="00D02E66"/>
    <w:rsid w:val="00D05F3A"/>
    <w:rsid w:val="00D21051"/>
    <w:rsid w:val="00D30769"/>
    <w:rsid w:val="00D41F0C"/>
    <w:rsid w:val="00DB5D40"/>
    <w:rsid w:val="00DF3EAE"/>
    <w:rsid w:val="00E06038"/>
    <w:rsid w:val="00E42449"/>
    <w:rsid w:val="00F22867"/>
    <w:rsid w:val="00F76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9864"/>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styleId="UnresolvedMention">
    <w:name w:val="Unresolved Mention"/>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hyperlink" Target="mailto:jamie.fretwell@daimler.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mbtrucks.co.uk" TargetMode="External"/><Relationship Id="rId4" Type="http://schemas.openxmlformats.org/officeDocument/2006/relationships/image" Target="media/image1.jpeg"/><Relationship Id="rId9"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4</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16</cp:revision>
  <dcterms:created xsi:type="dcterms:W3CDTF">2020-04-19T18:24:00Z</dcterms:created>
  <dcterms:modified xsi:type="dcterms:W3CDTF">2020-04-27T10:44:00Z</dcterms:modified>
</cp:coreProperties>
</file>