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D5EB3" w14:textId="628D2B22" w:rsidR="006743FA" w:rsidRDefault="008C346E">
      <w:bookmarkStart w:id="0" w:name="_Hlk500183424"/>
      <w:r>
        <w:rPr>
          <w:noProof/>
        </w:rPr>
        <w:drawing>
          <wp:inline distT="0" distB="0" distL="0" distR="0" wp14:anchorId="05D676D7" wp14:editId="34F8F6F7">
            <wp:extent cx="5731510" cy="18548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4196C47B" w14:textId="77777777" w:rsidR="0041007D" w:rsidRPr="00473839" w:rsidRDefault="0041007D">
      <w:pPr>
        <w:rPr>
          <w:rFonts w:ascii="Times New Roman" w:hAnsi="Times New Roman" w:cs="Times New Roman"/>
          <w:sz w:val="24"/>
          <w:szCs w:val="24"/>
        </w:rPr>
      </w:pPr>
    </w:p>
    <w:p w14:paraId="4FFC7926" w14:textId="77777777" w:rsidR="0001699B" w:rsidRDefault="0001699B">
      <w:pPr>
        <w:rPr>
          <w:rFonts w:ascii="Times New Roman" w:hAnsi="Times New Roman" w:cs="Times New Roman"/>
          <w:b/>
          <w:sz w:val="24"/>
          <w:szCs w:val="24"/>
        </w:rPr>
      </w:pPr>
    </w:p>
    <w:p w14:paraId="23C0982C" w14:textId="39B607D9" w:rsidR="00473839" w:rsidRDefault="00473839">
      <w:pPr>
        <w:rPr>
          <w:rFonts w:ascii="Times New Roman" w:hAnsi="Times New Roman" w:cs="Times New Roman"/>
          <w:sz w:val="24"/>
          <w:szCs w:val="24"/>
        </w:rPr>
      </w:pPr>
      <w:r w:rsidRPr="00473839">
        <w:rPr>
          <w:rFonts w:ascii="Times New Roman" w:hAnsi="Times New Roman" w:cs="Times New Roman"/>
          <w:b/>
          <w:sz w:val="24"/>
          <w:szCs w:val="24"/>
        </w:rPr>
        <w:t xml:space="preserve">Date: </w:t>
      </w:r>
      <w:r w:rsidR="00406D18">
        <w:rPr>
          <w:rFonts w:ascii="Times New Roman" w:hAnsi="Times New Roman" w:cs="Times New Roman"/>
          <w:sz w:val="24"/>
          <w:szCs w:val="24"/>
        </w:rPr>
        <w:t>26</w:t>
      </w:r>
      <w:r w:rsidR="002060B8">
        <w:rPr>
          <w:rFonts w:ascii="Times New Roman" w:hAnsi="Times New Roman" w:cs="Times New Roman"/>
          <w:sz w:val="24"/>
          <w:szCs w:val="24"/>
        </w:rPr>
        <w:t xml:space="preserve"> March 2021</w:t>
      </w:r>
    </w:p>
    <w:p w14:paraId="3D0A067E" w14:textId="011C6274" w:rsidR="00644F24" w:rsidRDefault="001534D6">
      <w:pPr>
        <w:rPr>
          <w:rFonts w:ascii="Times New Roman" w:hAnsi="Times New Roman" w:cs="Times New Roman"/>
          <w:sz w:val="24"/>
          <w:szCs w:val="24"/>
        </w:rPr>
      </w:pPr>
      <w:r w:rsidRPr="001534D6">
        <w:rPr>
          <w:noProof/>
        </w:rPr>
        <w:t xml:space="preserve"> </w:t>
      </w:r>
      <w:r>
        <w:rPr>
          <w:noProof/>
        </w:rPr>
        <w:drawing>
          <wp:inline distT="0" distB="0" distL="0" distR="0" wp14:anchorId="6FBF68A3" wp14:editId="1D1E2A2E">
            <wp:extent cx="5728956" cy="38100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4734" cy="3820493"/>
                    </a:xfrm>
                    <a:prstGeom prst="rect">
                      <a:avLst/>
                    </a:prstGeom>
                    <a:noFill/>
                    <a:ln>
                      <a:noFill/>
                    </a:ln>
                  </pic:spPr>
                </pic:pic>
              </a:graphicData>
            </a:graphic>
          </wp:inline>
        </w:drawing>
      </w:r>
    </w:p>
    <w:p w14:paraId="5D1C6C3F" w14:textId="77777777" w:rsidR="00C87BBD" w:rsidRPr="00C87BBD" w:rsidRDefault="00C87BBD" w:rsidP="00AC070D">
      <w:pPr>
        <w:spacing w:after="240"/>
        <w:rPr>
          <w:rFonts w:ascii="Times New Roman" w:eastAsia="Times New Roman" w:hAnsi="Times New Roman" w:cs="Times New Roman"/>
          <w:color w:val="000000"/>
          <w:sz w:val="24"/>
          <w:szCs w:val="24"/>
        </w:rPr>
      </w:pPr>
    </w:p>
    <w:p w14:paraId="56256C7C" w14:textId="2231FFDD" w:rsidR="00876E42" w:rsidRDefault="00F21829" w:rsidP="00EC5DDB">
      <w:pPr>
        <w:rPr>
          <w:rFonts w:ascii="Times New Roman" w:hAnsi="Times New Roman" w:cs="Times New Roman"/>
          <w:sz w:val="40"/>
          <w:szCs w:val="40"/>
        </w:rPr>
      </w:pPr>
      <w:r>
        <w:rPr>
          <w:rFonts w:ascii="Times New Roman" w:hAnsi="Times New Roman" w:cs="Times New Roman"/>
          <w:sz w:val="40"/>
          <w:szCs w:val="40"/>
        </w:rPr>
        <w:t>Cardiff Council drives safety</w:t>
      </w:r>
      <w:r w:rsidR="009D2C44">
        <w:rPr>
          <w:rFonts w:ascii="Times New Roman" w:hAnsi="Times New Roman" w:cs="Times New Roman"/>
          <w:sz w:val="40"/>
          <w:szCs w:val="40"/>
        </w:rPr>
        <w:t xml:space="preserve"> with new Mercedes-Benz </w:t>
      </w:r>
      <w:proofErr w:type="spellStart"/>
      <w:r w:rsidR="009D2C44">
        <w:rPr>
          <w:rFonts w:ascii="Times New Roman" w:hAnsi="Times New Roman" w:cs="Times New Roman"/>
          <w:sz w:val="40"/>
          <w:szCs w:val="40"/>
        </w:rPr>
        <w:t>Econic</w:t>
      </w:r>
      <w:proofErr w:type="spellEnd"/>
      <w:r w:rsidR="009D2C44">
        <w:rPr>
          <w:rFonts w:ascii="Times New Roman" w:hAnsi="Times New Roman" w:cs="Times New Roman"/>
          <w:sz w:val="40"/>
          <w:szCs w:val="40"/>
        </w:rPr>
        <w:t xml:space="preserve"> impact protection vehicles</w:t>
      </w:r>
      <w:r>
        <w:rPr>
          <w:rFonts w:ascii="Times New Roman" w:hAnsi="Times New Roman" w:cs="Times New Roman"/>
          <w:sz w:val="40"/>
          <w:szCs w:val="40"/>
        </w:rPr>
        <w:t xml:space="preserve"> </w:t>
      </w:r>
    </w:p>
    <w:p w14:paraId="1D3B0388" w14:textId="77777777" w:rsidR="00EC5DDB" w:rsidRPr="003D16DE" w:rsidRDefault="00EC5DDB" w:rsidP="00EC5DDB">
      <w:pPr>
        <w:rPr>
          <w:rFonts w:ascii="Times New Roman" w:hAnsi="Times New Roman" w:cs="Times New Roman"/>
          <w:sz w:val="28"/>
          <w:szCs w:val="28"/>
        </w:rPr>
      </w:pPr>
    </w:p>
    <w:p w14:paraId="1B051ADC" w14:textId="07D6D9E5" w:rsidR="008C346E" w:rsidRDefault="00105891" w:rsidP="00EC5DDB">
      <w:pPr>
        <w:rPr>
          <w:rFonts w:ascii="Times New Roman" w:hAnsi="Times New Roman" w:cs="Times New Roman"/>
          <w:sz w:val="24"/>
          <w:szCs w:val="24"/>
        </w:rPr>
      </w:pPr>
      <w:r>
        <w:rPr>
          <w:rFonts w:ascii="Times New Roman" w:hAnsi="Times New Roman" w:cs="Times New Roman"/>
          <w:sz w:val="24"/>
          <w:szCs w:val="24"/>
        </w:rPr>
        <w:t xml:space="preserve">The </w:t>
      </w:r>
      <w:r w:rsidR="00280689">
        <w:rPr>
          <w:rFonts w:ascii="Times New Roman" w:hAnsi="Times New Roman" w:cs="Times New Roman"/>
          <w:sz w:val="24"/>
          <w:szCs w:val="24"/>
        </w:rPr>
        <w:t>safety</w:t>
      </w:r>
      <w:r>
        <w:rPr>
          <w:rFonts w:ascii="Times New Roman" w:hAnsi="Times New Roman" w:cs="Times New Roman"/>
          <w:sz w:val="24"/>
          <w:szCs w:val="24"/>
        </w:rPr>
        <w:t xml:space="preserve"> of motorists and </w:t>
      </w:r>
      <w:r w:rsidR="00947B3E">
        <w:rPr>
          <w:rFonts w:ascii="Times New Roman" w:hAnsi="Times New Roman" w:cs="Times New Roman"/>
          <w:sz w:val="24"/>
          <w:szCs w:val="24"/>
        </w:rPr>
        <w:t xml:space="preserve">members of </w:t>
      </w:r>
      <w:r w:rsidR="003F5C92">
        <w:rPr>
          <w:rFonts w:ascii="Times New Roman" w:hAnsi="Times New Roman" w:cs="Times New Roman"/>
          <w:sz w:val="24"/>
          <w:szCs w:val="24"/>
        </w:rPr>
        <w:t xml:space="preserve">their </w:t>
      </w:r>
      <w:r w:rsidR="00947B3E">
        <w:rPr>
          <w:rFonts w:ascii="Times New Roman" w:hAnsi="Times New Roman" w:cs="Times New Roman"/>
          <w:sz w:val="24"/>
          <w:szCs w:val="24"/>
        </w:rPr>
        <w:t>own highways team</w:t>
      </w:r>
      <w:r>
        <w:rPr>
          <w:rFonts w:ascii="Times New Roman" w:hAnsi="Times New Roman" w:cs="Times New Roman"/>
          <w:sz w:val="24"/>
          <w:szCs w:val="24"/>
        </w:rPr>
        <w:t xml:space="preserve"> was uppermost in the minds of Cardiff Council </w:t>
      </w:r>
      <w:r w:rsidR="00326B8A">
        <w:rPr>
          <w:rFonts w:ascii="Times New Roman" w:hAnsi="Times New Roman" w:cs="Times New Roman"/>
          <w:sz w:val="24"/>
          <w:szCs w:val="24"/>
        </w:rPr>
        <w:t>procurement chiefs</w:t>
      </w:r>
      <w:r>
        <w:rPr>
          <w:rFonts w:ascii="Times New Roman" w:hAnsi="Times New Roman" w:cs="Times New Roman"/>
          <w:sz w:val="24"/>
          <w:szCs w:val="24"/>
        </w:rPr>
        <w:t xml:space="preserve"> when</w:t>
      </w:r>
      <w:r w:rsidR="00B23392">
        <w:rPr>
          <w:rFonts w:ascii="Times New Roman" w:hAnsi="Times New Roman" w:cs="Times New Roman"/>
          <w:sz w:val="24"/>
          <w:szCs w:val="24"/>
        </w:rPr>
        <w:t xml:space="preserve"> </w:t>
      </w:r>
      <w:r w:rsidR="001534D6">
        <w:rPr>
          <w:rFonts w:ascii="Times New Roman" w:hAnsi="Times New Roman" w:cs="Times New Roman"/>
          <w:sz w:val="24"/>
          <w:szCs w:val="24"/>
        </w:rPr>
        <w:t>they ordered</w:t>
      </w:r>
      <w:r>
        <w:rPr>
          <w:rFonts w:ascii="Times New Roman" w:hAnsi="Times New Roman" w:cs="Times New Roman"/>
          <w:sz w:val="24"/>
          <w:szCs w:val="24"/>
        </w:rPr>
        <w:t xml:space="preserve"> two new Mercedes-Benz trucks to </w:t>
      </w:r>
      <w:r w:rsidR="00FC739E">
        <w:rPr>
          <w:rFonts w:ascii="Times New Roman" w:hAnsi="Times New Roman" w:cs="Times New Roman"/>
          <w:sz w:val="24"/>
          <w:szCs w:val="24"/>
        </w:rPr>
        <w:t xml:space="preserve">help </w:t>
      </w:r>
      <w:r>
        <w:rPr>
          <w:rFonts w:ascii="Times New Roman" w:hAnsi="Times New Roman" w:cs="Times New Roman"/>
          <w:sz w:val="24"/>
          <w:szCs w:val="24"/>
        </w:rPr>
        <w:t>traffic flow smoothly</w:t>
      </w:r>
      <w:r w:rsidR="00280689">
        <w:rPr>
          <w:rFonts w:ascii="Times New Roman" w:hAnsi="Times New Roman" w:cs="Times New Roman"/>
          <w:sz w:val="24"/>
          <w:szCs w:val="24"/>
        </w:rPr>
        <w:t xml:space="preserve"> in and around the city</w:t>
      </w:r>
      <w:r>
        <w:rPr>
          <w:rFonts w:ascii="Times New Roman" w:hAnsi="Times New Roman" w:cs="Times New Roman"/>
          <w:sz w:val="24"/>
          <w:szCs w:val="24"/>
        </w:rPr>
        <w:t>.</w:t>
      </w:r>
    </w:p>
    <w:p w14:paraId="0CB4164F" w14:textId="73C89210" w:rsidR="00105891" w:rsidRDefault="00105891" w:rsidP="00EC5DDB">
      <w:pPr>
        <w:rPr>
          <w:rFonts w:ascii="Times New Roman" w:hAnsi="Times New Roman" w:cs="Times New Roman"/>
          <w:sz w:val="24"/>
          <w:szCs w:val="24"/>
        </w:rPr>
      </w:pPr>
    </w:p>
    <w:p w14:paraId="587C9F8F" w14:textId="3EF82D29" w:rsidR="0046460E" w:rsidRDefault="0046460E" w:rsidP="00EC5DDB">
      <w:pPr>
        <w:rPr>
          <w:rFonts w:ascii="Times New Roman" w:hAnsi="Times New Roman" w:cs="Times New Roman"/>
          <w:sz w:val="24"/>
          <w:szCs w:val="24"/>
        </w:rPr>
      </w:pPr>
      <w:r>
        <w:rPr>
          <w:rFonts w:ascii="Times New Roman" w:hAnsi="Times New Roman" w:cs="Times New Roman"/>
          <w:sz w:val="24"/>
          <w:szCs w:val="24"/>
        </w:rPr>
        <w:t>B</w:t>
      </w:r>
      <w:r w:rsidR="00105891">
        <w:rPr>
          <w:rFonts w:ascii="Times New Roman" w:hAnsi="Times New Roman" w:cs="Times New Roman"/>
          <w:sz w:val="24"/>
          <w:szCs w:val="24"/>
        </w:rPr>
        <w:t xml:space="preserve">ased on low-entry 18-tonne </w:t>
      </w:r>
      <w:proofErr w:type="spellStart"/>
      <w:r w:rsidR="00105891">
        <w:rPr>
          <w:rFonts w:ascii="Times New Roman" w:hAnsi="Times New Roman" w:cs="Times New Roman"/>
          <w:sz w:val="24"/>
          <w:szCs w:val="24"/>
        </w:rPr>
        <w:t>Econic</w:t>
      </w:r>
      <w:proofErr w:type="spellEnd"/>
      <w:r w:rsidR="00105891">
        <w:rPr>
          <w:rFonts w:ascii="Times New Roman" w:hAnsi="Times New Roman" w:cs="Times New Roman"/>
          <w:sz w:val="24"/>
          <w:szCs w:val="24"/>
        </w:rPr>
        <w:t xml:space="preserve"> chassis supplied by South Wales Dealer Euro Commercials</w:t>
      </w:r>
      <w:r>
        <w:rPr>
          <w:rFonts w:ascii="Times New Roman" w:hAnsi="Times New Roman" w:cs="Times New Roman"/>
          <w:sz w:val="24"/>
          <w:szCs w:val="24"/>
        </w:rPr>
        <w:t>, t</w:t>
      </w:r>
      <w:r w:rsidR="00326B8A">
        <w:rPr>
          <w:rFonts w:ascii="Times New Roman" w:hAnsi="Times New Roman" w:cs="Times New Roman"/>
          <w:sz w:val="24"/>
          <w:szCs w:val="24"/>
        </w:rPr>
        <w:t>he</w:t>
      </w:r>
      <w:r w:rsidR="00280689">
        <w:rPr>
          <w:rFonts w:ascii="Times New Roman" w:hAnsi="Times New Roman" w:cs="Times New Roman"/>
          <w:sz w:val="24"/>
          <w:szCs w:val="24"/>
        </w:rPr>
        <w:t xml:space="preserve"> impact protection vehicles</w:t>
      </w:r>
      <w:r>
        <w:rPr>
          <w:rFonts w:ascii="Times New Roman" w:hAnsi="Times New Roman" w:cs="Times New Roman"/>
          <w:sz w:val="24"/>
          <w:szCs w:val="24"/>
        </w:rPr>
        <w:t xml:space="preserve"> are the</w:t>
      </w:r>
      <w:r w:rsidR="00326B8A">
        <w:rPr>
          <w:rFonts w:ascii="Times New Roman" w:hAnsi="Times New Roman" w:cs="Times New Roman"/>
          <w:sz w:val="24"/>
          <w:szCs w:val="24"/>
        </w:rPr>
        <w:t xml:space="preserve"> subject of a lease agreement with </w:t>
      </w:r>
      <w:r>
        <w:rPr>
          <w:rFonts w:ascii="Times New Roman" w:hAnsi="Times New Roman" w:cs="Times New Roman"/>
          <w:sz w:val="24"/>
          <w:szCs w:val="24"/>
        </w:rPr>
        <w:t xml:space="preserve">Swansea-based </w:t>
      </w:r>
      <w:r w:rsidR="00326B8A">
        <w:rPr>
          <w:rFonts w:ascii="Times New Roman" w:hAnsi="Times New Roman" w:cs="Times New Roman"/>
          <w:sz w:val="24"/>
          <w:szCs w:val="24"/>
        </w:rPr>
        <w:t xml:space="preserve">Days Fleet, </w:t>
      </w:r>
      <w:r>
        <w:rPr>
          <w:rFonts w:ascii="Times New Roman" w:hAnsi="Times New Roman" w:cs="Times New Roman"/>
          <w:sz w:val="24"/>
          <w:szCs w:val="24"/>
        </w:rPr>
        <w:t>an established supplier to the authority.</w:t>
      </w:r>
    </w:p>
    <w:p w14:paraId="195BBD58" w14:textId="77777777" w:rsidR="0046460E" w:rsidRDefault="0046460E" w:rsidP="00EC5DDB">
      <w:pPr>
        <w:rPr>
          <w:rFonts w:ascii="Times New Roman" w:hAnsi="Times New Roman" w:cs="Times New Roman"/>
          <w:sz w:val="24"/>
          <w:szCs w:val="24"/>
        </w:rPr>
      </w:pPr>
    </w:p>
    <w:p w14:paraId="4A57D55D" w14:textId="1B25317D" w:rsidR="0046460E" w:rsidRDefault="0046460E" w:rsidP="00EC5DDB">
      <w:pPr>
        <w:rPr>
          <w:rFonts w:ascii="Times New Roman" w:hAnsi="Times New Roman" w:cs="Times New Roman"/>
          <w:sz w:val="24"/>
          <w:szCs w:val="24"/>
        </w:rPr>
      </w:pPr>
      <w:r>
        <w:rPr>
          <w:rFonts w:ascii="Times New Roman" w:hAnsi="Times New Roman" w:cs="Times New Roman"/>
          <w:sz w:val="24"/>
          <w:szCs w:val="24"/>
        </w:rPr>
        <w:t xml:space="preserve">The </w:t>
      </w:r>
      <w:r w:rsidR="00280689">
        <w:rPr>
          <w:rFonts w:ascii="Times New Roman" w:hAnsi="Times New Roman" w:cs="Times New Roman"/>
          <w:sz w:val="24"/>
          <w:szCs w:val="24"/>
        </w:rPr>
        <w:t>trucks’ bodywork</w:t>
      </w:r>
      <w:r>
        <w:rPr>
          <w:rFonts w:ascii="Times New Roman" w:hAnsi="Times New Roman" w:cs="Times New Roman"/>
          <w:sz w:val="24"/>
          <w:szCs w:val="24"/>
        </w:rPr>
        <w:t xml:space="preserve"> w</w:t>
      </w:r>
      <w:r w:rsidR="00280689">
        <w:rPr>
          <w:rFonts w:ascii="Times New Roman" w:hAnsi="Times New Roman" w:cs="Times New Roman"/>
          <w:sz w:val="24"/>
          <w:szCs w:val="24"/>
        </w:rPr>
        <w:t>as</w:t>
      </w:r>
      <w:r>
        <w:rPr>
          <w:rFonts w:ascii="Times New Roman" w:hAnsi="Times New Roman" w:cs="Times New Roman"/>
          <w:sz w:val="24"/>
          <w:szCs w:val="24"/>
        </w:rPr>
        <w:t xml:space="preserve"> p</w:t>
      </w:r>
      <w:r w:rsidR="00326B8A">
        <w:rPr>
          <w:rFonts w:ascii="Times New Roman" w:hAnsi="Times New Roman" w:cs="Times New Roman"/>
          <w:sz w:val="24"/>
          <w:szCs w:val="24"/>
        </w:rPr>
        <w:t xml:space="preserve">urpose-designed </w:t>
      </w:r>
      <w:r>
        <w:rPr>
          <w:rFonts w:ascii="Times New Roman" w:hAnsi="Times New Roman" w:cs="Times New Roman"/>
          <w:sz w:val="24"/>
          <w:szCs w:val="24"/>
        </w:rPr>
        <w:t>and built to meet Cardiff Council’s requirements by l</w:t>
      </w:r>
      <w:r w:rsidR="000867C6">
        <w:rPr>
          <w:rFonts w:ascii="Times New Roman" w:hAnsi="Times New Roman" w:cs="Times New Roman"/>
          <w:sz w:val="24"/>
          <w:szCs w:val="24"/>
        </w:rPr>
        <w:t xml:space="preserve">eading traffic management vehicle and equipment specialist </w:t>
      </w:r>
      <w:proofErr w:type="spellStart"/>
      <w:r w:rsidR="000867C6">
        <w:rPr>
          <w:rFonts w:ascii="Times New Roman" w:hAnsi="Times New Roman" w:cs="Times New Roman"/>
          <w:sz w:val="24"/>
          <w:szCs w:val="24"/>
        </w:rPr>
        <w:t>Ackle</w:t>
      </w:r>
      <w:r>
        <w:rPr>
          <w:rFonts w:ascii="Times New Roman" w:hAnsi="Times New Roman" w:cs="Times New Roman"/>
          <w:sz w:val="24"/>
          <w:szCs w:val="24"/>
        </w:rPr>
        <w:t>a</w:t>
      </w:r>
      <w:proofErr w:type="spellEnd"/>
      <w:r>
        <w:rPr>
          <w:rFonts w:ascii="Times New Roman" w:hAnsi="Times New Roman" w:cs="Times New Roman"/>
          <w:sz w:val="24"/>
          <w:szCs w:val="24"/>
        </w:rPr>
        <w:t xml:space="preserve">, at its facilities in Romsey, Hampshire, and </w:t>
      </w:r>
      <w:proofErr w:type="spellStart"/>
      <w:r>
        <w:rPr>
          <w:rFonts w:ascii="Times New Roman" w:hAnsi="Times New Roman" w:cs="Times New Roman"/>
          <w:sz w:val="24"/>
          <w:szCs w:val="24"/>
        </w:rPr>
        <w:t>Calne</w:t>
      </w:r>
      <w:proofErr w:type="spellEnd"/>
      <w:r>
        <w:rPr>
          <w:rFonts w:ascii="Times New Roman" w:hAnsi="Times New Roman" w:cs="Times New Roman"/>
          <w:sz w:val="24"/>
          <w:szCs w:val="24"/>
        </w:rPr>
        <w:t>, Wiltshire.</w:t>
      </w:r>
    </w:p>
    <w:p w14:paraId="5D701EAA" w14:textId="77777777" w:rsidR="0046460E" w:rsidRDefault="0046460E" w:rsidP="00EC5DDB">
      <w:pPr>
        <w:rPr>
          <w:rFonts w:ascii="Times New Roman" w:hAnsi="Times New Roman" w:cs="Times New Roman"/>
          <w:sz w:val="24"/>
          <w:szCs w:val="24"/>
        </w:rPr>
      </w:pPr>
    </w:p>
    <w:p w14:paraId="210BB494" w14:textId="28684B70" w:rsidR="00F01315" w:rsidRDefault="00280689" w:rsidP="00EC5DDB">
      <w:pPr>
        <w:rPr>
          <w:rFonts w:ascii="Times New Roman" w:hAnsi="Times New Roman" w:cs="Times New Roman"/>
          <w:sz w:val="24"/>
          <w:szCs w:val="24"/>
        </w:rPr>
      </w:pPr>
      <w:r>
        <w:rPr>
          <w:rFonts w:ascii="Times New Roman" w:hAnsi="Times New Roman" w:cs="Times New Roman"/>
          <w:sz w:val="24"/>
          <w:szCs w:val="24"/>
        </w:rPr>
        <w:t xml:space="preserve">Fabricated </w:t>
      </w:r>
      <w:r w:rsidR="00F01315">
        <w:rPr>
          <w:rFonts w:ascii="Times New Roman" w:hAnsi="Times New Roman" w:cs="Times New Roman"/>
          <w:sz w:val="24"/>
          <w:szCs w:val="24"/>
        </w:rPr>
        <w:t xml:space="preserve">to high quality standards </w:t>
      </w:r>
      <w:r>
        <w:rPr>
          <w:rFonts w:ascii="Times New Roman" w:hAnsi="Times New Roman" w:cs="Times New Roman"/>
          <w:sz w:val="24"/>
          <w:szCs w:val="24"/>
        </w:rPr>
        <w:t xml:space="preserve">from galvanised </w:t>
      </w:r>
      <w:r w:rsidR="0031017C">
        <w:rPr>
          <w:rFonts w:ascii="Times New Roman" w:hAnsi="Times New Roman" w:cs="Times New Roman"/>
          <w:sz w:val="24"/>
          <w:szCs w:val="24"/>
        </w:rPr>
        <w:t xml:space="preserve">steel and </w:t>
      </w:r>
      <w:r>
        <w:rPr>
          <w:rFonts w:ascii="Times New Roman" w:hAnsi="Times New Roman" w:cs="Times New Roman"/>
          <w:sz w:val="24"/>
          <w:szCs w:val="24"/>
        </w:rPr>
        <w:t xml:space="preserve">aluminium for </w:t>
      </w:r>
      <w:r w:rsidR="00F01315">
        <w:rPr>
          <w:rFonts w:ascii="Times New Roman" w:hAnsi="Times New Roman" w:cs="Times New Roman"/>
          <w:sz w:val="24"/>
          <w:szCs w:val="24"/>
        </w:rPr>
        <w:t>a</w:t>
      </w:r>
      <w:r>
        <w:rPr>
          <w:rFonts w:ascii="Times New Roman" w:hAnsi="Times New Roman" w:cs="Times New Roman"/>
          <w:sz w:val="24"/>
          <w:szCs w:val="24"/>
        </w:rPr>
        <w:t xml:space="preserve"> long service life, </w:t>
      </w:r>
      <w:r w:rsidR="0055139B">
        <w:rPr>
          <w:rFonts w:ascii="Times New Roman" w:hAnsi="Times New Roman" w:cs="Times New Roman"/>
          <w:sz w:val="24"/>
          <w:szCs w:val="24"/>
        </w:rPr>
        <w:t>the bodies are fitted with</w:t>
      </w:r>
      <w:r w:rsidR="0046460E">
        <w:rPr>
          <w:rFonts w:ascii="Times New Roman" w:hAnsi="Times New Roman" w:cs="Times New Roman"/>
          <w:sz w:val="24"/>
          <w:szCs w:val="24"/>
        </w:rPr>
        <w:t xml:space="preserve"> </w:t>
      </w:r>
      <w:r>
        <w:rPr>
          <w:rFonts w:ascii="Times New Roman" w:hAnsi="Times New Roman" w:cs="Times New Roman"/>
          <w:sz w:val="24"/>
          <w:szCs w:val="24"/>
        </w:rPr>
        <w:t>Nissen LED light arrow</w:t>
      </w:r>
      <w:r w:rsidR="0055139B">
        <w:rPr>
          <w:rFonts w:ascii="Times New Roman" w:hAnsi="Times New Roman" w:cs="Times New Roman"/>
          <w:sz w:val="24"/>
          <w:szCs w:val="24"/>
        </w:rPr>
        <w:t>s</w:t>
      </w:r>
      <w:r>
        <w:rPr>
          <w:rFonts w:ascii="Times New Roman" w:hAnsi="Times New Roman" w:cs="Times New Roman"/>
          <w:sz w:val="24"/>
          <w:szCs w:val="24"/>
        </w:rPr>
        <w:t xml:space="preserve"> and class-leading </w:t>
      </w:r>
      <w:proofErr w:type="spellStart"/>
      <w:r>
        <w:rPr>
          <w:rFonts w:ascii="Times New Roman" w:hAnsi="Times New Roman" w:cs="Times New Roman"/>
          <w:sz w:val="24"/>
          <w:szCs w:val="24"/>
        </w:rPr>
        <w:t>Traffix</w:t>
      </w:r>
      <w:proofErr w:type="spellEnd"/>
      <w:r>
        <w:rPr>
          <w:rFonts w:ascii="Times New Roman" w:hAnsi="Times New Roman" w:cs="Times New Roman"/>
          <w:sz w:val="24"/>
          <w:szCs w:val="24"/>
        </w:rPr>
        <w:t xml:space="preserve"> Scorpion attenuator</w:t>
      </w:r>
      <w:r w:rsidR="0055139B">
        <w:rPr>
          <w:rFonts w:ascii="Times New Roman" w:hAnsi="Times New Roman" w:cs="Times New Roman"/>
          <w:sz w:val="24"/>
          <w:szCs w:val="24"/>
        </w:rPr>
        <w:t>s</w:t>
      </w:r>
      <w:r>
        <w:rPr>
          <w:rFonts w:ascii="Times New Roman" w:hAnsi="Times New Roman" w:cs="Times New Roman"/>
          <w:sz w:val="24"/>
          <w:szCs w:val="24"/>
        </w:rPr>
        <w:t xml:space="preserve"> (‘crash cushion</w:t>
      </w:r>
      <w:r w:rsidR="0055139B">
        <w:rPr>
          <w:rFonts w:ascii="Times New Roman" w:hAnsi="Times New Roman" w:cs="Times New Roman"/>
          <w:sz w:val="24"/>
          <w:szCs w:val="24"/>
        </w:rPr>
        <w:t>s</w:t>
      </w:r>
      <w:r>
        <w:rPr>
          <w:rFonts w:ascii="Times New Roman" w:hAnsi="Times New Roman" w:cs="Times New Roman"/>
          <w:sz w:val="24"/>
          <w:szCs w:val="24"/>
        </w:rPr>
        <w:t>’)</w:t>
      </w:r>
      <w:r w:rsidR="00F01315">
        <w:rPr>
          <w:rFonts w:ascii="Times New Roman" w:hAnsi="Times New Roman" w:cs="Times New Roman"/>
          <w:sz w:val="24"/>
          <w:szCs w:val="24"/>
        </w:rPr>
        <w:t>, which crush in progressive stages</w:t>
      </w:r>
      <w:r w:rsidR="0055139B">
        <w:rPr>
          <w:rFonts w:ascii="Times New Roman" w:hAnsi="Times New Roman" w:cs="Times New Roman"/>
          <w:sz w:val="24"/>
          <w:szCs w:val="24"/>
        </w:rPr>
        <w:t>, simplifying the process and reducing the cost of replacing parts.</w:t>
      </w:r>
    </w:p>
    <w:p w14:paraId="0B411364" w14:textId="77777777" w:rsidR="00F01315" w:rsidRDefault="00F01315" w:rsidP="00EC5DDB">
      <w:pPr>
        <w:rPr>
          <w:rFonts w:ascii="Times New Roman" w:hAnsi="Times New Roman" w:cs="Times New Roman"/>
          <w:sz w:val="24"/>
          <w:szCs w:val="24"/>
        </w:rPr>
      </w:pPr>
    </w:p>
    <w:p w14:paraId="786C6B5F" w14:textId="46E47FB0" w:rsidR="006B1E49" w:rsidRDefault="00280689" w:rsidP="00EC5DDB">
      <w:pPr>
        <w:rPr>
          <w:rFonts w:ascii="Times New Roman" w:hAnsi="Times New Roman" w:cs="Times New Roman"/>
          <w:sz w:val="24"/>
          <w:szCs w:val="24"/>
          <w:shd w:val="clear" w:color="auto" w:fill="FFFFFF"/>
        </w:rPr>
      </w:pPr>
      <w:r>
        <w:rPr>
          <w:rFonts w:ascii="Times New Roman" w:hAnsi="Times New Roman" w:cs="Times New Roman"/>
          <w:sz w:val="24"/>
          <w:szCs w:val="24"/>
        </w:rPr>
        <w:t>Tested to 70 mph</w:t>
      </w:r>
      <w:r w:rsidR="00402A0B">
        <w:rPr>
          <w:rFonts w:ascii="Times New Roman" w:hAnsi="Times New Roman" w:cs="Times New Roman"/>
          <w:sz w:val="24"/>
          <w:szCs w:val="24"/>
        </w:rPr>
        <w:t xml:space="preserve"> </w:t>
      </w:r>
      <w:r>
        <w:rPr>
          <w:rFonts w:ascii="Times New Roman" w:hAnsi="Times New Roman" w:cs="Times New Roman"/>
          <w:sz w:val="24"/>
          <w:szCs w:val="24"/>
        </w:rPr>
        <w:t xml:space="preserve">and approved by </w:t>
      </w:r>
      <w:r w:rsidRPr="00280689">
        <w:rPr>
          <w:rFonts w:ascii="Times New Roman" w:hAnsi="Times New Roman" w:cs="Times New Roman"/>
          <w:sz w:val="24"/>
          <w:szCs w:val="24"/>
        </w:rPr>
        <w:t xml:space="preserve">the </w:t>
      </w:r>
      <w:r w:rsidRPr="00280689">
        <w:rPr>
          <w:rStyle w:val="Emphasis"/>
          <w:rFonts w:ascii="Times New Roman" w:hAnsi="Times New Roman" w:cs="Times New Roman"/>
          <w:i w:val="0"/>
          <w:iCs w:val="0"/>
          <w:sz w:val="24"/>
          <w:szCs w:val="24"/>
          <w:shd w:val="clear" w:color="auto" w:fill="FFFFFF"/>
        </w:rPr>
        <w:t>National Cooperative Highway Research</w:t>
      </w:r>
      <w:r w:rsidR="00947B3E">
        <w:rPr>
          <w:rStyle w:val="Emphasis"/>
          <w:rFonts w:ascii="Times New Roman" w:hAnsi="Times New Roman" w:cs="Times New Roman"/>
          <w:i w:val="0"/>
          <w:iCs w:val="0"/>
          <w:sz w:val="24"/>
          <w:szCs w:val="24"/>
          <w:shd w:val="clear" w:color="auto" w:fill="FFFFFF"/>
        </w:rPr>
        <w:t xml:space="preserve"> Program </w:t>
      </w:r>
      <w:r w:rsidRPr="00280689">
        <w:rPr>
          <w:rFonts w:ascii="Times New Roman" w:hAnsi="Times New Roman" w:cs="Times New Roman"/>
          <w:sz w:val="24"/>
          <w:szCs w:val="24"/>
          <w:shd w:val="clear" w:color="auto" w:fill="FFFFFF"/>
        </w:rPr>
        <w:t>(</w:t>
      </w:r>
      <w:r w:rsidRPr="00280689">
        <w:rPr>
          <w:rStyle w:val="Emphasis"/>
          <w:rFonts w:ascii="Times New Roman" w:hAnsi="Times New Roman" w:cs="Times New Roman"/>
          <w:i w:val="0"/>
          <w:iCs w:val="0"/>
          <w:sz w:val="24"/>
          <w:szCs w:val="24"/>
          <w:shd w:val="clear" w:color="auto" w:fill="FFFFFF"/>
        </w:rPr>
        <w:t>NCHRP</w:t>
      </w:r>
      <w:r w:rsidRPr="0028068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the </w:t>
      </w:r>
      <w:r w:rsidR="0055139B">
        <w:rPr>
          <w:rFonts w:ascii="Times New Roman" w:hAnsi="Times New Roman" w:cs="Times New Roman"/>
          <w:sz w:val="24"/>
          <w:szCs w:val="24"/>
          <w:shd w:val="clear" w:color="auto" w:fill="FFFFFF"/>
        </w:rPr>
        <w:t xml:space="preserve">Scorpion </w:t>
      </w:r>
      <w:r>
        <w:rPr>
          <w:rFonts w:ascii="Times New Roman" w:hAnsi="Times New Roman" w:cs="Times New Roman"/>
          <w:sz w:val="24"/>
          <w:szCs w:val="24"/>
          <w:shd w:val="clear" w:color="auto" w:fill="FFFFFF"/>
        </w:rPr>
        <w:t>attenuator</w:t>
      </w:r>
      <w:r w:rsidR="0055139B">
        <w:rPr>
          <w:rFonts w:ascii="Times New Roman" w:hAnsi="Times New Roman" w:cs="Times New Roman"/>
          <w:sz w:val="24"/>
          <w:szCs w:val="24"/>
          <w:shd w:val="clear" w:color="auto" w:fill="FFFFFF"/>
        </w:rPr>
        <w:t xml:space="preserve"> </w:t>
      </w:r>
      <w:r w:rsidR="00F01315">
        <w:rPr>
          <w:rFonts w:ascii="Times New Roman" w:hAnsi="Times New Roman" w:cs="Times New Roman"/>
          <w:sz w:val="24"/>
          <w:szCs w:val="24"/>
          <w:shd w:val="clear" w:color="auto" w:fill="FFFFFF"/>
        </w:rPr>
        <w:t>feature</w:t>
      </w:r>
      <w:r w:rsidR="0055139B">
        <w:rPr>
          <w:rFonts w:ascii="Times New Roman" w:hAnsi="Times New Roman" w:cs="Times New Roman"/>
          <w:sz w:val="24"/>
          <w:szCs w:val="24"/>
          <w:shd w:val="clear" w:color="auto" w:fill="FFFFFF"/>
        </w:rPr>
        <w:t>s</w:t>
      </w:r>
      <w:r w:rsidR="00F01315">
        <w:rPr>
          <w:rFonts w:ascii="Times New Roman" w:hAnsi="Times New Roman" w:cs="Times New Roman"/>
          <w:sz w:val="24"/>
          <w:szCs w:val="24"/>
          <w:shd w:val="clear" w:color="auto" w:fill="FFFFFF"/>
        </w:rPr>
        <w:t xml:space="preserve"> a unique curved design that redirects side angle impacts away from the rear corner of the truck; it offers full-width protection along the entire length of the cushion and resists damage from nuisance knocks.</w:t>
      </w:r>
    </w:p>
    <w:p w14:paraId="1CD35858" w14:textId="2AE33F51" w:rsidR="00F01315" w:rsidRDefault="00F01315" w:rsidP="00EC5DDB">
      <w:pPr>
        <w:rPr>
          <w:rFonts w:ascii="Times New Roman" w:hAnsi="Times New Roman" w:cs="Times New Roman"/>
          <w:sz w:val="24"/>
          <w:szCs w:val="24"/>
          <w:shd w:val="clear" w:color="auto" w:fill="FFFFFF"/>
        </w:rPr>
      </w:pPr>
    </w:p>
    <w:p w14:paraId="6B00C031" w14:textId="7D237931" w:rsidR="00F01315" w:rsidRDefault="00F01315" w:rsidP="00EC5DDB">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w:t>
      </w:r>
      <w:proofErr w:type="spellStart"/>
      <w:r>
        <w:rPr>
          <w:rFonts w:ascii="Times New Roman" w:hAnsi="Times New Roman" w:cs="Times New Roman"/>
          <w:sz w:val="24"/>
          <w:szCs w:val="24"/>
          <w:shd w:val="clear" w:color="auto" w:fill="FFFFFF"/>
        </w:rPr>
        <w:t>Econic</w:t>
      </w:r>
      <w:proofErr w:type="spellEnd"/>
      <w:r>
        <w:rPr>
          <w:rFonts w:ascii="Times New Roman" w:hAnsi="Times New Roman" w:cs="Times New Roman"/>
          <w:sz w:val="24"/>
          <w:szCs w:val="24"/>
          <w:shd w:val="clear" w:color="auto" w:fill="FFFFFF"/>
        </w:rPr>
        <w:t xml:space="preserve"> chassis, meanwhile, </w:t>
      </w:r>
      <w:r w:rsidR="0055139B">
        <w:rPr>
          <w:rFonts w:ascii="Times New Roman" w:hAnsi="Times New Roman" w:cs="Times New Roman"/>
          <w:sz w:val="24"/>
          <w:szCs w:val="24"/>
          <w:shd w:val="clear" w:color="auto" w:fill="FFFFFF"/>
        </w:rPr>
        <w:t>features a</w:t>
      </w:r>
      <w:r>
        <w:rPr>
          <w:rFonts w:ascii="Times New Roman" w:hAnsi="Times New Roman" w:cs="Times New Roman"/>
          <w:sz w:val="24"/>
          <w:szCs w:val="24"/>
          <w:shd w:val="clear" w:color="auto" w:fill="FFFFFF"/>
        </w:rPr>
        <w:t xml:space="preserve"> deep, panoramic windscreen that provides drivers with an unrivalled field of direct vision. </w:t>
      </w:r>
      <w:r w:rsidR="00402A0B">
        <w:rPr>
          <w:rFonts w:ascii="Times New Roman" w:hAnsi="Times New Roman" w:cs="Times New Roman"/>
          <w:sz w:val="24"/>
          <w:szCs w:val="24"/>
          <w:shd w:val="clear" w:color="auto" w:fill="FFFFFF"/>
        </w:rPr>
        <w:t>Sitting</w:t>
      </w:r>
      <w:r>
        <w:rPr>
          <w:rFonts w:ascii="Times New Roman" w:hAnsi="Times New Roman" w:cs="Times New Roman"/>
          <w:sz w:val="24"/>
          <w:szCs w:val="24"/>
          <w:shd w:val="clear" w:color="auto" w:fill="FFFFFF"/>
        </w:rPr>
        <w:t xml:space="preserve"> lower than </w:t>
      </w:r>
      <w:r w:rsidR="00402A0B">
        <w:rPr>
          <w:rFonts w:ascii="Times New Roman" w:hAnsi="Times New Roman" w:cs="Times New Roman"/>
          <w:sz w:val="24"/>
          <w:szCs w:val="24"/>
          <w:shd w:val="clear" w:color="auto" w:fill="FFFFFF"/>
        </w:rPr>
        <w:t>they would i</w:t>
      </w:r>
      <w:r>
        <w:rPr>
          <w:rFonts w:ascii="Times New Roman" w:hAnsi="Times New Roman" w:cs="Times New Roman"/>
          <w:sz w:val="24"/>
          <w:szCs w:val="24"/>
          <w:shd w:val="clear" w:color="auto" w:fill="FFFFFF"/>
        </w:rPr>
        <w:t xml:space="preserve">n a conventional </w:t>
      </w:r>
      <w:r w:rsidR="00402A0B">
        <w:rPr>
          <w:rFonts w:ascii="Times New Roman" w:hAnsi="Times New Roman" w:cs="Times New Roman"/>
          <w:sz w:val="24"/>
          <w:szCs w:val="24"/>
          <w:shd w:val="clear" w:color="auto" w:fill="FFFFFF"/>
        </w:rPr>
        <w:t>truck, drivers can make eye contact with cyclists and other vulnerable road users at junctions and in traffic, through the fully glazed, folding passenger door specified by Cardiff Council. This contributes to safety</w:t>
      </w:r>
      <w:r w:rsidR="001534D6">
        <w:rPr>
          <w:rFonts w:ascii="Times New Roman" w:hAnsi="Times New Roman" w:cs="Times New Roman"/>
          <w:sz w:val="24"/>
          <w:szCs w:val="24"/>
          <w:shd w:val="clear" w:color="auto" w:fill="FFFFFF"/>
        </w:rPr>
        <w:t xml:space="preserve"> </w:t>
      </w:r>
      <w:r w:rsidR="00402A0B">
        <w:rPr>
          <w:rFonts w:ascii="Times New Roman" w:hAnsi="Times New Roman" w:cs="Times New Roman"/>
          <w:sz w:val="24"/>
          <w:szCs w:val="24"/>
          <w:shd w:val="clear" w:color="auto" w:fill="FFFFFF"/>
        </w:rPr>
        <w:t>by helping each to understand the other’s intentions.</w:t>
      </w:r>
      <w:r w:rsidR="00FC739E">
        <w:rPr>
          <w:rFonts w:ascii="Times New Roman" w:hAnsi="Times New Roman" w:cs="Times New Roman"/>
          <w:sz w:val="24"/>
          <w:szCs w:val="24"/>
          <w:shd w:val="clear" w:color="auto" w:fill="FFFFFF"/>
        </w:rPr>
        <w:t xml:space="preserve"> </w:t>
      </w:r>
    </w:p>
    <w:p w14:paraId="432C0526" w14:textId="0ACE6C15" w:rsidR="00FC739E" w:rsidRDefault="00FC739E" w:rsidP="00EC5DDB">
      <w:pPr>
        <w:rPr>
          <w:rFonts w:ascii="Times New Roman" w:hAnsi="Times New Roman" w:cs="Times New Roman"/>
          <w:sz w:val="24"/>
          <w:szCs w:val="24"/>
          <w:shd w:val="clear" w:color="auto" w:fill="FFFFFF"/>
        </w:rPr>
      </w:pPr>
    </w:p>
    <w:p w14:paraId="4BD6C64D" w14:textId="5871E145" w:rsidR="001534D6" w:rsidRDefault="001534D6" w:rsidP="001534D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Excellent cross-cab access also means that drivers can use the bus-style door</w:t>
      </w:r>
      <w:r w:rsidR="00406D18">
        <w:rPr>
          <w:rFonts w:ascii="Times New Roman" w:hAnsi="Times New Roman" w:cs="Times New Roman"/>
          <w:sz w:val="24"/>
          <w:szCs w:val="24"/>
          <w:shd w:val="clear" w:color="auto" w:fill="FFFFFF"/>
        </w:rPr>
        <w:t xml:space="preserve"> to get</w:t>
      </w:r>
      <w:r>
        <w:rPr>
          <w:rFonts w:ascii="Times New Roman" w:hAnsi="Times New Roman" w:cs="Times New Roman"/>
          <w:sz w:val="24"/>
          <w:szCs w:val="24"/>
          <w:shd w:val="clear" w:color="auto" w:fill="FFFFFF"/>
        </w:rPr>
        <w:t xml:space="preserve"> in and out on the kerb side</w:t>
      </w:r>
      <w:r w:rsidR="00406D1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rather than having to contend with passing traffic. </w:t>
      </w:r>
    </w:p>
    <w:p w14:paraId="09825D48" w14:textId="77777777" w:rsidR="001534D6" w:rsidRDefault="001534D6" w:rsidP="001534D6">
      <w:pPr>
        <w:rPr>
          <w:rFonts w:ascii="Times New Roman" w:hAnsi="Times New Roman" w:cs="Times New Roman"/>
          <w:sz w:val="24"/>
          <w:szCs w:val="24"/>
          <w:shd w:val="clear" w:color="auto" w:fill="FFFFFF"/>
        </w:rPr>
      </w:pPr>
    </w:p>
    <w:p w14:paraId="50265A38" w14:textId="20B32E80" w:rsidR="00FC739E" w:rsidRPr="00FC739E" w:rsidRDefault="00402A0B" w:rsidP="00EC5DDB">
      <w:pPr>
        <w:rPr>
          <w:rFonts w:ascii="Times New Roman" w:hAnsi="Times New Roman" w:cs="Times New Roman"/>
          <w:sz w:val="24"/>
          <w:szCs w:val="24"/>
          <w:shd w:val="clear" w:color="auto" w:fill="FFFFFF"/>
        </w:rPr>
      </w:pPr>
      <w:r w:rsidRPr="00A27A3E">
        <w:rPr>
          <w:rFonts w:ascii="Times New Roman" w:hAnsi="Times New Roman" w:cs="Times New Roman"/>
          <w:sz w:val="24"/>
          <w:szCs w:val="24"/>
          <w:shd w:val="clear" w:color="auto" w:fill="FFFFFF"/>
        </w:rPr>
        <w:t xml:space="preserve">Fully air-suspended, </w:t>
      </w:r>
      <w:r w:rsidR="00A27A3E">
        <w:rPr>
          <w:rFonts w:ascii="Times New Roman" w:hAnsi="Times New Roman" w:cs="Times New Roman"/>
          <w:sz w:val="24"/>
          <w:szCs w:val="24"/>
          <w:shd w:val="clear" w:color="auto" w:fill="FFFFFF"/>
        </w:rPr>
        <w:t xml:space="preserve">and </w:t>
      </w:r>
      <w:r w:rsidR="00FC739E">
        <w:rPr>
          <w:rFonts w:ascii="Times New Roman" w:hAnsi="Times New Roman" w:cs="Times New Roman"/>
          <w:sz w:val="24"/>
          <w:szCs w:val="24"/>
          <w:shd w:val="clear" w:color="auto" w:fill="FFFFFF"/>
        </w:rPr>
        <w:t>with spacious, air-conditioned cabs</w:t>
      </w:r>
      <w:r w:rsidR="00A27A3E">
        <w:rPr>
          <w:rFonts w:ascii="Times New Roman" w:hAnsi="Times New Roman" w:cs="Times New Roman"/>
          <w:sz w:val="24"/>
          <w:szCs w:val="24"/>
          <w:shd w:val="clear" w:color="auto" w:fill="FFFFFF"/>
        </w:rPr>
        <w:t xml:space="preserve">, </w:t>
      </w:r>
      <w:r w:rsidRPr="00A27A3E">
        <w:rPr>
          <w:rFonts w:ascii="Times New Roman" w:hAnsi="Times New Roman" w:cs="Times New Roman"/>
          <w:sz w:val="24"/>
          <w:szCs w:val="24"/>
          <w:shd w:val="clear" w:color="auto" w:fill="FFFFFF"/>
        </w:rPr>
        <w:t xml:space="preserve">both </w:t>
      </w:r>
      <w:r w:rsidR="00A27A3E">
        <w:rPr>
          <w:rFonts w:ascii="Times New Roman" w:hAnsi="Times New Roman" w:cs="Times New Roman"/>
          <w:sz w:val="24"/>
          <w:szCs w:val="24"/>
          <w:shd w:val="clear" w:color="auto" w:fill="FFFFFF"/>
        </w:rPr>
        <w:t>trucks</w:t>
      </w:r>
      <w:r w:rsidRPr="00A27A3E">
        <w:rPr>
          <w:rFonts w:ascii="Times New Roman" w:hAnsi="Times New Roman" w:cs="Times New Roman"/>
          <w:sz w:val="24"/>
          <w:szCs w:val="24"/>
          <w:shd w:val="clear" w:color="auto" w:fill="FFFFFF"/>
        </w:rPr>
        <w:t xml:space="preserve"> are 1830L models. The </w:t>
      </w:r>
      <w:r w:rsidRPr="00A27A3E">
        <w:rPr>
          <w:rFonts w:ascii="Times New Roman" w:hAnsi="Times New Roman" w:cs="Times New Roman"/>
          <w:sz w:val="24"/>
          <w:szCs w:val="24"/>
        </w:rPr>
        <w:t xml:space="preserve">220 kW (299 hp) outputs from their 7.7-litre in-line six-cylinder engines </w:t>
      </w:r>
      <w:r w:rsidR="00A27A3E" w:rsidRPr="00A27A3E">
        <w:rPr>
          <w:rFonts w:ascii="Times New Roman" w:hAnsi="Times New Roman" w:cs="Times New Roman"/>
          <w:sz w:val="24"/>
          <w:szCs w:val="24"/>
        </w:rPr>
        <w:t>are transmitted to the road via</w:t>
      </w:r>
      <w:r w:rsidRPr="00A27A3E">
        <w:rPr>
          <w:rFonts w:ascii="Times New Roman" w:hAnsi="Times New Roman" w:cs="Times New Roman"/>
          <w:sz w:val="24"/>
          <w:szCs w:val="24"/>
        </w:rPr>
        <w:t xml:space="preserve"> six-speed </w:t>
      </w:r>
      <w:r w:rsidR="0055139B">
        <w:rPr>
          <w:rFonts w:ascii="Times New Roman" w:hAnsi="Times New Roman" w:cs="Times New Roman"/>
          <w:sz w:val="24"/>
          <w:szCs w:val="24"/>
        </w:rPr>
        <w:t xml:space="preserve">Allison </w:t>
      </w:r>
      <w:r w:rsidRPr="00A27A3E">
        <w:rPr>
          <w:rFonts w:ascii="Times New Roman" w:hAnsi="Times New Roman" w:cs="Times New Roman"/>
          <w:sz w:val="24"/>
          <w:szCs w:val="24"/>
        </w:rPr>
        <w:t>automatic gearboxes</w:t>
      </w:r>
      <w:r w:rsidR="007B2483">
        <w:rPr>
          <w:rFonts w:ascii="Times New Roman" w:hAnsi="Times New Roman" w:cs="Times New Roman"/>
          <w:sz w:val="24"/>
          <w:szCs w:val="24"/>
        </w:rPr>
        <w:t>.</w:t>
      </w:r>
      <w:r w:rsidR="00A27A3E">
        <w:rPr>
          <w:rFonts w:ascii="Times New Roman" w:hAnsi="Times New Roman" w:cs="Times New Roman"/>
          <w:color w:val="FF0000"/>
          <w:sz w:val="24"/>
          <w:szCs w:val="24"/>
        </w:rPr>
        <w:t xml:space="preserve"> </w:t>
      </w:r>
      <w:r w:rsidR="00A27A3E" w:rsidRPr="00A27A3E">
        <w:rPr>
          <w:rFonts w:ascii="Times New Roman" w:hAnsi="Times New Roman" w:cs="Times New Roman"/>
          <w:color w:val="000000" w:themeColor="text1"/>
          <w:sz w:val="24"/>
          <w:szCs w:val="24"/>
        </w:rPr>
        <w:t>Other safety features include the Active Brake Assist 4 emergency braking system with pedestrian recognition</w:t>
      </w:r>
      <w:r w:rsidR="00FC739E">
        <w:rPr>
          <w:rFonts w:ascii="Times New Roman" w:hAnsi="Times New Roman" w:cs="Times New Roman"/>
          <w:color w:val="000000" w:themeColor="text1"/>
          <w:sz w:val="24"/>
          <w:szCs w:val="24"/>
        </w:rPr>
        <w:t>.</w:t>
      </w:r>
    </w:p>
    <w:p w14:paraId="0EDFEA6D" w14:textId="40490295" w:rsidR="00402A0B" w:rsidRDefault="00402A0B" w:rsidP="00EC5DDB">
      <w:pPr>
        <w:rPr>
          <w:rFonts w:ascii="Times New Roman" w:hAnsi="Times New Roman" w:cs="Times New Roman"/>
          <w:sz w:val="24"/>
          <w:szCs w:val="24"/>
          <w:shd w:val="clear" w:color="auto" w:fill="FFFFFF"/>
        </w:rPr>
      </w:pPr>
    </w:p>
    <w:p w14:paraId="158C9C8B" w14:textId="7ABE5D85" w:rsidR="00402A0B" w:rsidRDefault="00A27A3E" w:rsidP="00EC5DDB">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w:t>
      </w:r>
      <w:proofErr w:type="gramStart"/>
      <w:r w:rsidR="00947B3E">
        <w:rPr>
          <w:rFonts w:ascii="Times New Roman" w:hAnsi="Times New Roman" w:cs="Times New Roman"/>
          <w:sz w:val="24"/>
          <w:szCs w:val="24"/>
          <w:shd w:val="clear" w:color="auto" w:fill="FFFFFF"/>
        </w:rPr>
        <w:t>cone-carrying</w:t>
      </w:r>
      <w:proofErr w:type="gram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Econics</w:t>
      </w:r>
      <w:proofErr w:type="spellEnd"/>
      <w:r>
        <w:rPr>
          <w:rFonts w:ascii="Times New Roman" w:hAnsi="Times New Roman" w:cs="Times New Roman"/>
          <w:sz w:val="24"/>
          <w:szCs w:val="24"/>
          <w:shd w:val="clear" w:color="auto" w:fill="FFFFFF"/>
        </w:rPr>
        <w:t xml:space="preserve"> are the first trucks that Days Fleet has sourced from Euro Commercials. However, Cardiff Council operates </w:t>
      </w:r>
      <w:proofErr w:type="gramStart"/>
      <w:r>
        <w:rPr>
          <w:rFonts w:ascii="Times New Roman" w:hAnsi="Times New Roman" w:cs="Times New Roman"/>
          <w:sz w:val="24"/>
          <w:szCs w:val="24"/>
          <w:shd w:val="clear" w:color="auto" w:fill="FFFFFF"/>
        </w:rPr>
        <w:t>a number of</w:t>
      </w:r>
      <w:proofErr w:type="gramEnd"/>
      <w:r>
        <w:rPr>
          <w:rFonts w:ascii="Times New Roman" w:hAnsi="Times New Roman" w:cs="Times New Roman"/>
          <w:sz w:val="24"/>
          <w:szCs w:val="24"/>
          <w:shd w:val="clear" w:color="auto" w:fill="FFFFFF"/>
        </w:rPr>
        <w:t xml:space="preserve"> Mercedes-Benz vehicles including 4x4 and 4x2 gritters</w:t>
      </w:r>
      <w:r w:rsidR="00512F34">
        <w:rPr>
          <w:rFonts w:ascii="Times New Roman" w:hAnsi="Times New Roman" w:cs="Times New Roman"/>
          <w:sz w:val="24"/>
          <w:szCs w:val="24"/>
          <w:shd w:val="clear" w:color="auto" w:fill="FFFFFF"/>
        </w:rPr>
        <w:t>, vacuum and jetting combinations for drainage work, as well as 7.5-tonne FUSO Canters supplied by the Dealer</w:t>
      </w:r>
      <w:r w:rsidR="0055139B">
        <w:rPr>
          <w:rFonts w:ascii="Times New Roman" w:hAnsi="Times New Roman" w:cs="Times New Roman"/>
          <w:sz w:val="24"/>
          <w:szCs w:val="24"/>
          <w:shd w:val="clear" w:color="auto" w:fill="FFFFFF"/>
        </w:rPr>
        <w:t>, which have</w:t>
      </w:r>
      <w:r w:rsidR="00512F34">
        <w:rPr>
          <w:rFonts w:ascii="Times New Roman" w:hAnsi="Times New Roman" w:cs="Times New Roman"/>
          <w:sz w:val="24"/>
          <w:szCs w:val="24"/>
          <w:shd w:val="clear" w:color="auto" w:fill="FFFFFF"/>
        </w:rPr>
        <w:t xml:space="preserve"> tipping, refuse collection and traffic management bodies.</w:t>
      </w:r>
    </w:p>
    <w:p w14:paraId="53F8D13B" w14:textId="0B7F9F8D" w:rsidR="00512F34" w:rsidRDefault="00512F34" w:rsidP="00EC5DDB">
      <w:pPr>
        <w:rPr>
          <w:rFonts w:ascii="Times New Roman" w:hAnsi="Times New Roman" w:cs="Times New Roman"/>
          <w:sz w:val="24"/>
          <w:szCs w:val="24"/>
          <w:shd w:val="clear" w:color="auto" w:fill="FFFFFF"/>
        </w:rPr>
      </w:pPr>
    </w:p>
    <w:p w14:paraId="685529F9" w14:textId="14C5D591" w:rsidR="00512F34" w:rsidRDefault="00512F34" w:rsidP="00EC5DDB">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Richard Jones, the authority’s Procurement &amp; Contracts Manager</w:t>
      </w:r>
      <w:r w:rsidR="00F2182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00F21829">
        <w:rPr>
          <w:rFonts w:ascii="Times New Roman" w:hAnsi="Times New Roman" w:cs="Times New Roman"/>
          <w:sz w:val="24"/>
          <w:szCs w:val="24"/>
          <w:shd w:val="clear" w:color="auto" w:fill="FFFFFF"/>
        </w:rPr>
        <w:t xml:space="preserve">Core Fleet, </w:t>
      </w:r>
      <w:r>
        <w:rPr>
          <w:rFonts w:ascii="Times New Roman" w:hAnsi="Times New Roman" w:cs="Times New Roman"/>
          <w:sz w:val="24"/>
          <w:szCs w:val="24"/>
          <w:shd w:val="clear" w:color="auto" w:fill="FFFFFF"/>
        </w:rPr>
        <w:t>said the new impact protection vehicles were much better suited to the</w:t>
      </w:r>
      <w:r w:rsidR="0055139B">
        <w:rPr>
          <w:rFonts w:ascii="Times New Roman" w:hAnsi="Times New Roman" w:cs="Times New Roman"/>
          <w:sz w:val="24"/>
          <w:szCs w:val="24"/>
          <w:shd w:val="clear" w:color="auto" w:fill="FFFFFF"/>
        </w:rPr>
        <w:t>ir</w:t>
      </w:r>
      <w:r>
        <w:rPr>
          <w:rFonts w:ascii="Times New Roman" w:hAnsi="Times New Roman" w:cs="Times New Roman"/>
          <w:sz w:val="24"/>
          <w:szCs w:val="24"/>
          <w:shd w:val="clear" w:color="auto" w:fill="FFFFFF"/>
        </w:rPr>
        <w:t xml:space="preserve"> role than the rented trucks they had replaced.</w:t>
      </w:r>
      <w:r w:rsidR="00C9058E">
        <w:rPr>
          <w:rFonts w:ascii="Times New Roman" w:hAnsi="Times New Roman" w:cs="Times New Roman"/>
          <w:sz w:val="24"/>
          <w:szCs w:val="24"/>
          <w:shd w:val="clear" w:color="auto" w:fill="FFFFFF"/>
        </w:rPr>
        <w:t xml:space="preserve"> </w:t>
      </w:r>
      <w:r w:rsidR="0055139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“We went out to tender for a low-entry vehicle that could be used for a broad range of road traffic management operations, including lane closures, barrier work and general repairs. In terms of its specification and cost-effectiveness the </w:t>
      </w:r>
      <w:proofErr w:type="spellStart"/>
      <w:r>
        <w:rPr>
          <w:rFonts w:ascii="Times New Roman" w:hAnsi="Times New Roman" w:cs="Times New Roman"/>
          <w:sz w:val="24"/>
          <w:szCs w:val="24"/>
          <w:shd w:val="clear" w:color="auto" w:fill="FFFFFF"/>
        </w:rPr>
        <w:t>Econic</w:t>
      </w:r>
      <w:proofErr w:type="spellEnd"/>
      <w:r>
        <w:rPr>
          <w:rFonts w:ascii="Times New Roman" w:hAnsi="Times New Roman" w:cs="Times New Roman"/>
          <w:sz w:val="24"/>
          <w:szCs w:val="24"/>
          <w:shd w:val="clear" w:color="auto" w:fill="FFFFFF"/>
        </w:rPr>
        <w:t xml:space="preserve"> was clearly the best solution.</w:t>
      </w:r>
      <w:r w:rsidR="007B2483">
        <w:rPr>
          <w:rFonts w:ascii="Times New Roman" w:hAnsi="Times New Roman" w:cs="Times New Roman"/>
          <w:sz w:val="24"/>
          <w:szCs w:val="24"/>
          <w:shd w:val="clear" w:color="auto" w:fill="FFFFFF"/>
        </w:rPr>
        <w:t>”</w:t>
      </w:r>
    </w:p>
    <w:p w14:paraId="18633354" w14:textId="30B4DBDB" w:rsidR="007B2483" w:rsidRDefault="007B2483" w:rsidP="00EC5DDB">
      <w:pPr>
        <w:rPr>
          <w:rFonts w:ascii="Times New Roman" w:hAnsi="Times New Roman" w:cs="Times New Roman"/>
          <w:sz w:val="24"/>
          <w:szCs w:val="24"/>
          <w:shd w:val="clear" w:color="auto" w:fill="FFFFFF"/>
        </w:rPr>
      </w:pPr>
    </w:p>
    <w:p w14:paraId="25633F32" w14:textId="3AA35784" w:rsidR="007B2483" w:rsidRDefault="007B2483" w:rsidP="00EC5DDB">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He continued: </w:t>
      </w:r>
      <w:r w:rsidR="00C9058E">
        <w:rPr>
          <w:rFonts w:ascii="Times New Roman" w:hAnsi="Times New Roman" w:cs="Times New Roman"/>
          <w:sz w:val="24"/>
          <w:szCs w:val="24"/>
          <w:shd w:val="clear" w:color="auto" w:fill="FFFFFF"/>
        </w:rPr>
        <w:t xml:space="preserve">“With its investment in these highly specified vehicles the Council has resolved the operational issues its Highways team was facing. </w:t>
      </w:r>
      <w:r>
        <w:rPr>
          <w:rFonts w:ascii="Times New Roman" w:hAnsi="Times New Roman" w:cs="Times New Roman"/>
          <w:sz w:val="24"/>
          <w:szCs w:val="24"/>
          <w:shd w:val="clear" w:color="auto" w:fill="FFFFFF"/>
        </w:rPr>
        <w:t xml:space="preserve">Like all Mercedes-Benz trucks </w:t>
      </w:r>
      <w:r w:rsidR="00C9058E">
        <w:rPr>
          <w:rFonts w:ascii="Times New Roman" w:hAnsi="Times New Roman" w:cs="Times New Roman"/>
          <w:sz w:val="24"/>
          <w:szCs w:val="24"/>
          <w:shd w:val="clear" w:color="auto" w:fill="FFFFFF"/>
        </w:rPr>
        <w:t xml:space="preserve">the </w:t>
      </w:r>
      <w:proofErr w:type="spellStart"/>
      <w:r w:rsidR="00C9058E">
        <w:rPr>
          <w:rFonts w:ascii="Times New Roman" w:hAnsi="Times New Roman" w:cs="Times New Roman"/>
          <w:sz w:val="24"/>
          <w:szCs w:val="24"/>
          <w:shd w:val="clear" w:color="auto" w:fill="FFFFFF"/>
        </w:rPr>
        <w:t>Econic</w:t>
      </w:r>
      <w:proofErr w:type="spellEnd"/>
      <w:r w:rsidR="00C9058E">
        <w:rPr>
          <w:rFonts w:ascii="Times New Roman" w:hAnsi="Times New Roman" w:cs="Times New Roman"/>
          <w:sz w:val="24"/>
          <w:szCs w:val="24"/>
          <w:shd w:val="clear" w:color="auto" w:fill="FFFFFF"/>
        </w:rPr>
        <w:t xml:space="preserve"> is </w:t>
      </w:r>
      <w:r w:rsidR="00947B3E">
        <w:rPr>
          <w:rFonts w:ascii="Times New Roman" w:hAnsi="Times New Roman" w:cs="Times New Roman"/>
          <w:sz w:val="24"/>
          <w:szCs w:val="24"/>
          <w:shd w:val="clear" w:color="auto" w:fill="FFFFFF"/>
        </w:rPr>
        <w:t>extremely</w:t>
      </w:r>
      <w:r>
        <w:rPr>
          <w:rFonts w:ascii="Times New Roman" w:hAnsi="Times New Roman" w:cs="Times New Roman"/>
          <w:sz w:val="24"/>
          <w:szCs w:val="24"/>
          <w:shd w:val="clear" w:color="auto" w:fill="FFFFFF"/>
        </w:rPr>
        <w:t xml:space="preserve"> well built, </w:t>
      </w:r>
      <w:r w:rsidR="00C9058E">
        <w:rPr>
          <w:rFonts w:ascii="Times New Roman" w:hAnsi="Times New Roman" w:cs="Times New Roman"/>
          <w:sz w:val="24"/>
          <w:szCs w:val="24"/>
          <w:shd w:val="clear" w:color="auto" w:fill="FFFFFF"/>
        </w:rPr>
        <w:t>while</w:t>
      </w:r>
      <w:r>
        <w:rPr>
          <w:rFonts w:ascii="Times New Roman" w:hAnsi="Times New Roman" w:cs="Times New Roman"/>
          <w:sz w:val="24"/>
          <w:szCs w:val="24"/>
          <w:shd w:val="clear" w:color="auto" w:fill="FFFFFF"/>
        </w:rPr>
        <w:t xml:space="preserve"> the ergonomics are</w:t>
      </w:r>
      <w:r w:rsidR="00C9058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first class – </w:t>
      </w:r>
      <w:r w:rsidR="00C9058E">
        <w:rPr>
          <w:rFonts w:ascii="Times New Roman" w:hAnsi="Times New Roman" w:cs="Times New Roman"/>
          <w:sz w:val="24"/>
          <w:szCs w:val="24"/>
          <w:shd w:val="clear" w:color="auto" w:fill="FFFFFF"/>
        </w:rPr>
        <w:t xml:space="preserve">not only does it offer excellent </w:t>
      </w:r>
      <w:r>
        <w:rPr>
          <w:rFonts w:ascii="Times New Roman" w:hAnsi="Times New Roman" w:cs="Times New Roman"/>
          <w:sz w:val="24"/>
          <w:szCs w:val="24"/>
          <w:shd w:val="clear" w:color="auto" w:fill="FFFFFF"/>
        </w:rPr>
        <w:t xml:space="preserve">visibility, </w:t>
      </w:r>
      <w:r w:rsidR="00C9058E">
        <w:rPr>
          <w:rFonts w:ascii="Times New Roman" w:hAnsi="Times New Roman" w:cs="Times New Roman"/>
          <w:sz w:val="24"/>
          <w:szCs w:val="24"/>
          <w:shd w:val="clear" w:color="auto" w:fill="FFFFFF"/>
        </w:rPr>
        <w:t xml:space="preserve">but </w:t>
      </w:r>
      <w:proofErr w:type="gramStart"/>
      <w:r w:rsidR="00C9058E">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t’s</w:t>
      </w:r>
      <w:proofErr w:type="gramEnd"/>
      <w:r>
        <w:rPr>
          <w:rFonts w:ascii="Times New Roman" w:hAnsi="Times New Roman" w:cs="Times New Roman"/>
          <w:sz w:val="24"/>
          <w:szCs w:val="24"/>
          <w:shd w:val="clear" w:color="auto" w:fill="FFFFFF"/>
        </w:rPr>
        <w:t xml:space="preserve"> </w:t>
      </w:r>
      <w:r w:rsidR="00C9058E">
        <w:rPr>
          <w:rFonts w:ascii="Times New Roman" w:hAnsi="Times New Roman" w:cs="Times New Roman"/>
          <w:sz w:val="24"/>
          <w:szCs w:val="24"/>
          <w:shd w:val="clear" w:color="auto" w:fill="FFFFFF"/>
        </w:rPr>
        <w:t xml:space="preserve">also </w:t>
      </w:r>
      <w:r>
        <w:rPr>
          <w:rFonts w:ascii="Times New Roman" w:hAnsi="Times New Roman" w:cs="Times New Roman"/>
          <w:sz w:val="24"/>
          <w:szCs w:val="24"/>
          <w:shd w:val="clear" w:color="auto" w:fill="FFFFFF"/>
        </w:rPr>
        <w:t>easy for crews to step in and out of the cab, something they’ll typically do numerous times during a shift.</w:t>
      </w:r>
      <w:r w:rsidR="00FC739E">
        <w:rPr>
          <w:rFonts w:ascii="Times New Roman" w:hAnsi="Times New Roman" w:cs="Times New Roman"/>
          <w:sz w:val="24"/>
          <w:szCs w:val="24"/>
          <w:shd w:val="clear" w:color="auto" w:fill="FFFFFF"/>
        </w:rPr>
        <w:t>”</w:t>
      </w:r>
    </w:p>
    <w:p w14:paraId="2761318E" w14:textId="77777777" w:rsidR="00FC739E" w:rsidRDefault="00FC739E" w:rsidP="00EC5DDB">
      <w:pPr>
        <w:rPr>
          <w:rFonts w:ascii="Times New Roman" w:hAnsi="Times New Roman" w:cs="Times New Roman"/>
          <w:sz w:val="24"/>
          <w:szCs w:val="24"/>
          <w:shd w:val="clear" w:color="auto" w:fill="FFFFFF"/>
        </w:rPr>
      </w:pPr>
    </w:p>
    <w:p w14:paraId="4806BC13" w14:textId="0C6A7F7F" w:rsidR="00512F34" w:rsidRDefault="00512F34" w:rsidP="00EC5DDB">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Cardiff Council will be maintaining </w:t>
      </w:r>
      <w:r w:rsidR="007B2483">
        <w:rPr>
          <w:rFonts w:ascii="Times New Roman" w:hAnsi="Times New Roman" w:cs="Times New Roman"/>
          <w:sz w:val="24"/>
          <w:szCs w:val="24"/>
          <w:shd w:val="clear" w:color="auto" w:fill="FFFFFF"/>
        </w:rPr>
        <w:t xml:space="preserve">the </w:t>
      </w:r>
      <w:proofErr w:type="spellStart"/>
      <w:r w:rsidR="007B2483">
        <w:rPr>
          <w:rFonts w:ascii="Times New Roman" w:hAnsi="Times New Roman" w:cs="Times New Roman"/>
          <w:sz w:val="24"/>
          <w:szCs w:val="24"/>
          <w:shd w:val="clear" w:color="auto" w:fill="FFFFFF"/>
        </w:rPr>
        <w:t>Econics</w:t>
      </w:r>
      <w:proofErr w:type="spellEnd"/>
      <w:r w:rsidR="007B2483">
        <w:rPr>
          <w:rFonts w:ascii="Times New Roman" w:hAnsi="Times New Roman" w:cs="Times New Roman"/>
          <w:sz w:val="24"/>
          <w:szCs w:val="24"/>
          <w:shd w:val="clear" w:color="auto" w:fill="FFFFFF"/>
        </w:rPr>
        <w:t xml:space="preserve"> in-house at its </w:t>
      </w:r>
      <w:r w:rsidR="00C9058E">
        <w:rPr>
          <w:rFonts w:ascii="Times New Roman" w:hAnsi="Times New Roman" w:cs="Times New Roman"/>
          <w:sz w:val="24"/>
          <w:szCs w:val="24"/>
          <w:shd w:val="clear" w:color="auto" w:fill="FFFFFF"/>
        </w:rPr>
        <w:t>College Road</w:t>
      </w:r>
      <w:r w:rsidR="007B2483">
        <w:rPr>
          <w:rFonts w:ascii="Times New Roman" w:hAnsi="Times New Roman" w:cs="Times New Roman"/>
          <w:sz w:val="24"/>
          <w:szCs w:val="24"/>
          <w:shd w:val="clear" w:color="auto" w:fill="FFFFFF"/>
        </w:rPr>
        <w:t xml:space="preserve"> workshop</w:t>
      </w:r>
      <w:r w:rsidR="00C9058E">
        <w:rPr>
          <w:rFonts w:ascii="Times New Roman" w:hAnsi="Times New Roman" w:cs="Times New Roman"/>
          <w:sz w:val="24"/>
          <w:szCs w:val="24"/>
          <w:shd w:val="clear" w:color="auto" w:fill="FFFFFF"/>
        </w:rPr>
        <w:t>,</w:t>
      </w:r>
      <w:r w:rsidR="007B2483">
        <w:rPr>
          <w:rFonts w:ascii="Times New Roman" w:hAnsi="Times New Roman" w:cs="Times New Roman"/>
          <w:sz w:val="24"/>
          <w:szCs w:val="24"/>
          <w:shd w:val="clear" w:color="auto" w:fill="FFFFFF"/>
        </w:rPr>
        <w:t xml:space="preserve"> close to the city centre. As with its other Mercedes-Benz and FUSO vehicles though, it will be relying on Euro Commercials for warranty and technical support, as well as parts deliveries.</w:t>
      </w:r>
    </w:p>
    <w:p w14:paraId="6CA9EC9F" w14:textId="4DE78686" w:rsidR="00C9058E" w:rsidRDefault="00C9058E" w:rsidP="00EC5DDB">
      <w:pPr>
        <w:rPr>
          <w:rFonts w:ascii="Times New Roman" w:hAnsi="Times New Roman" w:cs="Times New Roman"/>
          <w:sz w:val="24"/>
          <w:szCs w:val="24"/>
          <w:shd w:val="clear" w:color="auto" w:fill="FFFFFF"/>
        </w:rPr>
      </w:pPr>
    </w:p>
    <w:p w14:paraId="462098C6" w14:textId="36C2E25F" w:rsidR="00C9058E" w:rsidRDefault="0055139B" w:rsidP="00EC5DDB">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Mr Jones added: </w:t>
      </w:r>
      <w:r w:rsidR="00C9058E">
        <w:rPr>
          <w:rFonts w:ascii="Times New Roman" w:hAnsi="Times New Roman" w:cs="Times New Roman"/>
          <w:sz w:val="24"/>
          <w:szCs w:val="24"/>
          <w:shd w:val="clear" w:color="auto" w:fill="FFFFFF"/>
        </w:rPr>
        <w:t>“We have very good</w:t>
      </w:r>
      <w:r w:rsidR="00B23392">
        <w:rPr>
          <w:rFonts w:ascii="Times New Roman" w:hAnsi="Times New Roman" w:cs="Times New Roman"/>
          <w:sz w:val="24"/>
          <w:szCs w:val="24"/>
          <w:shd w:val="clear" w:color="auto" w:fill="FFFFFF"/>
        </w:rPr>
        <w:t xml:space="preserve"> </w:t>
      </w:r>
      <w:r w:rsidR="00C9058E">
        <w:rPr>
          <w:rFonts w:ascii="Times New Roman" w:hAnsi="Times New Roman" w:cs="Times New Roman"/>
          <w:sz w:val="24"/>
          <w:szCs w:val="24"/>
          <w:shd w:val="clear" w:color="auto" w:fill="FFFFFF"/>
        </w:rPr>
        <w:t>relationship</w:t>
      </w:r>
      <w:r w:rsidR="00B23392">
        <w:rPr>
          <w:rFonts w:ascii="Times New Roman" w:hAnsi="Times New Roman" w:cs="Times New Roman"/>
          <w:sz w:val="24"/>
          <w:szCs w:val="24"/>
          <w:shd w:val="clear" w:color="auto" w:fill="FFFFFF"/>
        </w:rPr>
        <w:t xml:space="preserve">s with Euro Commercials and Days Fleet, while </w:t>
      </w:r>
      <w:proofErr w:type="spellStart"/>
      <w:r w:rsidR="00B23392">
        <w:rPr>
          <w:rFonts w:ascii="Times New Roman" w:hAnsi="Times New Roman" w:cs="Times New Roman"/>
          <w:sz w:val="24"/>
          <w:szCs w:val="24"/>
          <w:shd w:val="clear" w:color="auto" w:fill="FFFFFF"/>
        </w:rPr>
        <w:t>Acklea</w:t>
      </w:r>
      <w:proofErr w:type="spellEnd"/>
      <w:r w:rsidR="00947B3E">
        <w:rPr>
          <w:rFonts w:ascii="Times New Roman" w:hAnsi="Times New Roman" w:cs="Times New Roman"/>
          <w:sz w:val="24"/>
          <w:szCs w:val="24"/>
          <w:shd w:val="clear" w:color="auto" w:fill="FFFFFF"/>
        </w:rPr>
        <w:t xml:space="preserve"> has also impressed</w:t>
      </w:r>
      <w:r w:rsidR="00B23392">
        <w:rPr>
          <w:rFonts w:ascii="Times New Roman" w:hAnsi="Times New Roman" w:cs="Times New Roman"/>
          <w:sz w:val="24"/>
          <w:szCs w:val="24"/>
          <w:shd w:val="clear" w:color="auto" w:fill="FFFFFF"/>
        </w:rPr>
        <w:t xml:space="preserve">. All three parties worked </w:t>
      </w:r>
      <w:r w:rsidR="00947B3E">
        <w:rPr>
          <w:rFonts w:ascii="Times New Roman" w:hAnsi="Times New Roman" w:cs="Times New Roman"/>
          <w:sz w:val="24"/>
          <w:szCs w:val="24"/>
          <w:shd w:val="clear" w:color="auto" w:fill="FFFFFF"/>
        </w:rPr>
        <w:t xml:space="preserve">exceptionally </w:t>
      </w:r>
      <w:r w:rsidR="00B23392">
        <w:rPr>
          <w:rFonts w:ascii="Times New Roman" w:hAnsi="Times New Roman" w:cs="Times New Roman"/>
          <w:sz w:val="24"/>
          <w:szCs w:val="24"/>
          <w:shd w:val="clear" w:color="auto" w:fill="FFFFFF"/>
        </w:rPr>
        <w:t>well together on this project, a</w:t>
      </w:r>
      <w:r w:rsidR="00947B3E">
        <w:rPr>
          <w:rFonts w:ascii="Times New Roman" w:hAnsi="Times New Roman" w:cs="Times New Roman"/>
          <w:sz w:val="24"/>
          <w:szCs w:val="24"/>
          <w:shd w:val="clear" w:color="auto" w:fill="FFFFFF"/>
        </w:rPr>
        <w:t xml:space="preserve">nd as a result our highways colleagues now have the right equipment with which to undertake </w:t>
      </w:r>
      <w:r>
        <w:rPr>
          <w:rFonts w:ascii="Times New Roman" w:hAnsi="Times New Roman" w:cs="Times New Roman"/>
          <w:sz w:val="24"/>
          <w:szCs w:val="24"/>
          <w:shd w:val="clear" w:color="auto" w:fill="FFFFFF"/>
        </w:rPr>
        <w:t>their important work.”</w:t>
      </w:r>
    </w:p>
    <w:p w14:paraId="4A3B36F1" w14:textId="1EB1E901" w:rsidR="007B2483" w:rsidRDefault="007B2483" w:rsidP="00EC5DDB">
      <w:pPr>
        <w:rPr>
          <w:rFonts w:ascii="Times New Roman" w:hAnsi="Times New Roman" w:cs="Times New Roman"/>
          <w:sz w:val="24"/>
          <w:szCs w:val="24"/>
          <w:shd w:val="clear" w:color="auto" w:fill="FFFFFF"/>
        </w:rPr>
      </w:pPr>
    </w:p>
    <w:p w14:paraId="2A44A07C" w14:textId="4F241D15" w:rsidR="0055139B" w:rsidRDefault="003F5C92" w:rsidP="00EC5DDB">
      <w:pPr>
        <w:rPr>
          <w:rFonts w:ascii="Times New Roman" w:hAnsi="Times New Roman" w:cs="Times New Roman"/>
          <w:sz w:val="24"/>
          <w:szCs w:val="24"/>
          <w:shd w:val="clear" w:color="auto" w:fill="FFFFFF"/>
        </w:rPr>
      </w:pPr>
      <w:hyperlink r:id="rId7" w:history="1">
        <w:r w:rsidR="0055139B" w:rsidRPr="00720880">
          <w:rPr>
            <w:rStyle w:val="Hyperlink"/>
            <w:rFonts w:ascii="Times New Roman" w:hAnsi="Times New Roman" w:cs="Times New Roman"/>
            <w:sz w:val="24"/>
            <w:szCs w:val="24"/>
            <w:shd w:val="clear" w:color="auto" w:fill="FFFFFF"/>
          </w:rPr>
          <w:t>www.cardiff.gov.uk</w:t>
        </w:r>
      </w:hyperlink>
      <w:r w:rsidR="0055139B">
        <w:rPr>
          <w:rFonts w:ascii="Times New Roman" w:hAnsi="Times New Roman" w:cs="Times New Roman"/>
          <w:sz w:val="24"/>
          <w:szCs w:val="24"/>
          <w:shd w:val="clear" w:color="auto" w:fill="FFFFFF"/>
        </w:rPr>
        <w:t xml:space="preserve"> </w:t>
      </w:r>
    </w:p>
    <w:p w14:paraId="377C9116" w14:textId="77777777" w:rsidR="001534D6" w:rsidRDefault="001534D6" w:rsidP="00EC5DDB">
      <w:pPr>
        <w:rPr>
          <w:rFonts w:ascii="Times New Roman" w:hAnsi="Times New Roman" w:cs="Times New Roman"/>
          <w:sz w:val="24"/>
          <w:szCs w:val="24"/>
          <w:shd w:val="clear" w:color="auto" w:fill="FFFFFF"/>
        </w:rPr>
      </w:pPr>
    </w:p>
    <w:p w14:paraId="438ABC0F" w14:textId="5104531C" w:rsidR="001534D6" w:rsidRDefault="001534D6" w:rsidP="00EC5DDB">
      <w:pPr>
        <w:rPr>
          <w:rFonts w:ascii="Times New Roman" w:hAnsi="Times New Roman" w:cs="Times New Roman"/>
          <w:sz w:val="24"/>
          <w:szCs w:val="24"/>
          <w:shd w:val="clear" w:color="auto" w:fill="FFFFFF"/>
        </w:rPr>
      </w:pPr>
    </w:p>
    <w:p w14:paraId="2DF53290" w14:textId="32A18C8A" w:rsidR="001534D6" w:rsidRDefault="001534D6" w:rsidP="00EC5DDB">
      <w:pPr>
        <w:rPr>
          <w:rFonts w:ascii="Times New Roman" w:hAnsi="Times New Roman" w:cs="Times New Roman"/>
          <w:sz w:val="24"/>
          <w:szCs w:val="24"/>
          <w:shd w:val="clear" w:color="auto" w:fill="FFFFFF"/>
        </w:rPr>
      </w:pPr>
      <w:r>
        <w:rPr>
          <w:noProof/>
        </w:rPr>
        <w:drawing>
          <wp:inline distT="0" distB="0" distL="0" distR="0" wp14:anchorId="7A9955E2" wp14:editId="014F1569">
            <wp:extent cx="5721350" cy="3847114"/>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05" cy="3854346"/>
                    </a:xfrm>
                    <a:prstGeom prst="rect">
                      <a:avLst/>
                    </a:prstGeom>
                    <a:noFill/>
                    <a:ln>
                      <a:noFill/>
                    </a:ln>
                  </pic:spPr>
                </pic:pic>
              </a:graphicData>
            </a:graphic>
          </wp:inline>
        </w:drawing>
      </w:r>
    </w:p>
    <w:p w14:paraId="079AC9A5" w14:textId="38F9AAAC" w:rsidR="007B2483" w:rsidRDefault="007B2483" w:rsidP="00EC5DDB">
      <w:pPr>
        <w:rPr>
          <w:rFonts w:ascii="Times New Roman" w:hAnsi="Times New Roman" w:cs="Times New Roman"/>
          <w:sz w:val="24"/>
          <w:szCs w:val="24"/>
          <w:shd w:val="clear" w:color="auto" w:fill="FFFFFF"/>
        </w:rPr>
      </w:pPr>
    </w:p>
    <w:p w14:paraId="192FDD35" w14:textId="5C8E2E46" w:rsidR="00773F45" w:rsidRPr="007068AC" w:rsidRDefault="001534D6" w:rsidP="00EC5DDB">
      <w:pPr>
        <w:rPr>
          <w:rFonts w:ascii="Times New Roman" w:hAnsi="Times New Roman" w:cs="Times New Roman"/>
          <w:sz w:val="24"/>
          <w:szCs w:val="24"/>
          <w:shd w:val="clear" w:color="auto" w:fill="FFFFFF"/>
        </w:rPr>
      </w:pPr>
      <w:r>
        <w:rPr>
          <w:noProof/>
        </w:rPr>
        <w:lastRenderedPageBreak/>
        <w:drawing>
          <wp:inline distT="0" distB="0" distL="0" distR="0" wp14:anchorId="53863884" wp14:editId="1BB0BF21">
            <wp:extent cx="5731510" cy="380936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09365"/>
                    </a:xfrm>
                    <a:prstGeom prst="rect">
                      <a:avLst/>
                    </a:prstGeom>
                    <a:noFill/>
                    <a:ln>
                      <a:noFill/>
                    </a:ln>
                  </pic:spPr>
                </pic:pic>
              </a:graphicData>
            </a:graphic>
          </wp:inline>
        </w:drawing>
      </w:r>
    </w:p>
    <w:p w14:paraId="5C280589" w14:textId="4F418181" w:rsidR="00773F45" w:rsidRDefault="00773F45" w:rsidP="00EC5DDB">
      <w:pPr>
        <w:rPr>
          <w:rFonts w:ascii="Times New Roman" w:hAnsi="Times New Roman" w:cs="Times New Roman"/>
          <w:b/>
          <w:i/>
          <w:sz w:val="24"/>
          <w:szCs w:val="24"/>
        </w:rPr>
      </w:pPr>
    </w:p>
    <w:p w14:paraId="1F122315" w14:textId="5002C657" w:rsidR="009D2C44" w:rsidRDefault="009D2C44" w:rsidP="00EC5DDB">
      <w:pPr>
        <w:rPr>
          <w:rFonts w:ascii="Times New Roman" w:hAnsi="Times New Roman" w:cs="Times New Roman"/>
          <w:b/>
          <w:i/>
          <w:sz w:val="24"/>
          <w:szCs w:val="24"/>
        </w:rPr>
      </w:pPr>
      <w:r>
        <w:rPr>
          <w:noProof/>
        </w:rPr>
        <w:drawing>
          <wp:inline distT="0" distB="0" distL="0" distR="0" wp14:anchorId="0A86B6A9" wp14:editId="74475D41">
            <wp:extent cx="5740400" cy="339493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2064" cy="3401834"/>
                    </a:xfrm>
                    <a:prstGeom prst="rect">
                      <a:avLst/>
                    </a:prstGeom>
                    <a:noFill/>
                    <a:ln>
                      <a:noFill/>
                    </a:ln>
                  </pic:spPr>
                </pic:pic>
              </a:graphicData>
            </a:graphic>
          </wp:inline>
        </w:drawing>
      </w:r>
    </w:p>
    <w:p w14:paraId="34791A6E" w14:textId="71F4340E" w:rsidR="00773F45" w:rsidRDefault="00773F45" w:rsidP="00EC5DDB">
      <w:pPr>
        <w:rPr>
          <w:rFonts w:ascii="Times New Roman" w:hAnsi="Times New Roman" w:cs="Times New Roman"/>
          <w:b/>
          <w:i/>
          <w:sz w:val="24"/>
          <w:szCs w:val="24"/>
        </w:rPr>
      </w:pPr>
      <w:r>
        <w:rPr>
          <w:noProof/>
        </w:rPr>
        <w:lastRenderedPageBreak/>
        <w:drawing>
          <wp:inline distT="0" distB="0" distL="0" distR="0" wp14:anchorId="50A1D62E" wp14:editId="38943B4D">
            <wp:extent cx="5730594" cy="3822700"/>
            <wp:effectExtent l="0" t="0" r="381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8177" cy="3827759"/>
                    </a:xfrm>
                    <a:prstGeom prst="rect">
                      <a:avLst/>
                    </a:prstGeom>
                    <a:noFill/>
                    <a:ln>
                      <a:noFill/>
                    </a:ln>
                  </pic:spPr>
                </pic:pic>
              </a:graphicData>
            </a:graphic>
          </wp:inline>
        </w:drawing>
      </w:r>
    </w:p>
    <w:p w14:paraId="27C9DCD2" w14:textId="062921A9" w:rsidR="005C77E3" w:rsidRDefault="005C77E3" w:rsidP="00EC5DDB">
      <w:pPr>
        <w:rPr>
          <w:rFonts w:ascii="Times New Roman" w:hAnsi="Times New Roman" w:cs="Times New Roman"/>
          <w:b/>
          <w:i/>
          <w:sz w:val="24"/>
          <w:szCs w:val="24"/>
        </w:rPr>
      </w:pPr>
    </w:p>
    <w:p w14:paraId="0B17C7D2" w14:textId="2A5971AC" w:rsidR="000F1A67" w:rsidRDefault="005C77E3" w:rsidP="00EC5DDB">
      <w:pPr>
        <w:rPr>
          <w:rFonts w:ascii="Times New Roman" w:hAnsi="Times New Roman" w:cs="Times New Roman"/>
          <w:b/>
          <w:i/>
          <w:sz w:val="24"/>
          <w:szCs w:val="24"/>
        </w:rPr>
      </w:pPr>
      <w:r>
        <w:rPr>
          <w:noProof/>
        </w:rPr>
        <w:drawing>
          <wp:inline distT="0" distB="0" distL="0" distR="0" wp14:anchorId="09712D46" wp14:editId="328A5C59">
            <wp:extent cx="5724112" cy="38227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109" cy="3824702"/>
                    </a:xfrm>
                    <a:prstGeom prst="rect">
                      <a:avLst/>
                    </a:prstGeom>
                    <a:noFill/>
                    <a:ln>
                      <a:noFill/>
                    </a:ln>
                  </pic:spPr>
                </pic:pic>
              </a:graphicData>
            </a:graphic>
          </wp:inline>
        </w:drawing>
      </w:r>
    </w:p>
    <w:p w14:paraId="446AAEAA" w14:textId="6E2855EA" w:rsidR="000F1A67" w:rsidRDefault="000F1A67" w:rsidP="00EC5DDB">
      <w:pPr>
        <w:rPr>
          <w:rFonts w:ascii="Times New Roman" w:hAnsi="Times New Roman" w:cs="Times New Roman"/>
          <w:b/>
          <w:i/>
          <w:sz w:val="24"/>
          <w:szCs w:val="24"/>
        </w:rPr>
      </w:pPr>
    </w:p>
    <w:p w14:paraId="4B496CB6" w14:textId="0534B51E" w:rsidR="0046460E" w:rsidRPr="00F21829" w:rsidRDefault="00F21829" w:rsidP="0046460E">
      <w:pPr>
        <w:rPr>
          <w:rFonts w:ascii="Times New Roman" w:hAnsi="Times New Roman" w:cs="Times New Roman"/>
          <w:bCs/>
          <w:iCs/>
          <w:sz w:val="24"/>
          <w:szCs w:val="24"/>
        </w:rPr>
      </w:pPr>
      <w:r>
        <w:rPr>
          <w:rFonts w:ascii="Times New Roman" w:hAnsi="Times New Roman" w:cs="Times New Roman"/>
          <w:b/>
          <w:iCs/>
          <w:sz w:val="24"/>
          <w:szCs w:val="24"/>
        </w:rPr>
        <w:t>Right tool for the job</w:t>
      </w:r>
      <w:r w:rsidR="0046460E" w:rsidRPr="005C77E3">
        <w:rPr>
          <w:rFonts w:ascii="Times New Roman" w:hAnsi="Times New Roman" w:cs="Times New Roman"/>
          <w:b/>
          <w:iCs/>
          <w:sz w:val="24"/>
          <w:szCs w:val="24"/>
        </w:rPr>
        <w:t xml:space="preserve">: </w:t>
      </w:r>
      <w:r w:rsidRPr="00F21829">
        <w:rPr>
          <w:rFonts w:ascii="Times New Roman" w:hAnsi="Times New Roman" w:cs="Times New Roman"/>
          <w:bCs/>
          <w:iCs/>
          <w:sz w:val="24"/>
          <w:szCs w:val="24"/>
        </w:rPr>
        <w:t xml:space="preserve">Cardiff Council’s </w:t>
      </w:r>
      <w:r>
        <w:rPr>
          <w:rFonts w:ascii="Times New Roman" w:hAnsi="Times New Roman" w:cs="Times New Roman"/>
          <w:bCs/>
          <w:iCs/>
          <w:sz w:val="24"/>
          <w:szCs w:val="24"/>
        </w:rPr>
        <w:t xml:space="preserve">Richard Jones </w:t>
      </w:r>
      <w:r w:rsidRPr="00F21829">
        <w:rPr>
          <w:rFonts w:ascii="Times New Roman" w:hAnsi="Times New Roman" w:cs="Times New Roman"/>
          <w:bCs/>
          <w:iCs/>
          <w:sz w:val="24"/>
          <w:szCs w:val="24"/>
        </w:rPr>
        <w:t xml:space="preserve">said </w:t>
      </w:r>
      <w:r>
        <w:rPr>
          <w:rFonts w:ascii="Times New Roman" w:hAnsi="Times New Roman" w:cs="Times New Roman"/>
          <w:bCs/>
          <w:iCs/>
          <w:sz w:val="24"/>
          <w:szCs w:val="24"/>
        </w:rPr>
        <w:t xml:space="preserve">the Mercedes-Benz </w:t>
      </w:r>
      <w:proofErr w:type="spellStart"/>
      <w:r>
        <w:rPr>
          <w:rFonts w:ascii="Times New Roman" w:hAnsi="Times New Roman" w:cs="Times New Roman"/>
          <w:bCs/>
          <w:iCs/>
          <w:sz w:val="24"/>
          <w:szCs w:val="24"/>
        </w:rPr>
        <w:t>Econic</w:t>
      </w:r>
      <w:proofErr w:type="spellEnd"/>
      <w:r>
        <w:rPr>
          <w:rFonts w:ascii="Times New Roman" w:hAnsi="Times New Roman" w:cs="Times New Roman"/>
          <w:bCs/>
          <w:iCs/>
          <w:sz w:val="24"/>
          <w:szCs w:val="24"/>
        </w:rPr>
        <w:t xml:space="preserve"> outscored its competitors in terms of safety and cost-effectiveness</w:t>
      </w:r>
    </w:p>
    <w:p w14:paraId="5D3E3976" w14:textId="372F41E7" w:rsidR="00F21829" w:rsidRDefault="00F21829" w:rsidP="0046460E">
      <w:pPr>
        <w:rPr>
          <w:rFonts w:ascii="Times New Roman" w:hAnsi="Times New Roman" w:cs="Times New Roman"/>
          <w:bCs/>
          <w:iCs/>
          <w:sz w:val="24"/>
          <w:szCs w:val="24"/>
        </w:rPr>
      </w:pPr>
    </w:p>
    <w:p w14:paraId="30C75815" w14:textId="77777777" w:rsidR="009D2C44" w:rsidRDefault="009D2C44" w:rsidP="00EC5DDB">
      <w:pPr>
        <w:rPr>
          <w:rFonts w:ascii="Times New Roman" w:hAnsi="Times New Roman" w:cs="Times New Roman"/>
          <w:bCs/>
          <w:iCs/>
          <w:sz w:val="24"/>
          <w:szCs w:val="24"/>
        </w:rPr>
      </w:pPr>
    </w:p>
    <w:p w14:paraId="72FCFACD" w14:textId="35E1C174" w:rsidR="005C77E3" w:rsidRDefault="000F1A67" w:rsidP="00EC5DDB">
      <w:pPr>
        <w:rPr>
          <w:rFonts w:ascii="Times New Roman" w:hAnsi="Times New Roman" w:cs="Times New Roman"/>
          <w:b/>
          <w:i/>
          <w:sz w:val="24"/>
          <w:szCs w:val="24"/>
        </w:rPr>
      </w:pPr>
      <w:r>
        <w:rPr>
          <w:noProof/>
        </w:rPr>
        <w:lastRenderedPageBreak/>
        <w:drawing>
          <wp:inline distT="0" distB="0" distL="0" distR="0" wp14:anchorId="58C2CE2B" wp14:editId="446C1B17">
            <wp:extent cx="5721190" cy="37465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4487" cy="3748659"/>
                    </a:xfrm>
                    <a:prstGeom prst="rect">
                      <a:avLst/>
                    </a:prstGeom>
                    <a:noFill/>
                    <a:ln>
                      <a:noFill/>
                    </a:ln>
                  </pic:spPr>
                </pic:pic>
              </a:graphicData>
            </a:graphic>
          </wp:inline>
        </w:drawing>
      </w:r>
    </w:p>
    <w:p w14:paraId="7E3D9916" w14:textId="70D18AB6" w:rsidR="00773F45" w:rsidRDefault="00773F45" w:rsidP="00EC5DDB">
      <w:pPr>
        <w:rPr>
          <w:rFonts w:ascii="Times New Roman" w:hAnsi="Times New Roman" w:cs="Times New Roman"/>
          <w:b/>
          <w:i/>
          <w:sz w:val="24"/>
          <w:szCs w:val="24"/>
        </w:rPr>
      </w:pPr>
    </w:p>
    <w:p w14:paraId="31C34AF3" w14:textId="2C1F163C" w:rsidR="007068AC" w:rsidRDefault="007068AC" w:rsidP="00EC5DDB">
      <w:pPr>
        <w:rPr>
          <w:rFonts w:ascii="Times New Roman" w:hAnsi="Times New Roman" w:cs="Times New Roman"/>
          <w:b/>
          <w:i/>
          <w:sz w:val="24"/>
          <w:szCs w:val="24"/>
        </w:rPr>
      </w:pPr>
      <w:r>
        <w:rPr>
          <w:noProof/>
        </w:rPr>
        <w:drawing>
          <wp:inline distT="0" distB="0" distL="0" distR="0" wp14:anchorId="3FA4B9FD" wp14:editId="2D7FEF9C">
            <wp:extent cx="5727442" cy="37719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5565" cy="3777249"/>
                    </a:xfrm>
                    <a:prstGeom prst="rect">
                      <a:avLst/>
                    </a:prstGeom>
                    <a:noFill/>
                    <a:ln>
                      <a:noFill/>
                    </a:ln>
                  </pic:spPr>
                </pic:pic>
              </a:graphicData>
            </a:graphic>
          </wp:inline>
        </w:drawing>
      </w:r>
    </w:p>
    <w:p w14:paraId="2FCC9ABA" w14:textId="3A9A93FA" w:rsidR="005C77E3" w:rsidRDefault="005C77E3" w:rsidP="00EC5DDB">
      <w:pPr>
        <w:rPr>
          <w:rFonts w:ascii="Times New Roman" w:hAnsi="Times New Roman" w:cs="Times New Roman"/>
          <w:b/>
          <w:i/>
          <w:sz w:val="24"/>
          <w:szCs w:val="24"/>
        </w:rPr>
      </w:pPr>
    </w:p>
    <w:p w14:paraId="686D1BAF" w14:textId="6FF4D129" w:rsidR="005C77E3" w:rsidRDefault="005C77E3" w:rsidP="00EC5DDB">
      <w:pPr>
        <w:rPr>
          <w:rFonts w:ascii="Times New Roman" w:hAnsi="Times New Roman" w:cs="Times New Roman"/>
          <w:b/>
          <w:i/>
          <w:sz w:val="24"/>
          <w:szCs w:val="24"/>
        </w:rPr>
      </w:pPr>
    </w:p>
    <w:p w14:paraId="37BE5C13" w14:textId="25E2BBAF" w:rsidR="00BA3E16" w:rsidRDefault="00BA3E16" w:rsidP="00EC5DDB">
      <w:pPr>
        <w:rPr>
          <w:rFonts w:ascii="Times New Roman" w:hAnsi="Times New Roman" w:cs="Times New Roman"/>
          <w:b/>
          <w:i/>
          <w:sz w:val="24"/>
          <w:szCs w:val="24"/>
        </w:rPr>
      </w:pPr>
    </w:p>
    <w:p w14:paraId="3BA66577" w14:textId="53077033" w:rsidR="00EC5DDB" w:rsidRPr="00E26F92" w:rsidRDefault="00EC5DDB" w:rsidP="00EC5DDB">
      <w:pPr>
        <w:rPr>
          <w:rFonts w:ascii="Times New Roman" w:hAnsi="Times New Roman" w:cs="Times New Roman"/>
          <w:b/>
          <w:i/>
          <w:sz w:val="24"/>
          <w:szCs w:val="24"/>
        </w:rPr>
      </w:pPr>
      <w:r w:rsidRPr="00E26F92">
        <w:rPr>
          <w:rFonts w:ascii="Times New Roman" w:hAnsi="Times New Roman" w:cs="Times New Roman"/>
          <w:b/>
          <w:i/>
          <w:sz w:val="24"/>
          <w:szCs w:val="24"/>
        </w:rPr>
        <w:t>ends</w:t>
      </w:r>
    </w:p>
    <w:p w14:paraId="798F4BFD" w14:textId="0A5D81F6" w:rsidR="00EC5DDB" w:rsidRDefault="00EC5DDB" w:rsidP="00EC5DDB">
      <w:pPr>
        <w:rPr>
          <w:rFonts w:ascii="Arial" w:hAnsi="Arial"/>
          <w:b/>
        </w:rPr>
      </w:pPr>
    </w:p>
    <w:p w14:paraId="404F7D34" w14:textId="44830EA1" w:rsidR="00A236F8" w:rsidRDefault="00A236F8" w:rsidP="00EC5DDB">
      <w:pPr>
        <w:rPr>
          <w:rFonts w:ascii="Arial" w:hAnsi="Arial"/>
          <w:b/>
        </w:rPr>
      </w:pPr>
    </w:p>
    <w:p w14:paraId="72D50F0D" w14:textId="72AF5A62" w:rsidR="00A236F8" w:rsidRDefault="00A236F8" w:rsidP="00EC5DDB">
      <w:pPr>
        <w:rPr>
          <w:rFonts w:ascii="Arial" w:hAnsi="Arial"/>
          <w:b/>
        </w:rPr>
      </w:pPr>
    </w:p>
    <w:p w14:paraId="38C33699" w14:textId="77777777" w:rsidR="00EC5DDB" w:rsidRPr="00276732" w:rsidRDefault="00EC5DDB" w:rsidP="00EC5DDB">
      <w:pPr>
        <w:rPr>
          <w:rFonts w:ascii="Arial" w:hAnsi="Arial"/>
          <w:b/>
        </w:rPr>
      </w:pPr>
      <w:r w:rsidRPr="00276732">
        <w:rPr>
          <w:rFonts w:ascii="Arial" w:hAnsi="Arial"/>
          <w:b/>
        </w:rPr>
        <w:t>For more information</w:t>
      </w:r>
      <w:r>
        <w:rPr>
          <w:rFonts w:ascii="Arial" w:hAnsi="Arial"/>
          <w:b/>
        </w:rPr>
        <w:t>, or to request bigger/higher-res image files,</w:t>
      </w:r>
      <w:r w:rsidRPr="00276732">
        <w:rPr>
          <w:rFonts w:ascii="Arial" w:hAnsi="Arial"/>
          <w:b/>
        </w:rPr>
        <w:t xml:space="preserve"> please contact:</w:t>
      </w:r>
    </w:p>
    <w:p w14:paraId="34125EC1" w14:textId="628D47AB" w:rsidR="00EC5DDB" w:rsidRDefault="006A0715" w:rsidP="00EC5DDB">
      <w:pPr>
        <w:rPr>
          <w:rFonts w:ascii="Arial" w:hAnsi="Arial"/>
        </w:rPr>
      </w:pPr>
      <w:r>
        <w:rPr>
          <w:rFonts w:ascii="Arial" w:hAnsi="Arial"/>
        </w:rPr>
        <w:t>Steve Warren</w:t>
      </w:r>
      <w:r w:rsidRPr="00276732">
        <w:rPr>
          <w:rFonts w:ascii="Arial" w:hAnsi="Arial"/>
        </w:rPr>
        <w:t xml:space="preserve"> </w:t>
      </w:r>
      <w:r>
        <w:rPr>
          <w:rFonts w:ascii="Arial" w:hAnsi="Arial"/>
        </w:rPr>
        <w:t xml:space="preserve">or </w:t>
      </w:r>
      <w:r w:rsidR="00EC5DDB" w:rsidRPr="00276732">
        <w:rPr>
          <w:rFonts w:ascii="Arial" w:hAnsi="Arial"/>
        </w:rPr>
        <w:t>John Ripley</w:t>
      </w:r>
      <w:r w:rsidR="00EC5DDB">
        <w:rPr>
          <w:rFonts w:ascii="Arial" w:hAnsi="Arial"/>
        </w:rPr>
        <w:t xml:space="preserve"> </w:t>
      </w:r>
    </w:p>
    <w:p w14:paraId="3FC9DD6B" w14:textId="77777777" w:rsidR="00EC5DDB" w:rsidRDefault="00EC5DDB" w:rsidP="00EC5DDB">
      <w:pPr>
        <w:rPr>
          <w:rFonts w:ascii="Arial" w:hAnsi="Arial"/>
        </w:rPr>
      </w:pPr>
      <w:r w:rsidRPr="00276732">
        <w:rPr>
          <w:rFonts w:ascii="Arial" w:hAnsi="Arial"/>
        </w:rPr>
        <w:t xml:space="preserve">Impact </w:t>
      </w:r>
      <w:r>
        <w:rPr>
          <w:rFonts w:ascii="Arial" w:hAnsi="Arial"/>
        </w:rPr>
        <w:t>Communications</w:t>
      </w:r>
      <w:r w:rsidRPr="00276732">
        <w:rPr>
          <w:rFonts w:ascii="Arial" w:hAnsi="Arial"/>
        </w:rPr>
        <w:t xml:space="preserve">, </w:t>
      </w:r>
      <w:r>
        <w:rPr>
          <w:rFonts w:ascii="Arial" w:hAnsi="Arial"/>
        </w:rPr>
        <w:t>01926 842126</w:t>
      </w:r>
    </w:p>
    <w:p w14:paraId="47F63D58" w14:textId="77777777" w:rsidR="006A0715" w:rsidRDefault="006A0715" w:rsidP="006A0715">
      <w:pPr>
        <w:rPr>
          <w:rFonts w:ascii="Arial" w:hAnsi="Arial"/>
        </w:rPr>
      </w:pPr>
      <w:r>
        <w:rPr>
          <w:rFonts w:ascii="Arial" w:hAnsi="Arial"/>
        </w:rPr>
        <w:t xml:space="preserve">Steve: 07770 470251, </w:t>
      </w:r>
      <w:hyperlink r:id="rId15" w:history="1">
        <w:r w:rsidRPr="00032A0A">
          <w:rPr>
            <w:rStyle w:val="Hyperlink"/>
            <w:rFonts w:ascii="Arial" w:hAnsi="Arial"/>
          </w:rPr>
          <w:t>steve@impactcom.co.uk</w:t>
        </w:r>
      </w:hyperlink>
    </w:p>
    <w:p w14:paraId="3E401A67" w14:textId="77777777" w:rsidR="00EC5DDB" w:rsidRDefault="00EC5DDB" w:rsidP="00EC5DDB">
      <w:pPr>
        <w:rPr>
          <w:rFonts w:ascii="Arial" w:hAnsi="Arial"/>
        </w:rPr>
      </w:pPr>
      <w:r>
        <w:rPr>
          <w:rFonts w:ascii="Arial" w:hAnsi="Arial"/>
        </w:rPr>
        <w:t xml:space="preserve">John: 07771 484595, </w:t>
      </w:r>
      <w:hyperlink r:id="rId16" w:history="1">
        <w:r w:rsidRPr="00032A0A">
          <w:rPr>
            <w:rStyle w:val="Hyperlink"/>
            <w:rFonts w:ascii="Arial" w:hAnsi="Arial"/>
          </w:rPr>
          <w:t>john@impactcom.co.uk</w:t>
        </w:r>
      </w:hyperlink>
    </w:p>
    <w:p w14:paraId="57AF17FD" w14:textId="77777777" w:rsidR="00E601DD" w:rsidRDefault="00E601DD">
      <w:pPr>
        <w:rPr>
          <w:noProof/>
        </w:rPr>
      </w:pPr>
    </w:p>
    <w:p w14:paraId="411D75A0" w14:textId="4C9C35E1" w:rsidR="006743FA" w:rsidRPr="006743FA" w:rsidRDefault="006743FA" w:rsidP="006743FA">
      <w:pPr>
        <w:rPr>
          <w:rFonts w:ascii="Times New Roman" w:eastAsia="Times New Roman" w:hAnsi="Times New Roman" w:cs="Times New Roman"/>
          <w:sz w:val="23"/>
          <w:szCs w:val="23"/>
          <w:lang w:eastAsia="en-GB"/>
        </w:rPr>
      </w:pPr>
    </w:p>
    <w:p w14:paraId="22364442" w14:textId="77777777" w:rsidR="006743FA" w:rsidRDefault="006743FA">
      <w:pPr>
        <w:rPr>
          <w:rFonts w:ascii="Times New Roman" w:eastAsia="Times New Roman" w:hAnsi="Times New Roman" w:cs="Times New Roman"/>
          <w:sz w:val="23"/>
          <w:szCs w:val="23"/>
          <w:lang w:eastAsia="en-GB"/>
        </w:rPr>
      </w:pPr>
      <w:r w:rsidRPr="006743FA">
        <w:rPr>
          <w:rFonts w:ascii="Times New Roman" w:eastAsia="Times New Roman" w:hAnsi="Times New Roman" w:cs="Times New Roman"/>
          <w:noProof/>
          <w:sz w:val="23"/>
          <w:szCs w:val="23"/>
          <w:lang w:eastAsia="en-GB"/>
        </w:rPr>
        <w:drawing>
          <wp:inline distT="0" distB="0" distL="0" distR="0" wp14:anchorId="73972CD8" wp14:editId="09A04625">
            <wp:extent cx="5731510" cy="1465361"/>
            <wp:effectExtent l="0" t="0" r="2540" b="1905"/>
            <wp:docPr id="1" name="Picture 1" descr="C:\Users\John\AppData\Local\Microsoft\Windows\INetCache\IE\6GCJ35XX\Footer - Euro Commerci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AppData\Local\Microsoft\Windows\INetCache\IE\6GCJ35XX\Footer - Euro Commercial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1465361"/>
                    </a:xfrm>
                    <a:prstGeom prst="rect">
                      <a:avLst/>
                    </a:prstGeom>
                    <a:noFill/>
                    <a:ln>
                      <a:noFill/>
                    </a:ln>
                  </pic:spPr>
                </pic:pic>
              </a:graphicData>
            </a:graphic>
          </wp:inline>
        </w:drawing>
      </w:r>
    </w:p>
    <w:p w14:paraId="16E5563F" w14:textId="77777777" w:rsidR="00EA7552" w:rsidRDefault="00EA7552">
      <w:pPr>
        <w:rPr>
          <w:rFonts w:ascii="Times New Roman" w:eastAsia="Times New Roman" w:hAnsi="Times New Roman" w:cs="Times New Roman"/>
          <w:sz w:val="23"/>
          <w:szCs w:val="23"/>
          <w:lang w:eastAsia="en-GB"/>
        </w:rPr>
      </w:pPr>
    </w:p>
    <w:bookmarkEnd w:id="0"/>
    <w:p w14:paraId="772A6030" w14:textId="77777777" w:rsidR="00EA7552" w:rsidRPr="006743FA" w:rsidRDefault="00EA7552">
      <w:pPr>
        <w:rPr>
          <w:rFonts w:ascii="Times New Roman" w:eastAsia="Times New Roman" w:hAnsi="Times New Roman" w:cs="Times New Roman"/>
          <w:sz w:val="23"/>
          <w:szCs w:val="23"/>
          <w:lang w:eastAsia="en-GB"/>
        </w:rPr>
      </w:pPr>
    </w:p>
    <w:sectPr w:rsidR="00EA7552" w:rsidRPr="00674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rpoS">
    <w:altName w:val="Segoe UI Historic"/>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C50C0"/>
    <w:multiLevelType w:val="hybridMultilevel"/>
    <w:tmpl w:val="E378F2E0"/>
    <w:lvl w:ilvl="0" w:tplc="D130AC0C">
      <w:numFmt w:val="bullet"/>
      <w:lvlText w:val="-"/>
      <w:lvlJc w:val="left"/>
      <w:pPr>
        <w:ind w:left="720" w:hanging="360"/>
      </w:pPr>
      <w:rPr>
        <w:rFonts w:ascii="CorpoS" w:eastAsia="Calibri" w:hAnsi="Corp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B7F"/>
    <w:rsid w:val="0001699B"/>
    <w:rsid w:val="00016E1B"/>
    <w:rsid w:val="0002233C"/>
    <w:rsid w:val="00035627"/>
    <w:rsid w:val="000376B9"/>
    <w:rsid w:val="00044F9C"/>
    <w:rsid w:val="000673E2"/>
    <w:rsid w:val="00076971"/>
    <w:rsid w:val="00084874"/>
    <w:rsid w:val="000867C6"/>
    <w:rsid w:val="000D0682"/>
    <w:rsid w:val="000D6FAC"/>
    <w:rsid w:val="000F1A67"/>
    <w:rsid w:val="00105891"/>
    <w:rsid w:val="00107469"/>
    <w:rsid w:val="001127D8"/>
    <w:rsid w:val="0012130A"/>
    <w:rsid w:val="0012285D"/>
    <w:rsid w:val="0012658A"/>
    <w:rsid w:val="00127206"/>
    <w:rsid w:val="001328FB"/>
    <w:rsid w:val="001342BF"/>
    <w:rsid w:val="00137C13"/>
    <w:rsid w:val="001463A1"/>
    <w:rsid w:val="001534D6"/>
    <w:rsid w:val="001A1C35"/>
    <w:rsid w:val="001A65D8"/>
    <w:rsid w:val="001B4D81"/>
    <w:rsid w:val="001C764D"/>
    <w:rsid w:val="001D6D69"/>
    <w:rsid w:val="002060B8"/>
    <w:rsid w:val="00222EB3"/>
    <w:rsid w:val="00226F9E"/>
    <w:rsid w:val="00231B94"/>
    <w:rsid w:val="002459AC"/>
    <w:rsid w:val="00257152"/>
    <w:rsid w:val="00280689"/>
    <w:rsid w:val="00283674"/>
    <w:rsid w:val="0029042D"/>
    <w:rsid w:val="002A1568"/>
    <w:rsid w:val="002A5E1B"/>
    <w:rsid w:val="003017F4"/>
    <w:rsid w:val="0031017C"/>
    <w:rsid w:val="003219F1"/>
    <w:rsid w:val="00326B8A"/>
    <w:rsid w:val="00341B71"/>
    <w:rsid w:val="00342E49"/>
    <w:rsid w:val="0034662C"/>
    <w:rsid w:val="003628E8"/>
    <w:rsid w:val="00371C8C"/>
    <w:rsid w:val="00374AFE"/>
    <w:rsid w:val="003849B9"/>
    <w:rsid w:val="003A6E84"/>
    <w:rsid w:val="003B06D7"/>
    <w:rsid w:val="003B0B81"/>
    <w:rsid w:val="003D16DE"/>
    <w:rsid w:val="003D18CA"/>
    <w:rsid w:val="003F1FD6"/>
    <w:rsid w:val="003F3E13"/>
    <w:rsid w:val="003F540E"/>
    <w:rsid w:val="003F5C92"/>
    <w:rsid w:val="00402A0B"/>
    <w:rsid w:val="00406D18"/>
    <w:rsid w:val="0041007D"/>
    <w:rsid w:val="00427984"/>
    <w:rsid w:val="00430210"/>
    <w:rsid w:val="00430C38"/>
    <w:rsid w:val="00441BA1"/>
    <w:rsid w:val="0046460E"/>
    <w:rsid w:val="00473839"/>
    <w:rsid w:val="0047648A"/>
    <w:rsid w:val="004B2E67"/>
    <w:rsid w:val="004B2F35"/>
    <w:rsid w:val="004B730C"/>
    <w:rsid w:val="004C63AB"/>
    <w:rsid w:val="004D473D"/>
    <w:rsid w:val="00512F34"/>
    <w:rsid w:val="00515305"/>
    <w:rsid w:val="00520E25"/>
    <w:rsid w:val="0055139B"/>
    <w:rsid w:val="00561973"/>
    <w:rsid w:val="00572C7F"/>
    <w:rsid w:val="005A07BE"/>
    <w:rsid w:val="005A4C7D"/>
    <w:rsid w:val="005A5136"/>
    <w:rsid w:val="005A6F01"/>
    <w:rsid w:val="005B7FD1"/>
    <w:rsid w:val="005C77E3"/>
    <w:rsid w:val="005D3FB4"/>
    <w:rsid w:val="005E41E1"/>
    <w:rsid w:val="005F7185"/>
    <w:rsid w:val="00602054"/>
    <w:rsid w:val="00610CB6"/>
    <w:rsid w:val="00624A1C"/>
    <w:rsid w:val="006330C3"/>
    <w:rsid w:val="00635048"/>
    <w:rsid w:val="00640F04"/>
    <w:rsid w:val="0064357A"/>
    <w:rsid w:val="00644F24"/>
    <w:rsid w:val="00664258"/>
    <w:rsid w:val="006743FA"/>
    <w:rsid w:val="006830E6"/>
    <w:rsid w:val="006836FB"/>
    <w:rsid w:val="006A0715"/>
    <w:rsid w:val="006A6F71"/>
    <w:rsid w:val="006B1E49"/>
    <w:rsid w:val="006B3819"/>
    <w:rsid w:val="006B4DCE"/>
    <w:rsid w:val="006C37EA"/>
    <w:rsid w:val="006C3A9D"/>
    <w:rsid w:val="006C7E20"/>
    <w:rsid w:val="006D41C4"/>
    <w:rsid w:val="006F6167"/>
    <w:rsid w:val="006F7A50"/>
    <w:rsid w:val="0070003D"/>
    <w:rsid w:val="00702377"/>
    <w:rsid w:val="00702ED4"/>
    <w:rsid w:val="00706512"/>
    <w:rsid w:val="007068AC"/>
    <w:rsid w:val="00712B11"/>
    <w:rsid w:val="00715BDB"/>
    <w:rsid w:val="00730B37"/>
    <w:rsid w:val="00736E7A"/>
    <w:rsid w:val="00755052"/>
    <w:rsid w:val="00773F45"/>
    <w:rsid w:val="00775F73"/>
    <w:rsid w:val="0078355B"/>
    <w:rsid w:val="007A7691"/>
    <w:rsid w:val="007B2483"/>
    <w:rsid w:val="007C331C"/>
    <w:rsid w:val="007D2B7F"/>
    <w:rsid w:val="007D3870"/>
    <w:rsid w:val="007D4E28"/>
    <w:rsid w:val="007E46B2"/>
    <w:rsid w:val="007F36B8"/>
    <w:rsid w:val="00806971"/>
    <w:rsid w:val="00826B20"/>
    <w:rsid w:val="00834B50"/>
    <w:rsid w:val="00837518"/>
    <w:rsid w:val="00841B5B"/>
    <w:rsid w:val="00844D8B"/>
    <w:rsid w:val="008513E7"/>
    <w:rsid w:val="00863F53"/>
    <w:rsid w:val="00866B1D"/>
    <w:rsid w:val="00876E42"/>
    <w:rsid w:val="008774F5"/>
    <w:rsid w:val="00885F72"/>
    <w:rsid w:val="00887D67"/>
    <w:rsid w:val="00896141"/>
    <w:rsid w:val="00897E56"/>
    <w:rsid w:val="008B5018"/>
    <w:rsid w:val="008B62D7"/>
    <w:rsid w:val="008C14B3"/>
    <w:rsid w:val="008C346E"/>
    <w:rsid w:val="008D3A44"/>
    <w:rsid w:val="009034B6"/>
    <w:rsid w:val="00930872"/>
    <w:rsid w:val="00930ACE"/>
    <w:rsid w:val="009320AA"/>
    <w:rsid w:val="00934F6A"/>
    <w:rsid w:val="0094455C"/>
    <w:rsid w:val="00947B3E"/>
    <w:rsid w:val="00951D7F"/>
    <w:rsid w:val="00961E58"/>
    <w:rsid w:val="00973A11"/>
    <w:rsid w:val="009822E1"/>
    <w:rsid w:val="009A53C6"/>
    <w:rsid w:val="009A5486"/>
    <w:rsid w:val="009C6139"/>
    <w:rsid w:val="009D2C44"/>
    <w:rsid w:val="009F36A6"/>
    <w:rsid w:val="009F53C5"/>
    <w:rsid w:val="00A0659E"/>
    <w:rsid w:val="00A236F8"/>
    <w:rsid w:val="00A26B52"/>
    <w:rsid w:val="00A27A3E"/>
    <w:rsid w:val="00A549D5"/>
    <w:rsid w:val="00A576CC"/>
    <w:rsid w:val="00A61A4C"/>
    <w:rsid w:val="00A67F6A"/>
    <w:rsid w:val="00A763EA"/>
    <w:rsid w:val="00A77188"/>
    <w:rsid w:val="00A90445"/>
    <w:rsid w:val="00A9121F"/>
    <w:rsid w:val="00A921BB"/>
    <w:rsid w:val="00A97C2A"/>
    <w:rsid w:val="00AC070D"/>
    <w:rsid w:val="00AC5E5F"/>
    <w:rsid w:val="00AD3781"/>
    <w:rsid w:val="00AD52D2"/>
    <w:rsid w:val="00AD5959"/>
    <w:rsid w:val="00AF70A0"/>
    <w:rsid w:val="00B21A50"/>
    <w:rsid w:val="00B23392"/>
    <w:rsid w:val="00B24030"/>
    <w:rsid w:val="00B66432"/>
    <w:rsid w:val="00B827B3"/>
    <w:rsid w:val="00B9750D"/>
    <w:rsid w:val="00BA3E16"/>
    <w:rsid w:val="00BB644A"/>
    <w:rsid w:val="00BB69C6"/>
    <w:rsid w:val="00BD73FE"/>
    <w:rsid w:val="00BE1CD2"/>
    <w:rsid w:val="00BE4B9C"/>
    <w:rsid w:val="00BE5742"/>
    <w:rsid w:val="00BE67E8"/>
    <w:rsid w:val="00BF54BF"/>
    <w:rsid w:val="00BF64F2"/>
    <w:rsid w:val="00C02E70"/>
    <w:rsid w:val="00C07B34"/>
    <w:rsid w:val="00C22D00"/>
    <w:rsid w:val="00C25DEC"/>
    <w:rsid w:val="00C35E78"/>
    <w:rsid w:val="00C37964"/>
    <w:rsid w:val="00C53AD5"/>
    <w:rsid w:val="00C61002"/>
    <w:rsid w:val="00C6287A"/>
    <w:rsid w:val="00C66470"/>
    <w:rsid w:val="00C66E5E"/>
    <w:rsid w:val="00C851BE"/>
    <w:rsid w:val="00C87BBD"/>
    <w:rsid w:val="00C9058E"/>
    <w:rsid w:val="00CA1D03"/>
    <w:rsid w:val="00CB2DFD"/>
    <w:rsid w:val="00CB4E1E"/>
    <w:rsid w:val="00CD40C2"/>
    <w:rsid w:val="00CE4167"/>
    <w:rsid w:val="00D040A6"/>
    <w:rsid w:val="00D04FB9"/>
    <w:rsid w:val="00D35F1B"/>
    <w:rsid w:val="00D45B3C"/>
    <w:rsid w:val="00D541FF"/>
    <w:rsid w:val="00D54B7C"/>
    <w:rsid w:val="00D57B10"/>
    <w:rsid w:val="00D669FE"/>
    <w:rsid w:val="00D723E3"/>
    <w:rsid w:val="00D74D85"/>
    <w:rsid w:val="00DA3DE8"/>
    <w:rsid w:val="00DC5E7E"/>
    <w:rsid w:val="00DD220A"/>
    <w:rsid w:val="00E14017"/>
    <w:rsid w:val="00E179CB"/>
    <w:rsid w:val="00E24C08"/>
    <w:rsid w:val="00E2616E"/>
    <w:rsid w:val="00E372AC"/>
    <w:rsid w:val="00E45278"/>
    <w:rsid w:val="00E469AC"/>
    <w:rsid w:val="00E56833"/>
    <w:rsid w:val="00E601DD"/>
    <w:rsid w:val="00E73A43"/>
    <w:rsid w:val="00E963EC"/>
    <w:rsid w:val="00EA40E1"/>
    <w:rsid w:val="00EA7552"/>
    <w:rsid w:val="00EB707F"/>
    <w:rsid w:val="00EC5DDB"/>
    <w:rsid w:val="00EE3830"/>
    <w:rsid w:val="00EE7992"/>
    <w:rsid w:val="00F01315"/>
    <w:rsid w:val="00F21829"/>
    <w:rsid w:val="00F251B7"/>
    <w:rsid w:val="00F314E5"/>
    <w:rsid w:val="00F31632"/>
    <w:rsid w:val="00F72956"/>
    <w:rsid w:val="00F76C95"/>
    <w:rsid w:val="00F8160C"/>
    <w:rsid w:val="00F83BF3"/>
    <w:rsid w:val="00F8794D"/>
    <w:rsid w:val="00F91053"/>
    <w:rsid w:val="00FA1D0E"/>
    <w:rsid w:val="00FA72C5"/>
    <w:rsid w:val="00FA780A"/>
    <w:rsid w:val="00FC020D"/>
    <w:rsid w:val="00FC2207"/>
    <w:rsid w:val="00FC3BC5"/>
    <w:rsid w:val="00FC739E"/>
    <w:rsid w:val="00FF0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43C0"/>
  <w15:chartTrackingRefBased/>
  <w15:docId w15:val="{D99769AF-609E-4C32-B385-D7818F98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4F6A"/>
    <w:rPr>
      <w:color w:val="0563C1" w:themeColor="hyperlink"/>
      <w:u w:val="single"/>
    </w:rPr>
  </w:style>
  <w:style w:type="character" w:styleId="UnresolvedMention">
    <w:name w:val="Unresolved Mention"/>
    <w:basedOn w:val="DefaultParagraphFont"/>
    <w:uiPriority w:val="99"/>
    <w:semiHidden/>
    <w:unhideWhenUsed/>
    <w:rsid w:val="00F83BF3"/>
    <w:rPr>
      <w:color w:val="808080"/>
      <w:shd w:val="clear" w:color="auto" w:fill="E6E6E6"/>
    </w:rPr>
  </w:style>
  <w:style w:type="paragraph" w:styleId="BalloonText">
    <w:name w:val="Balloon Text"/>
    <w:basedOn w:val="Normal"/>
    <w:link w:val="BalloonTextChar"/>
    <w:uiPriority w:val="99"/>
    <w:semiHidden/>
    <w:unhideWhenUsed/>
    <w:rsid w:val="00BA3E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E16"/>
    <w:rPr>
      <w:rFonts w:ascii="Segoe UI" w:hAnsi="Segoe UI" w:cs="Segoe UI"/>
      <w:sz w:val="18"/>
      <w:szCs w:val="18"/>
    </w:rPr>
  </w:style>
  <w:style w:type="paragraph" w:styleId="NormalWeb">
    <w:name w:val="Normal (Web)"/>
    <w:basedOn w:val="Normal"/>
    <w:uiPriority w:val="99"/>
    <w:semiHidden/>
    <w:unhideWhenUsed/>
    <w:rsid w:val="006C37EA"/>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806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096071">
      <w:bodyDiv w:val="1"/>
      <w:marLeft w:val="0"/>
      <w:marRight w:val="0"/>
      <w:marTop w:val="0"/>
      <w:marBottom w:val="0"/>
      <w:divBdr>
        <w:top w:val="none" w:sz="0" w:space="0" w:color="auto"/>
        <w:left w:val="none" w:sz="0" w:space="0" w:color="auto"/>
        <w:bottom w:val="none" w:sz="0" w:space="0" w:color="auto"/>
        <w:right w:val="none" w:sz="0" w:space="0" w:color="auto"/>
      </w:divBdr>
    </w:div>
    <w:div w:id="383332792">
      <w:bodyDiv w:val="1"/>
      <w:marLeft w:val="0"/>
      <w:marRight w:val="0"/>
      <w:marTop w:val="0"/>
      <w:marBottom w:val="0"/>
      <w:divBdr>
        <w:top w:val="none" w:sz="0" w:space="0" w:color="auto"/>
        <w:left w:val="none" w:sz="0" w:space="0" w:color="auto"/>
        <w:bottom w:val="none" w:sz="0" w:space="0" w:color="auto"/>
        <w:right w:val="none" w:sz="0" w:space="0" w:color="auto"/>
      </w:divBdr>
    </w:div>
    <w:div w:id="1027802455">
      <w:bodyDiv w:val="1"/>
      <w:marLeft w:val="0"/>
      <w:marRight w:val="0"/>
      <w:marTop w:val="0"/>
      <w:marBottom w:val="0"/>
      <w:divBdr>
        <w:top w:val="none" w:sz="0" w:space="0" w:color="auto"/>
        <w:left w:val="none" w:sz="0" w:space="0" w:color="auto"/>
        <w:bottom w:val="none" w:sz="0" w:space="0" w:color="auto"/>
        <w:right w:val="none" w:sz="0" w:space="0" w:color="auto"/>
      </w:divBdr>
    </w:div>
    <w:div w:id="1366714825">
      <w:bodyDiv w:val="1"/>
      <w:marLeft w:val="0"/>
      <w:marRight w:val="0"/>
      <w:marTop w:val="0"/>
      <w:marBottom w:val="0"/>
      <w:divBdr>
        <w:top w:val="none" w:sz="0" w:space="0" w:color="auto"/>
        <w:left w:val="none" w:sz="0" w:space="0" w:color="auto"/>
        <w:bottom w:val="none" w:sz="0" w:space="0" w:color="auto"/>
        <w:right w:val="none" w:sz="0" w:space="0" w:color="auto"/>
      </w:divBdr>
    </w:div>
    <w:div w:id="1492258777">
      <w:bodyDiv w:val="1"/>
      <w:marLeft w:val="0"/>
      <w:marRight w:val="0"/>
      <w:marTop w:val="0"/>
      <w:marBottom w:val="0"/>
      <w:divBdr>
        <w:top w:val="none" w:sz="0" w:space="0" w:color="auto"/>
        <w:left w:val="none" w:sz="0" w:space="0" w:color="auto"/>
        <w:bottom w:val="none" w:sz="0" w:space="0" w:color="auto"/>
        <w:right w:val="none" w:sz="0" w:space="0" w:color="auto"/>
      </w:divBdr>
    </w:div>
    <w:div w:id="1674719831">
      <w:bodyDiv w:val="1"/>
      <w:marLeft w:val="0"/>
      <w:marRight w:val="0"/>
      <w:marTop w:val="0"/>
      <w:marBottom w:val="0"/>
      <w:divBdr>
        <w:top w:val="none" w:sz="0" w:space="0" w:color="auto"/>
        <w:left w:val="none" w:sz="0" w:space="0" w:color="auto"/>
        <w:bottom w:val="none" w:sz="0" w:space="0" w:color="auto"/>
        <w:right w:val="none" w:sz="0" w:space="0" w:color="auto"/>
      </w:divBdr>
    </w:div>
    <w:div w:id="1967469854">
      <w:bodyDiv w:val="1"/>
      <w:marLeft w:val="0"/>
      <w:marRight w:val="0"/>
      <w:marTop w:val="0"/>
      <w:marBottom w:val="0"/>
      <w:divBdr>
        <w:top w:val="none" w:sz="0" w:space="0" w:color="auto"/>
        <w:left w:val="none" w:sz="0" w:space="0" w:color="auto"/>
        <w:bottom w:val="none" w:sz="0" w:space="0" w:color="auto"/>
        <w:right w:val="none" w:sz="0" w:space="0" w:color="auto"/>
      </w:divBdr>
      <w:divsChild>
        <w:div w:id="579867699">
          <w:marLeft w:val="0"/>
          <w:marRight w:val="0"/>
          <w:marTop w:val="0"/>
          <w:marBottom w:val="0"/>
          <w:divBdr>
            <w:top w:val="none" w:sz="0" w:space="0" w:color="auto"/>
            <w:left w:val="none" w:sz="0" w:space="0" w:color="auto"/>
            <w:bottom w:val="none" w:sz="0" w:space="0" w:color="auto"/>
            <w:right w:val="none" w:sz="0" w:space="0" w:color="auto"/>
          </w:divBdr>
          <w:divsChild>
            <w:div w:id="36853964">
              <w:marLeft w:val="0"/>
              <w:marRight w:val="0"/>
              <w:marTop w:val="0"/>
              <w:marBottom w:val="0"/>
              <w:divBdr>
                <w:top w:val="none" w:sz="0" w:space="0" w:color="auto"/>
                <w:left w:val="none" w:sz="0" w:space="0" w:color="auto"/>
                <w:bottom w:val="none" w:sz="0" w:space="0" w:color="auto"/>
                <w:right w:val="none" w:sz="0" w:space="0" w:color="auto"/>
              </w:divBdr>
              <w:divsChild>
                <w:div w:id="537937781">
                  <w:marLeft w:val="0"/>
                  <w:marRight w:val="0"/>
                  <w:marTop w:val="0"/>
                  <w:marBottom w:val="0"/>
                  <w:divBdr>
                    <w:top w:val="none" w:sz="0" w:space="0" w:color="auto"/>
                    <w:left w:val="none" w:sz="0" w:space="0" w:color="auto"/>
                    <w:bottom w:val="none" w:sz="0" w:space="0" w:color="auto"/>
                    <w:right w:val="none" w:sz="0" w:space="0" w:color="auto"/>
                  </w:divBdr>
                  <w:divsChild>
                    <w:div w:id="439491870">
                      <w:marLeft w:val="0"/>
                      <w:marRight w:val="0"/>
                      <w:marTop w:val="0"/>
                      <w:marBottom w:val="0"/>
                      <w:divBdr>
                        <w:top w:val="none" w:sz="0" w:space="0" w:color="auto"/>
                        <w:left w:val="none" w:sz="0" w:space="0" w:color="auto"/>
                        <w:bottom w:val="none" w:sz="0" w:space="0" w:color="auto"/>
                        <w:right w:val="none" w:sz="0" w:space="0" w:color="auto"/>
                      </w:divBdr>
                      <w:divsChild>
                        <w:div w:id="1262713972">
                          <w:marLeft w:val="0"/>
                          <w:marRight w:val="0"/>
                          <w:marTop w:val="0"/>
                          <w:marBottom w:val="0"/>
                          <w:divBdr>
                            <w:top w:val="none" w:sz="0" w:space="0" w:color="auto"/>
                            <w:left w:val="none" w:sz="0" w:space="0" w:color="auto"/>
                            <w:bottom w:val="none" w:sz="0" w:space="0" w:color="auto"/>
                            <w:right w:val="none" w:sz="0" w:space="0" w:color="auto"/>
                          </w:divBdr>
                          <w:divsChild>
                            <w:div w:id="128403840">
                              <w:marLeft w:val="0"/>
                              <w:marRight w:val="0"/>
                              <w:marTop w:val="0"/>
                              <w:marBottom w:val="0"/>
                              <w:divBdr>
                                <w:top w:val="single" w:sz="6" w:space="0" w:color="auto"/>
                                <w:left w:val="single" w:sz="6" w:space="0" w:color="auto"/>
                                <w:bottom w:val="single" w:sz="6" w:space="0" w:color="auto"/>
                                <w:right w:val="single" w:sz="6" w:space="0" w:color="auto"/>
                              </w:divBdr>
                              <w:divsChild>
                                <w:div w:id="388654531">
                                  <w:marLeft w:val="0"/>
                                  <w:marRight w:val="195"/>
                                  <w:marTop w:val="0"/>
                                  <w:marBottom w:val="0"/>
                                  <w:divBdr>
                                    <w:top w:val="none" w:sz="0" w:space="0" w:color="auto"/>
                                    <w:left w:val="none" w:sz="0" w:space="0" w:color="auto"/>
                                    <w:bottom w:val="none" w:sz="0" w:space="0" w:color="auto"/>
                                    <w:right w:val="none" w:sz="0" w:space="0" w:color="auto"/>
                                  </w:divBdr>
                                  <w:divsChild>
                                    <w:div w:id="926500216">
                                      <w:marLeft w:val="0"/>
                                      <w:marRight w:val="0"/>
                                      <w:marTop w:val="0"/>
                                      <w:marBottom w:val="0"/>
                                      <w:divBdr>
                                        <w:top w:val="none" w:sz="0" w:space="0" w:color="auto"/>
                                        <w:left w:val="none" w:sz="0" w:space="0" w:color="auto"/>
                                        <w:bottom w:val="none" w:sz="0" w:space="0" w:color="auto"/>
                                        <w:right w:val="none" w:sz="0" w:space="0" w:color="auto"/>
                                      </w:divBdr>
                                      <w:divsChild>
                                        <w:div w:id="839733148">
                                          <w:marLeft w:val="0"/>
                                          <w:marRight w:val="195"/>
                                          <w:marTop w:val="0"/>
                                          <w:marBottom w:val="0"/>
                                          <w:divBdr>
                                            <w:top w:val="none" w:sz="0" w:space="0" w:color="auto"/>
                                            <w:left w:val="none" w:sz="0" w:space="0" w:color="auto"/>
                                            <w:bottom w:val="none" w:sz="0" w:space="0" w:color="auto"/>
                                            <w:right w:val="none" w:sz="0" w:space="0" w:color="auto"/>
                                          </w:divBdr>
                                          <w:divsChild>
                                            <w:div w:id="1772627261">
                                              <w:marLeft w:val="0"/>
                                              <w:marRight w:val="0"/>
                                              <w:marTop w:val="0"/>
                                              <w:marBottom w:val="0"/>
                                              <w:divBdr>
                                                <w:top w:val="none" w:sz="0" w:space="0" w:color="auto"/>
                                                <w:left w:val="none" w:sz="0" w:space="0" w:color="auto"/>
                                                <w:bottom w:val="none" w:sz="0" w:space="0" w:color="auto"/>
                                                <w:right w:val="none" w:sz="0" w:space="0" w:color="auto"/>
                                              </w:divBdr>
                                              <w:divsChild>
                                                <w:div w:id="1078406213">
                                                  <w:marLeft w:val="0"/>
                                                  <w:marRight w:val="0"/>
                                                  <w:marTop w:val="0"/>
                                                  <w:marBottom w:val="0"/>
                                                  <w:divBdr>
                                                    <w:top w:val="none" w:sz="0" w:space="0" w:color="auto"/>
                                                    <w:left w:val="none" w:sz="0" w:space="0" w:color="auto"/>
                                                    <w:bottom w:val="none" w:sz="0" w:space="0" w:color="auto"/>
                                                    <w:right w:val="none" w:sz="0" w:space="0" w:color="auto"/>
                                                  </w:divBdr>
                                                  <w:divsChild>
                                                    <w:div w:id="301930713">
                                                      <w:marLeft w:val="0"/>
                                                      <w:marRight w:val="0"/>
                                                      <w:marTop w:val="0"/>
                                                      <w:marBottom w:val="0"/>
                                                      <w:divBdr>
                                                        <w:top w:val="none" w:sz="0" w:space="0" w:color="auto"/>
                                                        <w:left w:val="none" w:sz="0" w:space="0" w:color="auto"/>
                                                        <w:bottom w:val="none" w:sz="0" w:space="0" w:color="auto"/>
                                                        <w:right w:val="none" w:sz="0" w:space="0" w:color="auto"/>
                                                      </w:divBdr>
                                                      <w:divsChild>
                                                        <w:div w:id="646671311">
                                                          <w:marLeft w:val="0"/>
                                                          <w:marRight w:val="0"/>
                                                          <w:marTop w:val="0"/>
                                                          <w:marBottom w:val="0"/>
                                                          <w:divBdr>
                                                            <w:top w:val="none" w:sz="0" w:space="0" w:color="auto"/>
                                                            <w:left w:val="none" w:sz="0" w:space="0" w:color="auto"/>
                                                            <w:bottom w:val="none" w:sz="0" w:space="0" w:color="auto"/>
                                                            <w:right w:val="none" w:sz="0" w:space="0" w:color="auto"/>
                                                          </w:divBdr>
                                                          <w:divsChild>
                                                            <w:div w:id="1290088986">
                                                              <w:marLeft w:val="0"/>
                                                              <w:marRight w:val="0"/>
                                                              <w:marTop w:val="0"/>
                                                              <w:marBottom w:val="0"/>
                                                              <w:divBdr>
                                                                <w:top w:val="none" w:sz="0" w:space="0" w:color="auto"/>
                                                                <w:left w:val="none" w:sz="0" w:space="0" w:color="auto"/>
                                                                <w:bottom w:val="none" w:sz="0" w:space="0" w:color="auto"/>
                                                                <w:right w:val="none" w:sz="0" w:space="0" w:color="auto"/>
                                                              </w:divBdr>
                                                              <w:divsChild>
                                                                <w:div w:id="1668939831">
                                                                  <w:marLeft w:val="405"/>
                                                                  <w:marRight w:val="0"/>
                                                                  <w:marTop w:val="0"/>
                                                                  <w:marBottom w:val="0"/>
                                                                  <w:divBdr>
                                                                    <w:top w:val="none" w:sz="0" w:space="0" w:color="auto"/>
                                                                    <w:left w:val="none" w:sz="0" w:space="0" w:color="auto"/>
                                                                    <w:bottom w:val="none" w:sz="0" w:space="0" w:color="auto"/>
                                                                    <w:right w:val="none" w:sz="0" w:space="0" w:color="auto"/>
                                                                  </w:divBdr>
                                                                  <w:divsChild>
                                                                    <w:div w:id="1893687515">
                                                                      <w:marLeft w:val="0"/>
                                                                      <w:marRight w:val="0"/>
                                                                      <w:marTop w:val="0"/>
                                                                      <w:marBottom w:val="0"/>
                                                                      <w:divBdr>
                                                                        <w:top w:val="none" w:sz="0" w:space="0" w:color="auto"/>
                                                                        <w:left w:val="none" w:sz="0" w:space="0" w:color="auto"/>
                                                                        <w:bottom w:val="none" w:sz="0" w:space="0" w:color="auto"/>
                                                                        <w:right w:val="none" w:sz="0" w:space="0" w:color="auto"/>
                                                                      </w:divBdr>
                                                                      <w:divsChild>
                                                                        <w:div w:id="101187627">
                                                                          <w:marLeft w:val="0"/>
                                                                          <w:marRight w:val="0"/>
                                                                          <w:marTop w:val="0"/>
                                                                          <w:marBottom w:val="0"/>
                                                                          <w:divBdr>
                                                                            <w:top w:val="none" w:sz="0" w:space="0" w:color="auto"/>
                                                                            <w:left w:val="none" w:sz="0" w:space="0" w:color="auto"/>
                                                                            <w:bottom w:val="none" w:sz="0" w:space="0" w:color="auto"/>
                                                                            <w:right w:val="none" w:sz="0" w:space="0" w:color="auto"/>
                                                                          </w:divBdr>
                                                                          <w:divsChild>
                                                                            <w:div w:id="929967140">
                                                                              <w:marLeft w:val="0"/>
                                                                              <w:marRight w:val="0"/>
                                                                              <w:marTop w:val="60"/>
                                                                              <w:marBottom w:val="0"/>
                                                                              <w:divBdr>
                                                                                <w:top w:val="none" w:sz="0" w:space="0" w:color="auto"/>
                                                                                <w:left w:val="none" w:sz="0" w:space="0" w:color="auto"/>
                                                                                <w:bottom w:val="none" w:sz="0" w:space="0" w:color="auto"/>
                                                                                <w:right w:val="none" w:sz="0" w:space="0" w:color="auto"/>
                                                                              </w:divBdr>
                                                                              <w:divsChild>
                                                                                <w:div w:id="1819683084">
                                                                                  <w:marLeft w:val="0"/>
                                                                                  <w:marRight w:val="0"/>
                                                                                  <w:marTop w:val="0"/>
                                                                                  <w:marBottom w:val="0"/>
                                                                                  <w:divBdr>
                                                                                    <w:top w:val="none" w:sz="0" w:space="0" w:color="auto"/>
                                                                                    <w:left w:val="none" w:sz="0" w:space="0" w:color="auto"/>
                                                                                    <w:bottom w:val="none" w:sz="0" w:space="0" w:color="auto"/>
                                                                                    <w:right w:val="none" w:sz="0" w:space="0" w:color="auto"/>
                                                                                  </w:divBdr>
                                                                                  <w:divsChild>
                                                                                    <w:div w:id="1769958233">
                                                                                      <w:marLeft w:val="0"/>
                                                                                      <w:marRight w:val="0"/>
                                                                                      <w:marTop w:val="0"/>
                                                                                      <w:marBottom w:val="0"/>
                                                                                      <w:divBdr>
                                                                                        <w:top w:val="none" w:sz="0" w:space="0" w:color="auto"/>
                                                                                        <w:left w:val="none" w:sz="0" w:space="0" w:color="auto"/>
                                                                                        <w:bottom w:val="none" w:sz="0" w:space="0" w:color="auto"/>
                                                                                        <w:right w:val="none" w:sz="0" w:space="0" w:color="auto"/>
                                                                                      </w:divBdr>
                                                                                      <w:divsChild>
                                                                                        <w:div w:id="116417993">
                                                                                          <w:marLeft w:val="0"/>
                                                                                          <w:marRight w:val="0"/>
                                                                                          <w:marTop w:val="0"/>
                                                                                          <w:marBottom w:val="0"/>
                                                                                          <w:divBdr>
                                                                                            <w:top w:val="none" w:sz="0" w:space="0" w:color="auto"/>
                                                                                            <w:left w:val="none" w:sz="0" w:space="0" w:color="auto"/>
                                                                                            <w:bottom w:val="none" w:sz="0" w:space="0" w:color="auto"/>
                                                                                            <w:right w:val="none" w:sz="0" w:space="0" w:color="auto"/>
                                                                                          </w:divBdr>
                                                                                          <w:divsChild>
                                                                                            <w:div w:id="1080105179">
                                                                                              <w:marLeft w:val="0"/>
                                                                                              <w:marRight w:val="0"/>
                                                                                              <w:marTop w:val="0"/>
                                                                                              <w:marBottom w:val="0"/>
                                                                                              <w:divBdr>
                                                                                                <w:top w:val="none" w:sz="0" w:space="0" w:color="auto"/>
                                                                                                <w:left w:val="none" w:sz="0" w:space="0" w:color="auto"/>
                                                                                                <w:bottom w:val="none" w:sz="0" w:space="0" w:color="auto"/>
                                                                                                <w:right w:val="none" w:sz="0" w:space="0" w:color="auto"/>
                                                                                              </w:divBdr>
                                                                                              <w:divsChild>
                                                                                                <w:div w:id="1540970450">
                                                                                                  <w:marLeft w:val="0"/>
                                                                                                  <w:marRight w:val="0"/>
                                                                                                  <w:marTop w:val="0"/>
                                                                                                  <w:marBottom w:val="0"/>
                                                                                                  <w:divBdr>
                                                                                                    <w:top w:val="none" w:sz="0" w:space="0" w:color="auto"/>
                                                                                                    <w:left w:val="none" w:sz="0" w:space="0" w:color="auto"/>
                                                                                                    <w:bottom w:val="none" w:sz="0" w:space="0" w:color="auto"/>
                                                                                                    <w:right w:val="none" w:sz="0" w:space="0" w:color="auto"/>
                                                                                                  </w:divBdr>
                                                                                                  <w:divsChild>
                                                                                                    <w:div w:id="1608268416">
                                                                                                      <w:marLeft w:val="0"/>
                                                                                                      <w:marRight w:val="0"/>
                                                                                                      <w:marTop w:val="0"/>
                                                                                                      <w:marBottom w:val="0"/>
                                                                                                      <w:divBdr>
                                                                                                        <w:top w:val="none" w:sz="0" w:space="0" w:color="auto"/>
                                                                                                        <w:left w:val="none" w:sz="0" w:space="0" w:color="auto"/>
                                                                                                        <w:bottom w:val="none" w:sz="0" w:space="0" w:color="auto"/>
                                                                                                        <w:right w:val="none" w:sz="0" w:space="0" w:color="auto"/>
                                                                                                      </w:divBdr>
                                                                                                      <w:divsChild>
                                                                                                        <w:div w:id="841552162">
                                                                                                          <w:marLeft w:val="0"/>
                                                                                                          <w:marRight w:val="0"/>
                                                                                                          <w:marTop w:val="0"/>
                                                                                                          <w:marBottom w:val="0"/>
                                                                                                          <w:divBdr>
                                                                                                            <w:top w:val="none" w:sz="0" w:space="0" w:color="auto"/>
                                                                                                            <w:left w:val="none" w:sz="0" w:space="0" w:color="auto"/>
                                                                                                            <w:bottom w:val="none" w:sz="0" w:space="0" w:color="auto"/>
                                                                                                            <w:right w:val="none" w:sz="0" w:space="0" w:color="auto"/>
                                                                                                          </w:divBdr>
                                                                                                          <w:divsChild>
                                                                                                            <w:div w:id="9620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694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diff.gov.uk" TargetMode="External"/><Relationship Id="rId12" Type="http://schemas.openxmlformats.org/officeDocument/2006/relationships/image" Target="media/image7.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775</TotalTime>
  <Pages>7</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13</cp:revision>
  <dcterms:created xsi:type="dcterms:W3CDTF">2020-06-26T11:31:00Z</dcterms:created>
  <dcterms:modified xsi:type="dcterms:W3CDTF">2021-03-25T15:33:00Z</dcterms:modified>
</cp:coreProperties>
</file>