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AA882" w14:textId="2C2BD38E" w:rsidR="00BF2542" w:rsidRDefault="002827ED" w:rsidP="00824DF5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7C09C30E" wp14:editId="4D91952D">
            <wp:extent cx="5731510" cy="1936115"/>
            <wp:effectExtent l="0" t="0" r="2540" b="6985"/>
            <wp:docPr id="11" name="Picture 1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2542" w:rsidRPr="00BF2542">
        <w:rPr>
          <w:rFonts w:ascii="Arial" w:eastAsia="Times New Roman" w:hAnsi="Arial" w:cs="Arial"/>
          <w:b/>
          <w:bCs/>
          <w:color w:val="333333"/>
          <w:sz w:val="24"/>
          <w:szCs w:val="24"/>
          <w:lang w:eastAsia="en-GB"/>
        </w:rPr>
        <w:br/>
      </w:r>
    </w:p>
    <w:p w14:paraId="43343978" w14:textId="77777777" w:rsidR="00BF2542" w:rsidRPr="00096183" w:rsidRDefault="00BF2542" w:rsidP="00824DF5">
      <w:pPr>
        <w:spacing w:after="0" w:line="240" w:lineRule="auto"/>
        <w:rPr>
          <w:rFonts w:ascii="Arial" w:eastAsia="Times New Roman" w:hAnsi="Arial" w:cs="Arial"/>
          <w:b/>
          <w:bCs/>
          <w:color w:val="333333"/>
          <w:lang w:eastAsia="en-GB"/>
        </w:rPr>
      </w:pPr>
    </w:p>
    <w:p w14:paraId="64A537BB" w14:textId="6C7BB7D7" w:rsidR="00BF2542" w:rsidRDefault="00BF2542" w:rsidP="00824DF5">
      <w:pPr>
        <w:spacing w:after="0" w:line="240" w:lineRule="auto"/>
        <w:rPr>
          <w:rFonts w:ascii="Arial" w:eastAsia="Times New Roman" w:hAnsi="Arial" w:cs="Arial"/>
          <w:color w:val="333333"/>
          <w:lang w:eastAsia="en-GB"/>
        </w:rPr>
      </w:pPr>
      <w:r w:rsidRPr="00096183">
        <w:rPr>
          <w:rFonts w:ascii="Arial" w:eastAsia="Times New Roman" w:hAnsi="Arial" w:cs="Arial"/>
          <w:b/>
          <w:bCs/>
          <w:color w:val="333333"/>
          <w:lang w:eastAsia="en-GB"/>
        </w:rPr>
        <w:t>Date:</w:t>
      </w:r>
      <w:r w:rsidRPr="00096183">
        <w:rPr>
          <w:rFonts w:ascii="Arial" w:eastAsia="Times New Roman" w:hAnsi="Arial" w:cs="Arial"/>
          <w:color w:val="333333"/>
          <w:lang w:eastAsia="en-GB"/>
        </w:rPr>
        <w:t xml:space="preserve"> </w:t>
      </w:r>
      <w:r w:rsidR="003A618C">
        <w:rPr>
          <w:rFonts w:ascii="Arial" w:eastAsia="Times New Roman" w:hAnsi="Arial" w:cs="Arial"/>
          <w:color w:val="333333"/>
          <w:lang w:eastAsia="en-GB"/>
        </w:rPr>
        <w:t>22</w:t>
      </w:r>
      <w:r w:rsidR="00182451">
        <w:rPr>
          <w:rFonts w:ascii="Arial" w:eastAsia="Times New Roman" w:hAnsi="Arial" w:cs="Arial"/>
          <w:color w:val="333333"/>
          <w:lang w:eastAsia="en-GB"/>
        </w:rPr>
        <w:t xml:space="preserve"> </w:t>
      </w:r>
      <w:r w:rsidR="008A4410">
        <w:rPr>
          <w:rFonts w:ascii="Arial" w:eastAsia="Times New Roman" w:hAnsi="Arial" w:cs="Arial"/>
          <w:color w:val="333333"/>
          <w:lang w:eastAsia="en-GB"/>
        </w:rPr>
        <w:t>March</w:t>
      </w:r>
      <w:r w:rsidR="00182451">
        <w:rPr>
          <w:rFonts w:ascii="Arial" w:eastAsia="Times New Roman" w:hAnsi="Arial" w:cs="Arial"/>
          <w:color w:val="333333"/>
          <w:lang w:eastAsia="en-GB"/>
        </w:rPr>
        <w:t xml:space="preserve"> 2022</w:t>
      </w:r>
    </w:p>
    <w:p w14:paraId="673C0E2D" w14:textId="04FBE839" w:rsidR="00E22926" w:rsidRDefault="00E22926" w:rsidP="00824DF5">
      <w:pPr>
        <w:spacing w:after="0" w:line="240" w:lineRule="auto"/>
        <w:rPr>
          <w:rFonts w:ascii="Arial" w:eastAsia="Times New Roman" w:hAnsi="Arial" w:cs="Arial"/>
          <w:color w:val="333333"/>
          <w:lang w:eastAsia="en-GB"/>
        </w:rPr>
      </w:pPr>
    </w:p>
    <w:p w14:paraId="42A2720F" w14:textId="7AF57908" w:rsidR="00E52B9B" w:rsidRDefault="00182451" w:rsidP="00824DF5">
      <w:pPr>
        <w:spacing w:after="0" w:line="240" w:lineRule="auto"/>
        <w:rPr>
          <w:rFonts w:ascii="Arial" w:eastAsia="Times New Roman" w:hAnsi="Arial" w:cs="Arial"/>
          <w:color w:val="333333"/>
          <w:lang w:eastAsia="en-GB"/>
        </w:rPr>
      </w:pPr>
      <w:r>
        <w:rPr>
          <w:noProof/>
        </w:rPr>
        <w:drawing>
          <wp:inline distT="0" distB="0" distL="0" distR="0" wp14:anchorId="0255FBE9" wp14:editId="0AF5A663">
            <wp:extent cx="5731510" cy="3841750"/>
            <wp:effectExtent l="0" t="0" r="2540" b="6350"/>
            <wp:docPr id="1" name="Picture 1" descr="A picture containing tree, outdoor, truck,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ree, outdoor, truck, gra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4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EA503" w14:textId="77777777" w:rsidR="009644E3" w:rsidRPr="009644E3" w:rsidRDefault="009644E3" w:rsidP="00824DF5">
      <w:pPr>
        <w:spacing w:after="0" w:line="240" w:lineRule="auto"/>
        <w:rPr>
          <w:rFonts w:ascii="Arial" w:eastAsia="Times New Roman" w:hAnsi="Arial" w:cs="Arial"/>
          <w:color w:val="333333"/>
          <w:lang w:eastAsia="en-GB"/>
        </w:rPr>
      </w:pPr>
    </w:p>
    <w:p w14:paraId="6F44BCBB" w14:textId="5FF7760B" w:rsidR="006A46BC" w:rsidRDefault="006A46BC" w:rsidP="00824DF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</w:p>
    <w:p w14:paraId="3EEE8C33" w14:textId="6271B575" w:rsidR="004A0F76" w:rsidRPr="00107279" w:rsidRDefault="00C90849" w:rsidP="00824DF5">
      <w:pPr>
        <w:pStyle w:val="paragraph"/>
        <w:textAlignment w:val="baseline"/>
        <w:rPr>
          <w:rFonts w:ascii="Arial" w:hAnsi="Arial" w:cs="Arial"/>
          <w:sz w:val="40"/>
          <w:szCs w:val="40"/>
        </w:rPr>
      </w:pPr>
      <w:r>
        <w:rPr>
          <w:rStyle w:val="eop"/>
          <w:rFonts w:ascii="Arial" w:hAnsi="Arial" w:cs="Arial"/>
          <w:sz w:val="40"/>
          <w:szCs w:val="40"/>
        </w:rPr>
        <w:t xml:space="preserve">First </w:t>
      </w:r>
      <w:r w:rsidR="00D6199B">
        <w:rPr>
          <w:rStyle w:val="eop"/>
          <w:rFonts w:ascii="Arial" w:hAnsi="Arial" w:cs="Arial"/>
          <w:sz w:val="40"/>
          <w:szCs w:val="40"/>
        </w:rPr>
        <w:t xml:space="preserve">FUSO Canter </w:t>
      </w:r>
      <w:r w:rsidR="003D736C">
        <w:rPr>
          <w:rStyle w:val="eop"/>
          <w:rFonts w:ascii="Arial" w:hAnsi="Arial" w:cs="Arial"/>
          <w:sz w:val="40"/>
          <w:szCs w:val="40"/>
        </w:rPr>
        <w:t>‘</w:t>
      </w:r>
      <w:r w:rsidR="000A5020">
        <w:rPr>
          <w:rStyle w:val="eop"/>
          <w:rFonts w:ascii="Arial" w:hAnsi="Arial" w:cs="Arial"/>
          <w:sz w:val="40"/>
          <w:szCs w:val="40"/>
        </w:rPr>
        <w:t>cuts up tough</w:t>
      </w:r>
      <w:r w:rsidR="003D736C">
        <w:rPr>
          <w:rStyle w:val="eop"/>
          <w:rFonts w:ascii="Arial" w:hAnsi="Arial" w:cs="Arial"/>
          <w:sz w:val="40"/>
          <w:szCs w:val="40"/>
        </w:rPr>
        <w:t xml:space="preserve">’ </w:t>
      </w:r>
      <w:r w:rsidR="000A5020">
        <w:rPr>
          <w:rStyle w:val="eop"/>
          <w:rFonts w:ascii="Arial" w:hAnsi="Arial" w:cs="Arial"/>
          <w:sz w:val="40"/>
          <w:szCs w:val="40"/>
        </w:rPr>
        <w:t>for tree surgeon Luke</w:t>
      </w:r>
    </w:p>
    <w:p w14:paraId="60856874" w14:textId="77777777" w:rsidR="004A0F76" w:rsidRPr="00107279" w:rsidRDefault="004A0F76" w:rsidP="00824DF5">
      <w:pPr>
        <w:pStyle w:val="paragraph"/>
        <w:textAlignment w:val="baseline"/>
        <w:rPr>
          <w:rStyle w:val="normaltextrun1"/>
          <w:rFonts w:ascii="Arial" w:hAnsi="Arial" w:cs="Arial"/>
          <w:sz w:val="32"/>
          <w:szCs w:val="32"/>
        </w:rPr>
      </w:pPr>
    </w:p>
    <w:p w14:paraId="7F2D5F34" w14:textId="4242E2D0" w:rsidR="00182451" w:rsidRDefault="003D736C" w:rsidP="0018245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When Luke Jennings needed a new truck for his growing business, he decided to ‘take a leaf out of the book’ of fellow tree surgeons </w:t>
      </w:r>
      <w:r w:rsidR="00C90849">
        <w:rPr>
          <w:rFonts w:ascii="Arial" w:hAnsi="Arial" w:cs="Arial"/>
        </w:rPr>
        <w:t>by buying</w:t>
      </w:r>
      <w:r>
        <w:rPr>
          <w:rFonts w:ascii="Arial" w:hAnsi="Arial" w:cs="Arial"/>
        </w:rPr>
        <w:t xml:space="preserve"> a FUSO Canter.</w:t>
      </w:r>
    </w:p>
    <w:p w14:paraId="05440C73" w14:textId="1E9E51ED" w:rsidR="003D736C" w:rsidRDefault="003D736C" w:rsidP="00182451">
      <w:pPr>
        <w:spacing w:after="0" w:line="240" w:lineRule="auto"/>
        <w:rPr>
          <w:rFonts w:ascii="Arial" w:hAnsi="Arial" w:cs="Arial"/>
        </w:rPr>
      </w:pPr>
    </w:p>
    <w:p w14:paraId="3AB9A2C7" w14:textId="2BB33CC7" w:rsidR="003D736C" w:rsidRDefault="003D736C" w:rsidP="0018245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Luke</w:t>
      </w:r>
      <w:r w:rsidR="00224DC3">
        <w:rPr>
          <w:rFonts w:ascii="Arial" w:hAnsi="Arial" w:cs="Arial"/>
        </w:rPr>
        <w:t xml:space="preserve"> Jennings Tree Surgery</w:t>
      </w:r>
      <w:r>
        <w:rPr>
          <w:rFonts w:ascii="Arial" w:hAnsi="Arial" w:cs="Arial"/>
        </w:rPr>
        <w:t xml:space="preserve"> is based in</w:t>
      </w:r>
      <w:r w:rsidR="00C2236A">
        <w:rPr>
          <w:rFonts w:ascii="Arial" w:hAnsi="Arial" w:cs="Arial"/>
        </w:rPr>
        <w:t xml:space="preserve"> Enfield and serves private and commercial customers throughout North London, Hertfordshire and Essex.</w:t>
      </w:r>
    </w:p>
    <w:p w14:paraId="39069874" w14:textId="4D1376FA" w:rsidR="00C2236A" w:rsidRDefault="00C2236A" w:rsidP="00182451">
      <w:pPr>
        <w:spacing w:after="0" w:line="240" w:lineRule="auto"/>
        <w:rPr>
          <w:rFonts w:ascii="Arial" w:hAnsi="Arial" w:cs="Arial"/>
        </w:rPr>
      </w:pPr>
    </w:p>
    <w:p w14:paraId="7EC830AE" w14:textId="6A3F3FF1" w:rsidR="00C2236A" w:rsidRDefault="00224DC3" w:rsidP="0018245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Its </w:t>
      </w:r>
      <w:r w:rsidR="00201C9E">
        <w:rPr>
          <w:rFonts w:ascii="Arial" w:hAnsi="Arial" w:cs="Arial"/>
        </w:rPr>
        <w:t xml:space="preserve">smartly finished </w:t>
      </w:r>
      <w:r w:rsidR="00C2236A">
        <w:rPr>
          <w:rFonts w:ascii="Arial" w:hAnsi="Arial" w:cs="Arial"/>
        </w:rPr>
        <w:t xml:space="preserve">3.5-tonne </w:t>
      </w:r>
      <w:r w:rsidR="00585226">
        <w:rPr>
          <w:rFonts w:ascii="Arial" w:hAnsi="Arial" w:cs="Arial"/>
        </w:rPr>
        <w:t xml:space="preserve">FUSO </w:t>
      </w:r>
      <w:r w:rsidR="00C2236A">
        <w:rPr>
          <w:rFonts w:ascii="Arial" w:hAnsi="Arial" w:cs="Arial"/>
        </w:rPr>
        <w:t>Canter was supplied by local Dealer Motus Truck &amp; Van</w:t>
      </w:r>
      <w:r w:rsidR="00585226">
        <w:rPr>
          <w:rFonts w:ascii="Arial" w:hAnsi="Arial" w:cs="Arial"/>
        </w:rPr>
        <w:t>, which also sells and supports the Mercedes-Benz range – both brands are part of the Daimler Truck family.</w:t>
      </w:r>
    </w:p>
    <w:p w14:paraId="3E1C6110" w14:textId="61C47814" w:rsidR="00585226" w:rsidRDefault="00585226" w:rsidP="00182451">
      <w:pPr>
        <w:spacing w:after="0" w:line="240" w:lineRule="auto"/>
        <w:rPr>
          <w:rFonts w:ascii="Arial" w:hAnsi="Arial" w:cs="Arial"/>
        </w:rPr>
      </w:pPr>
    </w:p>
    <w:p w14:paraId="215E9830" w14:textId="51DFFD45" w:rsidR="00224DC3" w:rsidRDefault="00F00BF1" w:rsidP="0018245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Canter is a popular choice for those working in the </w:t>
      </w:r>
      <w:proofErr w:type="spellStart"/>
      <w:r>
        <w:rPr>
          <w:rFonts w:ascii="Arial" w:hAnsi="Arial" w:cs="Arial"/>
        </w:rPr>
        <w:t>arboricultural</w:t>
      </w:r>
      <w:proofErr w:type="spellEnd"/>
      <w:r>
        <w:rPr>
          <w:rFonts w:ascii="Arial" w:hAnsi="Arial" w:cs="Arial"/>
        </w:rPr>
        <w:t xml:space="preserve"> sector, due largely to its strength and reliability.</w:t>
      </w:r>
      <w:r w:rsidR="00BE547E">
        <w:rPr>
          <w:rFonts w:ascii="Arial" w:hAnsi="Arial" w:cs="Arial"/>
        </w:rPr>
        <w:t xml:space="preserve"> The vehicle is built around a rugged, ladder frame chassis – while many of its competitors in the 3.5-tonne segment </w:t>
      </w:r>
      <w:r w:rsidR="00312E98">
        <w:rPr>
          <w:rFonts w:ascii="Arial" w:hAnsi="Arial" w:cs="Arial"/>
        </w:rPr>
        <w:t>have van-based underpinning</w:t>
      </w:r>
      <w:r w:rsidR="00BE547E">
        <w:rPr>
          <w:rFonts w:ascii="Arial" w:hAnsi="Arial" w:cs="Arial"/>
        </w:rPr>
        <w:t xml:space="preserve">s, the smallest Canter </w:t>
      </w:r>
      <w:r w:rsidR="00224DC3">
        <w:rPr>
          <w:rFonts w:ascii="Arial" w:hAnsi="Arial" w:cs="Arial"/>
        </w:rPr>
        <w:t>wins praise for being</w:t>
      </w:r>
      <w:r w:rsidR="00BE547E">
        <w:rPr>
          <w:rFonts w:ascii="Arial" w:hAnsi="Arial" w:cs="Arial"/>
        </w:rPr>
        <w:t xml:space="preserve"> ‘a proper truck’</w:t>
      </w:r>
      <w:r w:rsidR="00224DC3">
        <w:rPr>
          <w:rFonts w:ascii="Arial" w:hAnsi="Arial" w:cs="Arial"/>
        </w:rPr>
        <w:t>.</w:t>
      </w:r>
    </w:p>
    <w:p w14:paraId="5C0BD1A3" w14:textId="77777777" w:rsidR="00224DC3" w:rsidRDefault="00224DC3" w:rsidP="00182451">
      <w:pPr>
        <w:spacing w:after="0" w:line="240" w:lineRule="auto"/>
        <w:rPr>
          <w:rFonts w:ascii="Arial" w:hAnsi="Arial" w:cs="Arial"/>
        </w:rPr>
      </w:pPr>
    </w:p>
    <w:p w14:paraId="4F44E6D6" w14:textId="50F69C91" w:rsidR="00FC3691" w:rsidRDefault="00C90849" w:rsidP="00182451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</w:rPr>
        <w:t xml:space="preserve">Luke took advantage of </w:t>
      </w:r>
      <w:r w:rsidR="00912E1F">
        <w:rPr>
          <w:rFonts w:ascii="Arial" w:hAnsi="Arial" w:cs="Arial"/>
        </w:rPr>
        <w:t>competitive funding support from Mercedes-Benz Finance</w:t>
      </w:r>
      <w:r>
        <w:rPr>
          <w:rFonts w:ascii="Arial" w:hAnsi="Arial" w:cs="Arial"/>
        </w:rPr>
        <w:t xml:space="preserve"> to acquire his new</w:t>
      </w:r>
      <w:r w:rsidR="00224DC3">
        <w:rPr>
          <w:rFonts w:ascii="Arial" w:hAnsi="Arial" w:cs="Arial"/>
        </w:rPr>
        <w:t xml:space="preserve"> 3C13 variant</w:t>
      </w:r>
      <w:r>
        <w:rPr>
          <w:rFonts w:ascii="Arial" w:hAnsi="Arial" w:cs="Arial"/>
        </w:rPr>
        <w:t>. The vehicle</w:t>
      </w:r>
      <w:r w:rsidR="00224DC3">
        <w:rPr>
          <w:rFonts w:ascii="Arial" w:hAnsi="Arial" w:cs="Arial"/>
        </w:rPr>
        <w:t xml:space="preserve"> employs a</w:t>
      </w:r>
      <w:r w:rsidR="00224DC3">
        <w:rPr>
          <w:rFonts w:ascii="Arial" w:hAnsi="Arial" w:cs="Arial"/>
          <w:color w:val="333333"/>
          <w:shd w:val="clear" w:color="auto" w:fill="FFFFFF"/>
        </w:rPr>
        <w:t xml:space="preserve"> fuel-efficient 3.0-litre common-rail turbodiesel that produces 96 kW (130 hp) and 3</w:t>
      </w:r>
      <w:r w:rsidR="00B26973">
        <w:rPr>
          <w:rFonts w:ascii="Arial" w:hAnsi="Arial" w:cs="Arial"/>
          <w:color w:val="333333"/>
          <w:shd w:val="clear" w:color="auto" w:fill="FFFFFF"/>
        </w:rPr>
        <w:t>5</w:t>
      </w:r>
      <w:r w:rsidR="00224DC3">
        <w:rPr>
          <w:rFonts w:ascii="Arial" w:hAnsi="Arial" w:cs="Arial"/>
          <w:color w:val="333333"/>
          <w:shd w:val="clear" w:color="auto" w:fill="FFFFFF"/>
        </w:rPr>
        <w:t>0 Nm of torque, and drives through a five-speed manual gearbox.</w:t>
      </w:r>
      <w:r w:rsidR="00FC3691">
        <w:rPr>
          <w:rFonts w:ascii="Arial" w:hAnsi="Arial" w:cs="Arial"/>
          <w:color w:val="333333"/>
          <w:shd w:val="clear" w:color="auto" w:fill="FFFFFF"/>
        </w:rPr>
        <w:t xml:space="preserve"> </w:t>
      </w:r>
    </w:p>
    <w:p w14:paraId="5A2EBB72" w14:textId="77777777" w:rsidR="00FC3691" w:rsidRDefault="00FC3691" w:rsidP="00182451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6A3091BC" w14:textId="54E6F96C" w:rsidR="009E5299" w:rsidRDefault="00FC3691" w:rsidP="00182451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Its</w:t>
      </w:r>
      <w:r w:rsidR="0077742F">
        <w:rPr>
          <w:rFonts w:ascii="Arial" w:hAnsi="Arial" w:cs="Arial"/>
          <w:color w:val="333333"/>
          <w:shd w:val="clear" w:color="auto" w:fill="FFFFFF"/>
        </w:rPr>
        <w:t xml:space="preserve"> 2,500mm wheelbase – the shortest of the four available –</w:t>
      </w:r>
      <w:r>
        <w:rPr>
          <w:rFonts w:ascii="Arial" w:hAnsi="Arial" w:cs="Arial"/>
          <w:color w:val="333333"/>
          <w:shd w:val="clear" w:color="auto" w:fill="FFFFFF"/>
        </w:rPr>
        <w:t xml:space="preserve"> contributes </w:t>
      </w:r>
      <w:r w:rsidR="00312E98">
        <w:rPr>
          <w:rFonts w:ascii="Arial" w:hAnsi="Arial" w:cs="Arial"/>
          <w:color w:val="333333"/>
          <w:shd w:val="clear" w:color="auto" w:fill="FFFFFF"/>
        </w:rPr>
        <w:t>to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="0077742F">
        <w:rPr>
          <w:rFonts w:ascii="Arial" w:hAnsi="Arial" w:cs="Arial"/>
          <w:color w:val="333333"/>
          <w:shd w:val="clear" w:color="auto" w:fill="FFFFFF"/>
        </w:rPr>
        <w:t xml:space="preserve">a competitive </w:t>
      </w:r>
      <w:r>
        <w:rPr>
          <w:rFonts w:ascii="Arial" w:hAnsi="Arial" w:cs="Arial"/>
          <w:color w:val="333333"/>
          <w:shd w:val="clear" w:color="auto" w:fill="FFFFFF"/>
        </w:rPr>
        <w:t xml:space="preserve">body and </w:t>
      </w:r>
      <w:r w:rsidR="0077742F">
        <w:rPr>
          <w:rFonts w:ascii="Arial" w:hAnsi="Arial" w:cs="Arial"/>
          <w:color w:val="333333"/>
          <w:shd w:val="clear" w:color="auto" w:fill="FFFFFF"/>
        </w:rPr>
        <w:t xml:space="preserve">payload allowance of </w:t>
      </w:r>
      <w:r>
        <w:rPr>
          <w:rFonts w:ascii="Arial" w:hAnsi="Arial" w:cs="Arial"/>
          <w:color w:val="333333"/>
          <w:shd w:val="clear" w:color="auto" w:fill="FFFFFF"/>
        </w:rPr>
        <w:t>1,475</w:t>
      </w:r>
      <w:r w:rsidR="0077742F">
        <w:rPr>
          <w:rFonts w:ascii="Arial" w:hAnsi="Arial" w:cs="Arial"/>
          <w:color w:val="333333"/>
          <w:shd w:val="clear" w:color="auto" w:fill="FFFFFF"/>
        </w:rPr>
        <w:t>kg</w:t>
      </w:r>
      <w:r>
        <w:rPr>
          <w:rFonts w:ascii="Arial" w:hAnsi="Arial" w:cs="Arial"/>
          <w:color w:val="333333"/>
          <w:shd w:val="clear" w:color="auto" w:fill="FFFFFF"/>
        </w:rPr>
        <w:t xml:space="preserve">; coupled with </w:t>
      </w:r>
      <w:r w:rsidR="00C90849">
        <w:rPr>
          <w:rFonts w:ascii="Arial" w:hAnsi="Arial" w:cs="Arial"/>
          <w:color w:val="333333"/>
          <w:shd w:val="clear" w:color="auto" w:fill="FFFFFF"/>
        </w:rPr>
        <w:t>a</w:t>
      </w:r>
      <w:r>
        <w:rPr>
          <w:rFonts w:ascii="Arial" w:hAnsi="Arial" w:cs="Arial"/>
          <w:color w:val="333333"/>
          <w:shd w:val="clear" w:color="auto" w:fill="FFFFFF"/>
        </w:rPr>
        <w:t xml:space="preserve"> tight turning circle, </w:t>
      </w:r>
      <w:r w:rsidR="00C90849">
        <w:rPr>
          <w:rFonts w:ascii="Arial" w:hAnsi="Arial" w:cs="Arial"/>
          <w:color w:val="333333"/>
          <w:shd w:val="clear" w:color="auto" w:fill="FFFFFF"/>
        </w:rPr>
        <w:t xml:space="preserve">this </w:t>
      </w:r>
      <w:r>
        <w:rPr>
          <w:rFonts w:ascii="Arial" w:hAnsi="Arial" w:cs="Arial"/>
          <w:color w:val="333333"/>
          <w:shd w:val="clear" w:color="auto" w:fill="FFFFFF"/>
        </w:rPr>
        <w:t xml:space="preserve">also means the </w:t>
      </w:r>
      <w:r w:rsidR="00C90849">
        <w:rPr>
          <w:rFonts w:ascii="Arial" w:hAnsi="Arial" w:cs="Arial"/>
          <w:color w:val="333333"/>
          <w:shd w:val="clear" w:color="auto" w:fill="FFFFFF"/>
        </w:rPr>
        <w:t>Canter</w:t>
      </w:r>
      <w:r>
        <w:rPr>
          <w:rFonts w:ascii="Arial" w:hAnsi="Arial" w:cs="Arial"/>
          <w:color w:val="333333"/>
          <w:shd w:val="clear" w:color="auto" w:fill="FFFFFF"/>
        </w:rPr>
        <w:t xml:space="preserve"> is exceptionally agile, a big advantage </w:t>
      </w:r>
      <w:r w:rsidR="00912E1F">
        <w:rPr>
          <w:rFonts w:ascii="Arial" w:hAnsi="Arial" w:cs="Arial"/>
          <w:color w:val="333333"/>
          <w:shd w:val="clear" w:color="auto" w:fill="FFFFFF"/>
        </w:rPr>
        <w:t>for</w:t>
      </w:r>
      <w:r>
        <w:rPr>
          <w:rFonts w:ascii="Arial" w:hAnsi="Arial" w:cs="Arial"/>
          <w:color w:val="333333"/>
          <w:shd w:val="clear" w:color="auto" w:fill="FFFFFF"/>
        </w:rPr>
        <w:t xml:space="preserve"> Luke and his </w:t>
      </w:r>
      <w:r w:rsidR="000241FC">
        <w:rPr>
          <w:rFonts w:ascii="Arial" w:hAnsi="Arial" w:cs="Arial"/>
          <w:color w:val="333333"/>
          <w:shd w:val="clear" w:color="auto" w:fill="FFFFFF"/>
        </w:rPr>
        <w:t>colleagues</w:t>
      </w:r>
      <w:r w:rsidR="00912E1F">
        <w:rPr>
          <w:rFonts w:ascii="Arial" w:hAnsi="Arial" w:cs="Arial"/>
          <w:color w:val="333333"/>
          <w:shd w:val="clear" w:color="auto" w:fill="FFFFFF"/>
        </w:rPr>
        <w:t xml:space="preserve"> when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="005C7D39">
        <w:rPr>
          <w:rFonts w:ascii="Arial" w:hAnsi="Arial" w:cs="Arial"/>
          <w:color w:val="333333"/>
          <w:shd w:val="clear" w:color="auto" w:fill="FFFFFF"/>
        </w:rPr>
        <w:t xml:space="preserve">negotiating narrow lanes and </w:t>
      </w:r>
      <w:r w:rsidR="00912E1F">
        <w:rPr>
          <w:rFonts w:ascii="Arial" w:hAnsi="Arial" w:cs="Arial"/>
          <w:color w:val="333333"/>
          <w:shd w:val="clear" w:color="auto" w:fill="FFFFFF"/>
        </w:rPr>
        <w:t>accessing</w:t>
      </w:r>
      <w:r>
        <w:rPr>
          <w:rFonts w:ascii="Arial" w:hAnsi="Arial" w:cs="Arial"/>
          <w:color w:val="333333"/>
          <w:shd w:val="clear" w:color="auto" w:fill="FFFFFF"/>
        </w:rPr>
        <w:t xml:space="preserve"> domestic driveways</w:t>
      </w:r>
      <w:r w:rsidR="0077742F">
        <w:rPr>
          <w:rFonts w:ascii="Arial" w:hAnsi="Arial" w:cs="Arial"/>
          <w:color w:val="333333"/>
          <w:shd w:val="clear" w:color="auto" w:fill="FFFFFF"/>
        </w:rPr>
        <w:t>.</w:t>
      </w:r>
    </w:p>
    <w:p w14:paraId="0742604D" w14:textId="18750BB1" w:rsidR="00224DC3" w:rsidRDefault="00224DC3" w:rsidP="00182451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2463C218" w14:textId="7B327D3F" w:rsidR="009E5299" w:rsidRDefault="0077742F" w:rsidP="00182451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The </w:t>
      </w:r>
      <w:r w:rsidR="00C90849">
        <w:rPr>
          <w:rFonts w:ascii="Arial" w:hAnsi="Arial" w:cs="Arial"/>
          <w:color w:val="333333"/>
          <w:shd w:val="clear" w:color="auto" w:fill="FFFFFF"/>
        </w:rPr>
        <w:t>truck</w:t>
      </w:r>
      <w:r>
        <w:rPr>
          <w:rFonts w:ascii="Arial" w:hAnsi="Arial" w:cs="Arial"/>
          <w:color w:val="333333"/>
          <w:shd w:val="clear" w:color="auto" w:fill="FFFFFF"/>
        </w:rPr>
        <w:t>’s</w:t>
      </w:r>
      <w:r w:rsidR="00C233E6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300711">
        <w:rPr>
          <w:rFonts w:ascii="Arial" w:hAnsi="Arial" w:cs="Arial"/>
          <w:color w:val="333333"/>
          <w:shd w:val="clear" w:color="auto" w:fill="FFFFFF"/>
        </w:rPr>
        <w:t xml:space="preserve">high-sided </w:t>
      </w:r>
      <w:r w:rsidR="00C233E6">
        <w:rPr>
          <w:rFonts w:ascii="Arial" w:hAnsi="Arial" w:cs="Arial"/>
          <w:color w:val="333333"/>
          <w:shd w:val="clear" w:color="auto" w:fill="FFFFFF"/>
        </w:rPr>
        <w:t xml:space="preserve">tipping body </w:t>
      </w:r>
      <w:r w:rsidR="00CA3775">
        <w:rPr>
          <w:rFonts w:ascii="Arial" w:hAnsi="Arial" w:cs="Arial"/>
          <w:color w:val="333333"/>
          <w:shd w:val="clear" w:color="auto" w:fill="FFFFFF"/>
        </w:rPr>
        <w:t xml:space="preserve">was purpose-designed and built by Kurt Hobbs Coachworks, of Great Addington, near Kettering. </w:t>
      </w:r>
      <w:r w:rsidR="00300711">
        <w:rPr>
          <w:rFonts w:ascii="Arial" w:hAnsi="Arial" w:cs="Arial"/>
          <w:color w:val="333333"/>
          <w:shd w:val="clear" w:color="auto" w:fill="FFFFFF"/>
        </w:rPr>
        <w:t>It has</w:t>
      </w:r>
      <w:r w:rsidR="00F57686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201C9E">
        <w:rPr>
          <w:rFonts w:ascii="Arial" w:hAnsi="Arial" w:cs="Arial"/>
          <w:color w:val="333333"/>
          <w:shd w:val="clear" w:color="auto" w:fill="FFFFFF"/>
        </w:rPr>
        <w:t>the smooth</w:t>
      </w:r>
      <w:r w:rsidR="00F5053A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201C9E">
        <w:rPr>
          <w:rFonts w:ascii="Arial" w:hAnsi="Arial" w:cs="Arial"/>
          <w:color w:val="333333"/>
          <w:shd w:val="clear" w:color="auto" w:fill="FFFFFF"/>
        </w:rPr>
        <w:t xml:space="preserve">and light </w:t>
      </w:r>
      <w:r w:rsidR="00300711">
        <w:rPr>
          <w:rFonts w:ascii="Arial" w:hAnsi="Arial" w:cs="Arial"/>
          <w:color w:val="333333"/>
          <w:shd w:val="clear" w:color="auto" w:fill="FFFFFF"/>
        </w:rPr>
        <w:t>GRP panels</w:t>
      </w:r>
      <w:r w:rsidR="00F57686">
        <w:rPr>
          <w:rFonts w:ascii="Arial" w:hAnsi="Arial" w:cs="Arial"/>
          <w:color w:val="333333"/>
          <w:shd w:val="clear" w:color="auto" w:fill="FFFFFF"/>
        </w:rPr>
        <w:t xml:space="preserve"> that</w:t>
      </w:r>
      <w:r w:rsidR="00F5053A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3C2A5F">
        <w:rPr>
          <w:rFonts w:ascii="Arial" w:hAnsi="Arial" w:cs="Arial"/>
          <w:color w:val="333333"/>
          <w:shd w:val="clear" w:color="auto" w:fill="FFFFFF"/>
        </w:rPr>
        <w:t>Luke</w:t>
      </w:r>
      <w:r w:rsidR="00F5053A">
        <w:rPr>
          <w:rFonts w:ascii="Arial" w:hAnsi="Arial" w:cs="Arial"/>
          <w:color w:val="333333"/>
          <w:shd w:val="clear" w:color="auto" w:fill="FFFFFF"/>
        </w:rPr>
        <w:t xml:space="preserve"> preferred to the more conventional aluminium</w:t>
      </w:r>
      <w:r w:rsidR="00300711">
        <w:rPr>
          <w:rFonts w:ascii="Arial" w:hAnsi="Arial" w:cs="Arial"/>
          <w:color w:val="333333"/>
          <w:shd w:val="clear" w:color="auto" w:fill="FFFFFF"/>
        </w:rPr>
        <w:t xml:space="preserve">, </w:t>
      </w:r>
      <w:r w:rsidR="00C233E6">
        <w:rPr>
          <w:rFonts w:ascii="Arial" w:hAnsi="Arial" w:cs="Arial"/>
          <w:color w:val="333333"/>
          <w:shd w:val="clear" w:color="auto" w:fill="FFFFFF"/>
        </w:rPr>
        <w:t xml:space="preserve">a </w:t>
      </w:r>
      <w:r w:rsidR="00F57686">
        <w:rPr>
          <w:rFonts w:ascii="Arial" w:hAnsi="Arial" w:cs="Arial"/>
          <w:color w:val="333333"/>
          <w:shd w:val="clear" w:color="auto" w:fill="FFFFFF"/>
        </w:rPr>
        <w:t>full-width, integral</w:t>
      </w:r>
      <w:r w:rsidR="00C233E6">
        <w:rPr>
          <w:rFonts w:ascii="Arial" w:hAnsi="Arial" w:cs="Arial"/>
          <w:color w:val="333333"/>
          <w:shd w:val="clear" w:color="auto" w:fill="FFFFFF"/>
        </w:rPr>
        <w:t xml:space="preserve"> tool box behind the cab</w:t>
      </w:r>
      <w:r w:rsidR="00300711">
        <w:rPr>
          <w:rFonts w:ascii="Arial" w:hAnsi="Arial" w:cs="Arial"/>
          <w:color w:val="333333"/>
          <w:shd w:val="clear" w:color="auto" w:fill="FFFFFF"/>
        </w:rPr>
        <w:t xml:space="preserve">, and a deflector for use when working with a chipper, that helps to prevent material from flying </w:t>
      </w:r>
      <w:r w:rsidR="00F57686">
        <w:rPr>
          <w:rFonts w:ascii="Arial" w:hAnsi="Arial" w:cs="Arial"/>
          <w:color w:val="333333"/>
          <w:shd w:val="clear" w:color="auto" w:fill="FFFFFF"/>
        </w:rPr>
        <w:t xml:space="preserve">over the top of the vehicle. </w:t>
      </w:r>
    </w:p>
    <w:p w14:paraId="53F1A586" w14:textId="77777777" w:rsidR="009E5299" w:rsidRDefault="009E5299" w:rsidP="00182451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587C4615" w14:textId="0653A673" w:rsidR="00201C9E" w:rsidRDefault="00F57686" w:rsidP="00182451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Other features include </w:t>
      </w:r>
      <w:r w:rsidR="00F5053A">
        <w:rPr>
          <w:rFonts w:ascii="Arial" w:hAnsi="Arial" w:cs="Arial"/>
          <w:color w:val="333333"/>
          <w:shd w:val="clear" w:color="auto" w:fill="FFFFFF"/>
        </w:rPr>
        <w:t>split</w:t>
      </w:r>
      <w:r w:rsidR="0077742F">
        <w:rPr>
          <w:rFonts w:ascii="Arial" w:hAnsi="Arial" w:cs="Arial"/>
          <w:color w:val="333333"/>
          <w:shd w:val="clear" w:color="auto" w:fill="FFFFFF"/>
        </w:rPr>
        <w:t>,</w:t>
      </w:r>
      <w:r w:rsidR="00F5053A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201C9E">
        <w:rPr>
          <w:rFonts w:ascii="Arial" w:hAnsi="Arial" w:cs="Arial"/>
          <w:color w:val="333333"/>
          <w:shd w:val="clear" w:color="auto" w:fill="FFFFFF"/>
        </w:rPr>
        <w:t>barn-style rear</w:t>
      </w:r>
      <w:r w:rsidR="00F5053A">
        <w:rPr>
          <w:rFonts w:ascii="Arial" w:hAnsi="Arial" w:cs="Arial"/>
          <w:color w:val="333333"/>
          <w:shd w:val="clear" w:color="auto" w:fill="FFFFFF"/>
        </w:rPr>
        <w:t xml:space="preserve"> doors and a canvas </w:t>
      </w:r>
      <w:r w:rsidR="00201C9E">
        <w:rPr>
          <w:rFonts w:ascii="Arial" w:hAnsi="Arial" w:cs="Arial"/>
          <w:color w:val="333333"/>
          <w:shd w:val="clear" w:color="auto" w:fill="FFFFFF"/>
        </w:rPr>
        <w:t>cover</w:t>
      </w:r>
      <w:r w:rsidR="009E5299">
        <w:rPr>
          <w:rFonts w:ascii="Arial" w:hAnsi="Arial" w:cs="Arial"/>
          <w:color w:val="333333"/>
          <w:shd w:val="clear" w:color="auto" w:fill="FFFFFF"/>
        </w:rPr>
        <w:t xml:space="preserve">, while the vehicle’s 3.5-tonne towing capacity is </w:t>
      </w:r>
      <w:r w:rsidR="00397630">
        <w:rPr>
          <w:rFonts w:ascii="Arial" w:hAnsi="Arial" w:cs="Arial"/>
          <w:color w:val="333333"/>
          <w:shd w:val="clear" w:color="auto" w:fill="FFFFFF"/>
        </w:rPr>
        <w:t xml:space="preserve">more than sufficient for the chipper, and the cab will also carry a crew of three in comfort and safety. </w:t>
      </w:r>
    </w:p>
    <w:p w14:paraId="3FC95F00" w14:textId="7FEFE0BF" w:rsidR="0077742F" w:rsidRDefault="0077742F" w:rsidP="00182451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09C03B3B" w14:textId="19DE2375" w:rsidR="000241FC" w:rsidRDefault="00912E1F" w:rsidP="00182451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Established in 201</w:t>
      </w:r>
      <w:r w:rsidR="00A718DE">
        <w:rPr>
          <w:rFonts w:ascii="Arial" w:hAnsi="Arial" w:cs="Arial"/>
          <w:color w:val="333333"/>
          <w:shd w:val="clear" w:color="auto" w:fill="FFFFFF"/>
        </w:rPr>
        <w:t>5</w:t>
      </w:r>
      <w:r>
        <w:rPr>
          <w:rFonts w:ascii="Arial" w:hAnsi="Arial" w:cs="Arial"/>
          <w:color w:val="333333"/>
          <w:shd w:val="clear" w:color="auto" w:fill="FFFFFF"/>
        </w:rPr>
        <w:t xml:space="preserve">, Luke Jennings Tree Surgery offers a full range of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arboricultural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services that includes tree-felling and thinning</w:t>
      </w:r>
      <w:r w:rsidR="003C2A5F">
        <w:rPr>
          <w:rFonts w:ascii="Arial" w:hAnsi="Arial" w:cs="Arial"/>
          <w:color w:val="333333"/>
          <w:shd w:val="clear" w:color="auto" w:fill="FFFFFF"/>
        </w:rPr>
        <w:t>, and stump removal, as well as hedge trimming. The Canter is now working alongside its previous tipper</w:t>
      </w:r>
      <w:r w:rsidR="00392C5D">
        <w:rPr>
          <w:rFonts w:ascii="Arial" w:hAnsi="Arial" w:cs="Arial"/>
          <w:color w:val="333333"/>
          <w:shd w:val="clear" w:color="auto" w:fill="FFFFFF"/>
        </w:rPr>
        <w:t>.</w:t>
      </w:r>
      <w:r w:rsidR="000241FC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392C5D">
        <w:rPr>
          <w:rFonts w:ascii="Arial" w:hAnsi="Arial" w:cs="Arial"/>
          <w:color w:val="333333"/>
          <w:shd w:val="clear" w:color="auto" w:fill="FFFFFF"/>
        </w:rPr>
        <w:t xml:space="preserve">“Business is pretty good at the </w:t>
      </w:r>
      <w:r w:rsidR="000241FC">
        <w:rPr>
          <w:rFonts w:ascii="Arial" w:hAnsi="Arial" w:cs="Arial"/>
          <w:color w:val="333333"/>
          <w:shd w:val="clear" w:color="auto" w:fill="FFFFFF"/>
        </w:rPr>
        <w:t>moment, so we’ve also just recruited a new member of the team,” said Luke.</w:t>
      </w:r>
    </w:p>
    <w:p w14:paraId="3DE7E6B6" w14:textId="77777777" w:rsidR="000241FC" w:rsidRDefault="000241FC" w:rsidP="00182451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7C940C64" w14:textId="77777777" w:rsidR="00CD25EA" w:rsidRDefault="003D5125" w:rsidP="00182451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Commenting on his new truck, he continued: “I wanted a vehicle </w:t>
      </w:r>
      <w:r w:rsidR="00CD25EA">
        <w:rPr>
          <w:rFonts w:ascii="Arial" w:hAnsi="Arial" w:cs="Arial"/>
          <w:color w:val="333333"/>
          <w:shd w:val="clear" w:color="auto" w:fill="FFFFFF"/>
        </w:rPr>
        <w:t xml:space="preserve">that will get in and out of tight spots and having </w:t>
      </w:r>
      <w:r>
        <w:rPr>
          <w:rFonts w:ascii="Arial" w:hAnsi="Arial" w:cs="Arial"/>
          <w:color w:val="333333"/>
          <w:shd w:val="clear" w:color="auto" w:fill="FFFFFF"/>
        </w:rPr>
        <w:t>work</w:t>
      </w:r>
      <w:r w:rsidR="00CD25EA">
        <w:rPr>
          <w:rFonts w:ascii="Arial" w:hAnsi="Arial" w:cs="Arial"/>
          <w:color w:val="333333"/>
          <w:shd w:val="clear" w:color="auto" w:fill="FFFFFF"/>
        </w:rPr>
        <w:t>ed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="00CD25EA">
        <w:rPr>
          <w:rFonts w:ascii="Arial" w:hAnsi="Arial" w:cs="Arial"/>
          <w:color w:val="333333"/>
          <w:shd w:val="clear" w:color="auto" w:fill="FFFFFF"/>
        </w:rPr>
        <w:t xml:space="preserve">previously </w:t>
      </w:r>
      <w:r>
        <w:rPr>
          <w:rFonts w:ascii="Arial" w:hAnsi="Arial" w:cs="Arial"/>
          <w:color w:val="333333"/>
          <w:shd w:val="clear" w:color="auto" w:fill="FFFFFF"/>
        </w:rPr>
        <w:t>for a guy who now has four</w:t>
      </w:r>
      <w:r w:rsidR="00CD25EA">
        <w:rPr>
          <w:rFonts w:ascii="Arial" w:hAnsi="Arial" w:cs="Arial"/>
          <w:color w:val="333333"/>
          <w:shd w:val="clear" w:color="auto" w:fill="FFFFFF"/>
        </w:rPr>
        <w:t>, I know the Canter can turn on a sixpence</w:t>
      </w:r>
      <w:r>
        <w:rPr>
          <w:rFonts w:ascii="Arial" w:hAnsi="Arial" w:cs="Arial"/>
          <w:color w:val="333333"/>
          <w:shd w:val="clear" w:color="auto" w:fill="FFFFFF"/>
        </w:rPr>
        <w:t>.</w:t>
      </w:r>
      <w:r w:rsidR="00A02A56">
        <w:rPr>
          <w:rFonts w:ascii="Arial" w:hAnsi="Arial" w:cs="Arial"/>
          <w:color w:val="333333"/>
          <w:shd w:val="clear" w:color="auto" w:fill="FFFFFF"/>
        </w:rPr>
        <w:t xml:space="preserve"> </w:t>
      </w:r>
    </w:p>
    <w:p w14:paraId="2C854E76" w14:textId="77777777" w:rsidR="00CD25EA" w:rsidRDefault="00CD25EA" w:rsidP="00182451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0269EB45" w14:textId="308AE5E9" w:rsidR="00A02A56" w:rsidRDefault="00CD25EA" w:rsidP="00182451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“</w:t>
      </w:r>
      <w:r w:rsidR="003D5125">
        <w:rPr>
          <w:rFonts w:ascii="Arial" w:hAnsi="Arial" w:cs="Arial"/>
          <w:color w:val="333333"/>
          <w:shd w:val="clear" w:color="auto" w:fill="FFFFFF"/>
        </w:rPr>
        <w:t xml:space="preserve">There are plenty of other tree surgeons out there who also choose Canters. They’re very popular in this </w:t>
      </w:r>
      <w:r w:rsidR="00A02A56">
        <w:rPr>
          <w:rFonts w:ascii="Arial" w:hAnsi="Arial" w:cs="Arial"/>
          <w:color w:val="333333"/>
          <w:shd w:val="clear" w:color="auto" w:fill="FFFFFF"/>
        </w:rPr>
        <w:t xml:space="preserve">business – solid and durable, and with engines that don’t tend to go wrong.” </w:t>
      </w:r>
      <w:r w:rsidR="003D5125">
        <w:rPr>
          <w:rFonts w:ascii="Arial" w:hAnsi="Arial" w:cs="Arial"/>
          <w:color w:val="333333"/>
          <w:shd w:val="clear" w:color="auto" w:fill="FFFFFF"/>
        </w:rPr>
        <w:t xml:space="preserve">  </w:t>
      </w:r>
    </w:p>
    <w:p w14:paraId="48FB5E4F" w14:textId="77777777" w:rsidR="00A02A56" w:rsidRDefault="00A02A56" w:rsidP="00182451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0CBFD977" w14:textId="1FE13760" w:rsidR="009E5299" w:rsidRDefault="00A02A56" w:rsidP="009E5299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Luke’s order was managed by Motus Truck &amp; Van’s FUSO Canter specialist Nigel Thomas, who recommended body</w:t>
      </w:r>
      <w:r w:rsidR="003D5125"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hd w:val="clear" w:color="auto" w:fill="FFFFFF"/>
        </w:rPr>
        <w:t xml:space="preserve">Kurt Hobbs Coachworks. </w:t>
      </w:r>
      <w:r w:rsidR="009E5299">
        <w:rPr>
          <w:rFonts w:ascii="Arial" w:hAnsi="Arial" w:cs="Arial"/>
          <w:color w:val="333333"/>
          <w:shd w:val="clear" w:color="auto" w:fill="FFFFFF"/>
        </w:rPr>
        <w:t xml:space="preserve">The Canter will be maintained by the workshop team at the Dealer’s Welham Green headquarters. </w:t>
      </w:r>
    </w:p>
    <w:p w14:paraId="7452BA64" w14:textId="77777777" w:rsidR="009E5299" w:rsidRDefault="009E5299" w:rsidP="00182451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0C11E299" w14:textId="77777777" w:rsidR="00397630" w:rsidRDefault="00A02A56" w:rsidP="00182451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“Nigel</w:t>
      </w:r>
      <w:r w:rsidR="00397630">
        <w:rPr>
          <w:rFonts w:ascii="Arial" w:hAnsi="Arial" w:cs="Arial"/>
          <w:color w:val="333333"/>
          <w:shd w:val="clear" w:color="auto" w:fill="FFFFFF"/>
        </w:rPr>
        <w:t xml:space="preserve">’s service was brilliant,” reported Luke. “He’s very knowledgeable and </w:t>
      </w:r>
      <w:r>
        <w:rPr>
          <w:rFonts w:ascii="Arial" w:hAnsi="Arial" w:cs="Arial"/>
          <w:color w:val="333333"/>
          <w:shd w:val="clear" w:color="auto" w:fill="FFFFFF"/>
        </w:rPr>
        <w:t xml:space="preserve">couldn’t have been more helpful, while the bodybuilder </w:t>
      </w:r>
      <w:r w:rsidR="00397630">
        <w:rPr>
          <w:rFonts w:ascii="Arial" w:hAnsi="Arial" w:cs="Arial"/>
          <w:color w:val="333333"/>
          <w:shd w:val="clear" w:color="auto" w:fill="FFFFFF"/>
        </w:rPr>
        <w:t xml:space="preserve">also </w:t>
      </w:r>
      <w:r>
        <w:rPr>
          <w:rFonts w:ascii="Arial" w:hAnsi="Arial" w:cs="Arial"/>
          <w:color w:val="333333"/>
          <w:shd w:val="clear" w:color="auto" w:fill="FFFFFF"/>
        </w:rPr>
        <w:t>ticked all the boxes for me</w:t>
      </w:r>
      <w:r w:rsidR="00397630">
        <w:rPr>
          <w:rFonts w:ascii="Arial" w:hAnsi="Arial" w:cs="Arial"/>
          <w:color w:val="333333"/>
          <w:shd w:val="clear" w:color="auto" w:fill="FFFFFF"/>
        </w:rPr>
        <w:t xml:space="preserve">. </w:t>
      </w:r>
    </w:p>
    <w:p w14:paraId="0DF5F2AD" w14:textId="77777777" w:rsidR="00397630" w:rsidRDefault="00397630" w:rsidP="00182451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1515E4EC" w14:textId="3DD09A6A" w:rsidR="009E5299" w:rsidRDefault="00397630" w:rsidP="00182451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“</w:t>
      </w:r>
      <w:r w:rsidR="009E5299">
        <w:rPr>
          <w:rFonts w:ascii="Arial" w:hAnsi="Arial" w:cs="Arial"/>
          <w:color w:val="333333"/>
          <w:shd w:val="clear" w:color="auto" w:fill="FFFFFF"/>
        </w:rPr>
        <w:t xml:space="preserve">I’m really pleased with the finished </w:t>
      </w:r>
      <w:r w:rsidR="00CD25EA">
        <w:rPr>
          <w:rFonts w:ascii="Arial" w:hAnsi="Arial" w:cs="Arial"/>
          <w:color w:val="333333"/>
          <w:shd w:val="clear" w:color="auto" w:fill="FFFFFF"/>
        </w:rPr>
        <w:t>truck</w:t>
      </w:r>
      <w:r w:rsidR="009E5299">
        <w:rPr>
          <w:rFonts w:ascii="Arial" w:hAnsi="Arial" w:cs="Arial"/>
          <w:color w:val="333333"/>
          <w:shd w:val="clear" w:color="auto" w:fill="FFFFFF"/>
        </w:rPr>
        <w:t>.</w:t>
      </w:r>
      <w:r>
        <w:rPr>
          <w:rFonts w:ascii="Arial" w:hAnsi="Arial" w:cs="Arial"/>
          <w:color w:val="333333"/>
          <w:shd w:val="clear" w:color="auto" w:fill="FFFFFF"/>
        </w:rPr>
        <w:t xml:space="preserve"> Not only is it </w:t>
      </w:r>
      <w:r w:rsidR="005C7D39">
        <w:rPr>
          <w:rFonts w:ascii="Arial" w:hAnsi="Arial" w:cs="Arial"/>
          <w:color w:val="333333"/>
          <w:shd w:val="clear" w:color="auto" w:fill="FFFFFF"/>
        </w:rPr>
        <w:t>entirely fit for purpose, but it also looks very clean and smart. With our name and contact details on the side it’s already doubling as a highly effective mobile advertisement for the business.”</w:t>
      </w:r>
    </w:p>
    <w:p w14:paraId="3999FB09" w14:textId="63406BD9" w:rsidR="005C7D39" w:rsidRDefault="005C7D39" w:rsidP="00182451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39764D08" w14:textId="1E119AB5" w:rsidR="005C7D39" w:rsidRDefault="003A618C" w:rsidP="00182451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hyperlink r:id="rId7" w:history="1">
        <w:r w:rsidR="005C7D39" w:rsidRPr="00374C53">
          <w:rPr>
            <w:rStyle w:val="Hyperlink"/>
            <w:rFonts w:ascii="Arial" w:hAnsi="Arial" w:cs="Arial"/>
            <w:shd w:val="clear" w:color="auto" w:fill="FFFFFF"/>
          </w:rPr>
          <w:t>lukejenningstreesurgery.co.uk/</w:t>
        </w:r>
      </w:hyperlink>
    </w:p>
    <w:p w14:paraId="16F952D7" w14:textId="77777777" w:rsidR="005C7D39" w:rsidRDefault="005C7D39" w:rsidP="00182451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26B32172" w14:textId="4116E18A" w:rsidR="00182451" w:rsidRDefault="00182451" w:rsidP="00182451">
      <w:pPr>
        <w:spacing w:after="0" w:line="24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086985B" wp14:editId="23A9728D">
            <wp:extent cx="5727700" cy="3727241"/>
            <wp:effectExtent l="0" t="0" r="6350" b="6985"/>
            <wp:docPr id="3" name="Picture 3" descr="A picture containing tree, outdoor, grass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ree, outdoor, grass, tru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238" cy="373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73DC8" w14:textId="77777777" w:rsidR="00182451" w:rsidRDefault="00182451" w:rsidP="00182451">
      <w:pPr>
        <w:spacing w:after="0" w:line="240" w:lineRule="auto"/>
        <w:rPr>
          <w:rFonts w:ascii="Arial" w:hAnsi="Arial" w:cs="Arial"/>
        </w:rPr>
      </w:pPr>
    </w:p>
    <w:p w14:paraId="3FF35DF4" w14:textId="1514849A" w:rsidR="00182451" w:rsidRDefault="00182451" w:rsidP="00182451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68F870B" wp14:editId="394E8A18">
            <wp:extent cx="5736597" cy="3835400"/>
            <wp:effectExtent l="0" t="0" r="0" b="0"/>
            <wp:docPr id="2" name="Picture 2" descr="A person standing next to a white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erson standing next to a white truc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781" cy="383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FBF2B" w14:textId="09A1B632" w:rsidR="00182451" w:rsidRDefault="00182451" w:rsidP="00182451">
      <w:pPr>
        <w:spacing w:after="0" w:line="240" w:lineRule="auto"/>
        <w:rPr>
          <w:rFonts w:ascii="Arial" w:hAnsi="Arial" w:cs="Arial"/>
        </w:rPr>
      </w:pPr>
    </w:p>
    <w:p w14:paraId="1BD74334" w14:textId="32060A2E" w:rsidR="00182451" w:rsidRDefault="005C7D39" w:rsidP="0018245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Branching out</w:t>
      </w:r>
      <w:r w:rsidR="00182451" w:rsidRPr="00182451">
        <w:rPr>
          <w:rFonts w:ascii="Arial" w:hAnsi="Arial" w:cs="Arial"/>
          <w:b/>
          <w:bCs/>
        </w:rPr>
        <w:t>:</w:t>
      </w:r>
      <w:r w:rsidR="001824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Tree surgeon </w:t>
      </w:r>
      <w:r w:rsidR="008A4410">
        <w:rPr>
          <w:rFonts w:ascii="Arial" w:hAnsi="Arial" w:cs="Arial"/>
        </w:rPr>
        <w:t>Luke Jennings</w:t>
      </w:r>
      <w:r>
        <w:rPr>
          <w:rFonts w:ascii="Arial" w:hAnsi="Arial" w:cs="Arial"/>
        </w:rPr>
        <w:t xml:space="preserve"> is delighted with his first FUSO Canter</w:t>
      </w:r>
    </w:p>
    <w:p w14:paraId="149A7DBB" w14:textId="7FD2D0F8" w:rsidR="00182451" w:rsidRDefault="00182451" w:rsidP="00182451">
      <w:pPr>
        <w:spacing w:after="0" w:line="240" w:lineRule="auto"/>
      </w:pPr>
    </w:p>
    <w:p w14:paraId="55A7C59C" w14:textId="2054D3E8" w:rsidR="00182451" w:rsidRDefault="00182451" w:rsidP="00182451">
      <w:pPr>
        <w:spacing w:after="0" w:line="240" w:lineRule="auto"/>
      </w:pPr>
    </w:p>
    <w:p w14:paraId="17DD4879" w14:textId="1F320B86" w:rsidR="00182451" w:rsidRDefault="00182451" w:rsidP="00182451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48FB1B1C" wp14:editId="0D7FC6CD">
            <wp:extent cx="5727700" cy="3660608"/>
            <wp:effectExtent l="0" t="0" r="6350" b="0"/>
            <wp:docPr id="5" name="Picture 5" descr="A picture containing tree, outdoor, truck,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ree, outdoor, truck, gra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454" cy="366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0C4AE" w14:textId="77777777" w:rsidR="00182451" w:rsidRDefault="00182451" w:rsidP="00182451">
      <w:pPr>
        <w:spacing w:after="0" w:line="240" w:lineRule="auto"/>
      </w:pPr>
    </w:p>
    <w:p w14:paraId="715223C6" w14:textId="73D05593" w:rsidR="00182451" w:rsidRDefault="00182451" w:rsidP="00182451">
      <w:pPr>
        <w:spacing w:after="0" w:line="240" w:lineRule="auto"/>
      </w:pPr>
      <w:r>
        <w:rPr>
          <w:noProof/>
        </w:rPr>
        <w:drawing>
          <wp:inline distT="0" distB="0" distL="0" distR="0" wp14:anchorId="644BED71" wp14:editId="65C93A59">
            <wp:extent cx="5738987" cy="3676650"/>
            <wp:effectExtent l="0" t="0" r="0" b="0"/>
            <wp:docPr id="4" name="Picture 4" descr="A picture containing tree, outdoor, grass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ree, outdoor, grass, tru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701" cy="368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FE22A" w14:textId="6E6B88B5" w:rsidR="00182451" w:rsidRDefault="00182451" w:rsidP="00182451">
      <w:pPr>
        <w:spacing w:after="0" w:line="240" w:lineRule="auto"/>
      </w:pPr>
    </w:p>
    <w:p w14:paraId="2E687DEB" w14:textId="06CD9169" w:rsidR="00182451" w:rsidRDefault="00182451" w:rsidP="00182451">
      <w:pPr>
        <w:spacing w:after="0" w:line="240" w:lineRule="auto"/>
      </w:pPr>
      <w:r w:rsidRPr="00182451">
        <w:rPr>
          <w:noProof/>
        </w:rPr>
        <w:lastRenderedPageBreak/>
        <w:drawing>
          <wp:inline distT="0" distB="0" distL="0" distR="0" wp14:anchorId="0E9A758E" wp14:editId="067D0FA3">
            <wp:extent cx="5734643" cy="3644900"/>
            <wp:effectExtent l="0" t="0" r="0" b="0"/>
            <wp:docPr id="6" name="Picture 6" descr="A group of men standing in front of a truc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group of men standing in front of a truck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806" cy="364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012EB" w14:textId="5544233B" w:rsidR="00182451" w:rsidRDefault="00182451" w:rsidP="00182451">
      <w:pPr>
        <w:spacing w:after="0" w:line="240" w:lineRule="auto"/>
      </w:pPr>
    </w:p>
    <w:p w14:paraId="320874A3" w14:textId="5B1F48EF" w:rsidR="00182451" w:rsidRPr="00182451" w:rsidRDefault="005C7D39" w:rsidP="0018245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On the up</w:t>
      </w:r>
      <w:r w:rsidR="00182451" w:rsidRPr="00182451">
        <w:rPr>
          <w:rFonts w:ascii="Arial" w:hAnsi="Arial" w:cs="Arial"/>
          <w:b/>
          <w:bCs/>
        </w:rPr>
        <w:t>:</w:t>
      </w:r>
      <w:r w:rsidR="00182451" w:rsidRPr="00182451">
        <w:rPr>
          <w:rFonts w:ascii="Arial" w:hAnsi="Arial" w:cs="Arial"/>
        </w:rPr>
        <w:t xml:space="preserve"> </w:t>
      </w:r>
      <w:r w:rsidR="00C90849">
        <w:rPr>
          <w:rFonts w:ascii="Arial" w:hAnsi="Arial" w:cs="Arial"/>
        </w:rPr>
        <w:t xml:space="preserve">Luke Jennings, centre, is pictured with colleagues, from left, </w:t>
      </w:r>
      <w:r w:rsidR="004D1AA0">
        <w:rPr>
          <w:rFonts w:ascii="Arial" w:hAnsi="Arial" w:cs="Arial"/>
        </w:rPr>
        <w:t xml:space="preserve">Michael Oakman, </w:t>
      </w:r>
      <w:r w:rsidR="00FC168B">
        <w:rPr>
          <w:rFonts w:ascii="Arial" w:hAnsi="Arial" w:cs="Arial"/>
        </w:rPr>
        <w:t>Sam Jennings, Alex Smurthwaite and James Gardener</w:t>
      </w:r>
    </w:p>
    <w:p w14:paraId="2E8979FF" w14:textId="6B19F2BE" w:rsidR="00182451" w:rsidRDefault="00182451" w:rsidP="00182451">
      <w:pPr>
        <w:spacing w:after="0" w:line="240" w:lineRule="auto"/>
      </w:pPr>
    </w:p>
    <w:p w14:paraId="5D824B52" w14:textId="77777777" w:rsidR="00182451" w:rsidRDefault="00182451" w:rsidP="00182451">
      <w:pPr>
        <w:spacing w:after="0" w:line="240" w:lineRule="auto"/>
      </w:pPr>
    </w:p>
    <w:p w14:paraId="34E49B11" w14:textId="577E4008" w:rsidR="00824DF5" w:rsidRPr="00CC12A6" w:rsidRDefault="00E562A0" w:rsidP="00824DF5">
      <w:pPr>
        <w:spacing w:after="0" w:line="240" w:lineRule="auto"/>
        <w:rPr>
          <w:rFonts w:ascii="Arial" w:hAnsi="Arial" w:cs="Arial"/>
          <w:b/>
          <w:bCs/>
          <w:i/>
          <w:iCs/>
        </w:rPr>
      </w:pPr>
      <w:r w:rsidRPr="00CC12A6">
        <w:rPr>
          <w:rFonts w:ascii="Arial" w:hAnsi="Arial" w:cs="Arial"/>
          <w:b/>
          <w:bCs/>
          <w:i/>
          <w:iCs/>
        </w:rPr>
        <w:t>e</w:t>
      </w:r>
      <w:r w:rsidR="00FA4643" w:rsidRPr="00CC12A6">
        <w:rPr>
          <w:rFonts w:ascii="Arial" w:hAnsi="Arial" w:cs="Arial"/>
          <w:b/>
          <w:bCs/>
          <w:i/>
          <w:iCs/>
        </w:rPr>
        <w:t>nds</w:t>
      </w:r>
    </w:p>
    <w:p w14:paraId="285AB2CC" w14:textId="3A89F3B5" w:rsidR="00824DF5" w:rsidRDefault="00824DF5" w:rsidP="00824DF5">
      <w:pPr>
        <w:spacing w:after="0" w:line="240" w:lineRule="auto"/>
      </w:pPr>
    </w:p>
    <w:p w14:paraId="5957380D" w14:textId="77777777" w:rsidR="00824DF5" w:rsidRDefault="00824DF5" w:rsidP="00824DF5">
      <w:pPr>
        <w:spacing w:after="0" w:line="240" w:lineRule="auto"/>
      </w:pPr>
    </w:p>
    <w:p w14:paraId="0EF0E62A" w14:textId="77777777" w:rsidR="007B72D4" w:rsidRPr="00434A2A" w:rsidRDefault="007B72D4" w:rsidP="00824DF5">
      <w:pPr>
        <w:spacing w:after="0" w:line="240" w:lineRule="auto"/>
        <w:rPr>
          <w:rFonts w:ascii="Arial" w:hAnsi="Arial" w:cs="Arial"/>
          <w:b/>
          <w:bCs/>
        </w:rPr>
      </w:pPr>
      <w:r w:rsidRPr="00434A2A">
        <w:rPr>
          <w:rFonts w:ascii="Arial" w:hAnsi="Arial" w:cs="Arial"/>
          <w:b/>
          <w:bCs/>
        </w:rPr>
        <w:t>For more information, or to request higher-res image files, please contact:</w:t>
      </w:r>
    </w:p>
    <w:p w14:paraId="4ABA871D" w14:textId="77777777" w:rsidR="007B72D4" w:rsidRDefault="007B72D4" w:rsidP="00824DF5">
      <w:pPr>
        <w:spacing w:after="0" w:line="240" w:lineRule="auto"/>
        <w:rPr>
          <w:rFonts w:ascii="Arial" w:hAnsi="Arial" w:cs="Arial"/>
        </w:rPr>
      </w:pPr>
    </w:p>
    <w:p w14:paraId="6F93DB6C" w14:textId="77777777" w:rsidR="007B72D4" w:rsidRDefault="007B72D4" w:rsidP="007B72D4">
      <w:pPr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John Ripley </w:t>
      </w:r>
    </w:p>
    <w:p w14:paraId="1655C256" w14:textId="2F7B411E" w:rsidR="007B72D4" w:rsidRPr="00ED76A8" w:rsidRDefault="007B72D4" w:rsidP="007B72D4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</w:t>
      </w:r>
      <w:r w:rsidR="00D72912">
        <w:rPr>
          <w:rFonts w:ascii="Arial" w:hAnsi="Arial" w:cs="Arial"/>
          <w:lang w:eastAsia="en-GB"/>
        </w:rPr>
        <w:t xml:space="preserve"> </w:t>
      </w:r>
    </w:p>
    <w:p w14:paraId="730D19B5" w14:textId="77777777" w:rsidR="007B72D4" w:rsidRPr="00741EC6" w:rsidRDefault="007B72D4" w:rsidP="007B72D4">
      <w:pPr>
        <w:spacing w:after="0" w:line="240" w:lineRule="auto"/>
        <w:rPr>
          <w:rFonts w:ascii="Arial" w:hAnsi="Arial" w:cs="Arial"/>
          <w:lang w:val="nl-NL" w:eastAsia="en-GB"/>
        </w:rPr>
      </w:pPr>
      <w:r w:rsidRPr="00741EC6">
        <w:rPr>
          <w:rFonts w:ascii="Arial" w:hAnsi="Arial" w:cs="Arial"/>
          <w:lang w:val="nl-NL" w:eastAsia="en-GB"/>
        </w:rPr>
        <w:t xml:space="preserve">Steve: 07770 470251, </w:t>
      </w:r>
      <w:hyperlink r:id="rId13" w:history="1">
        <w:r w:rsidRPr="00741EC6">
          <w:rPr>
            <w:rStyle w:val="Hyperlink"/>
            <w:rFonts w:ascii="Arial" w:hAnsi="Arial" w:cs="Arial"/>
            <w:lang w:val="nl-NL" w:eastAsia="en-GB"/>
          </w:rPr>
          <w:t>steve@impactcom.co.uk</w:t>
        </w:r>
      </w:hyperlink>
    </w:p>
    <w:p w14:paraId="58A024FF" w14:textId="77777777" w:rsidR="007B72D4" w:rsidRPr="00741EC6" w:rsidRDefault="007B72D4" w:rsidP="007B72D4">
      <w:pPr>
        <w:spacing w:after="0" w:line="240" w:lineRule="auto"/>
        <w:rPr>
          <w:rFonts w:ascii="Arial" w:hAnsi="Arial" w:cs="Arial"/>
          <w:lang w:val="nl-NL" w:eastAsia="en-GB"/>
        </w:rPr>
      </w:pPr>
      <w:r w:rsidRPr="00741EC6">
        <w:rPr>
          <w:rFonts w:ascii="Arial" w:hAnsi="Arial" w:cs="Arial"/>
          <w:lang w:val="nl-NL" w:eastAsia="en-GB"/>
        </w:rPr>
        <w:t xml:space="preserve">John: 07771 484595, </w:t>
      </w:r>
      <w:hyperlink r:id="rId14" w:history="1">
        <w:r w:rsidRPr="00741EC6">
          <w:rPr>
            <w:rStyle w:val="Hyperlink"/>
            <w:rFonts w:ascii="Arial" w:hAnsi="Arial" w:cs="Arial"/>
            <w:lang w:val="nl-NL" w:eastAsia="en-GB"/>
          </w:rPr>
          <w:t>john@impactcom.co.uk</w:t>
        </w:r>
      </w:hyperlink>
    </w:p>
    <w:p w14:paraId="12B82860" w14:textId="77777777" w:rsidR="007B72D4" w:rsidRPr="00741EC6" w:rsidRDefault="007B72D4" w:rsidP="007B72D4">
      <w:pPr>
        <w:spacing w:after="0" w:line="240" w:lineRule="auto"/>
        <w:rPr>
          <w:rFonts w:ascii="Arial" w:hAnsi="Arial" w:cs="Arial"/>
          <w:lang w:val="nl-NL"/>
        </w:rPr>
      </w:pPr>
    </w:p>
    <w:p w14:paraId="48FF88B5" w14:textId="76815F5F" w:rsidR="00FA4643" w:rsidRPr="00741EC6" w:rsidRDefault="00FA4643" w:rsidP="007B72D4">
      <w:pPr>
        <w:spacing w:after="0" w:line="240" w:lineRule="auto"/>
        <w:rPr>
          <w:rFonts w:ascii="Arial" w:hAnsi="Arial" w:cs="Arial"/>
          <w:b/>
          <w:bCs/>
          <w:lang w:val="nl-NL"/>
        </w:rPr>
      </w:pPr>
    </w:p>
    <w:p w14:paraId="5C34B513" w14:textId="6F640601" w:rsidR="002827ED" w:rsidRPr="00C70994" w:rsidRDefault="00E52F53" w:rsidP="007B72D4">
      <w:pPr>
        <w:spacing w:after="0" w:line="240" w:lineRule="auto"/>
        <w:rPr>
          <w:lang w:val="nl-NL"/>
        </w:rPr>
      </w:pPr>
      <w:r>
        <w:rPr>
          <w:noProof/>
        </w:rPr>
        <w:drawing>
          <wp:inline distT="0" distB="0" distL="0" distR="0" wp14:anchorId="3E1CB522" wp14:editId="686A51B2">
            <wp:extent cx="5731510" cy="1801495"/>
            <wp:effectExtent l="0" t="0" r="2540" b="8255"/>
            <wp:docPr id="8" name="Picture 8" descr="A picture containing text, indoor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indoor, screensh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D1B4D" w14:textId="17ED0901" w:rsidR="008A5C9C" w:rsidRPr="00C70994" w:rsidRDefault="008A5C9C" w:rsidP="007B72D4">
      <w:pPr>
        <w:spacing w:after="0" w:line="240" w:lineRule="auto"/>
        <w:rPr>
          <w:lang w:val="nl-NL"/>
        </w:rPr>
      </w:pPr>
    </w:p>
    <w:p w14:paraId="7B7F2F65" w14:textId="77777777" w:rsidR="008A5C9C" w:rsidRPr="00C70994" w:rsidRDefault="008A5C9C" w:rsidP="007B72D4">
      <w:pPr>
        <w:spacing w:after="0" w:line="240" w:lineRule="auto"/>
        <w:rPr>
          <w:lang w:val="nl-NL"/>
        </w:rPr>
      </w:pPr>
    </w:p>
    <w:sectPr w:rsidR="008A5C9C" w:rsidRPr="00C709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4F4"/>
    <w:multiLevelType w:val="multilevel"/>
    <w:tmpl w:val="B98A6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886"/>
    <w:rsid w:val="000241FC"/>
    <w:rsid w:val="000309CA"/>
    <w:rsid w:val="000404C3"/>
    <w:rsid w:val="000576CD"/>
    <w:rsid w:val="00061843"/>
    <w:rsid w:val="00061886"/>
    <w:rsid w:val="0006621A"/>
    <w:rsid w:val="00080EC8"/>
    <w:rsid w:val="00096183"/>
    <w:rsid w:val="000A5020"/>
    <w:rsid w:val="000A60AF"/>
    <w:rsid w:val="000C1620"/>
    <w:rsid w:val="000D7609"/>
    <w:rsid w:val="000E32FA"/>
    <w:rsid w:val="000E6023"/>
    <w:rsid w:val="000F7BDB"/>
    <w:rsid w:val="00102873"/>
    <w:rsid w:val="00107279"/>
    <w:rsid w:val="00112ABE"/>
    <w:rsid w:val="00112CBA"/>
    <w:rsid w:val="00115BD4"/>
    <w:rsid w:val="00131C36"/>
    <w:rsid w:val="001463C6"/>
    <w:rsid w:val="00156F2D"/>
    <w:rsid w:val="00173E45"/>
    <w:rsid w:val="00182451"/>
    <w:rsid w:val="00183A8F"/>
    <w:rsid w:val="0018587C"/>
    <w:rsid w:val="001A3DD9"/>
    <w:rsid w:val="001F3200"/>
    <w:rsid w:val="00201C9E"/>
    <w:rsid w:val="00215923"/>
    <w:rsid w:val="00224DC3"/>
    <w:rsid w:val="00256000"/>
    <w:rsid w:val="002827ED"/>
    <w:rsid w:val="00286F5B"/>
    <w:rsid w:val="00300711"/>
    <w:rsid w:val="00307620"/>
    <w:rsid w:val="00312E98"/>
    <w:rsid w:val="003263F0"/>
    <w:rsid w:val="0034304A"/>
    <w:rsid w:val="00352BD0"/>
    <w:rsid w:val="0036216F"/>
    <w:rsid w:val="0037495D"/>
    <w:rsid w:val="00392C5D"/>
    <w:rsid w:val="00397630"/>
    <w:rsid w:val="003A1DF9"/>
    <w:rsid w:val="003A580D"/>
    <w:rsid w:val="003A618C"/>
    <w:rsid w:val="003B7488"/>
    <w:rsid w:val="003C2A5F"/>
    <w:rsid w:val="003D5125"/>
    <w:rsid w:val="003D736C"/>
    <w:rsid w:val="00404441"/>
    <w:rsid w:val="00406295"/>
    <w:rsid w:val="004134E3"/>
    <w:rsid w:val="0044096A"/>
    <w:rsid w:val="00443792"/>
    <w:rsid w:val="004A0F76"/>
    <w:rsid w:val="004D1AA0"/>
    <w:rsid w:val="004D7B85"/>
    <w:rsid w:val="004E6BA8"/>
    <w:rsid w:val="00555535"/>
    <w:rsid w:val="00585226"/>
    <w:rsid w:val="00593BD2"/>
    <w:rsid w:val="005C7D39"/>
    <w:rsid w:val="005E6A7C"/>
    <w:rsid w:val="006212FA"/>
    <w:rsid w:val="00624484"/>
    <w:rsid w:val="006451ED"/>
    <w:rsid w:val="006A46BC"/>
    <w:rsid w:val="006B2C03"/>
    <w:rsid w:val="006C7919"/>
    <w:rsid w:val="006E44CB"/>
    <w:rsid w:val="007021E5"/>
    <w:rsid w:val="007130AA"/>
    <w:rsid w:val="007250B3"/>
    <w:rsid w:val="00741EC6"/>
    <w:rsid w:val="007743AF"/>
    <w:rsid w:val="0077742F"/>
    <w:rsid w:val="007B72D4"/>
    <w:rsid w:val="007E1860"/>
    <w:rsid w:val="008021F5"/>
    <w:rsid w:val="00820D14"/>
    <w:rsid w:val="00824DF5"/>
    <w:rsid w:val="00845459"/>
    <w:rsid w:val="0086458C"/>
    <w:rsid w:val="008A4410"/>
    <w:rsid w:val="008A5C9C"/>
    <w:rsid w:val="008D2E79"/>
    <w:rsid w:val="008D429F"/>
    <w:rsid w:val="00902AEE"/>
    <w:rsid w:val="00912E1F"/>
    <w:rsid w:val="00956CB2"/>
    <w:rsid w:val="009644E3"/>
    <w:rsid w:val="00965EA1"/>
    <w:rsid w:val="00975591"/>
    <w:rsid w:val="009809F2"/>
    <w:rsid w:val="009D061A"/>
    <w:rsid w:val="009E5299"/>
    <w:rsid w:val="00A02A56"/>
    <w:rsid w:val="00A02F0B"/>
    <w:rsid w:val="00A053F2"/>
    <w:rsid w:val="00A44329"/>
    <w:rsid w:val="00A718DE"/>
    <w:rsid w:val="00A80F15"/>
    <w:rsid w:val="00A8707E"/>
    <w:rsid w:val="00A96357"/>
    <w:rsid w:val="00AD29EC"/>
    <w:rsid w:val="00B21A9D"/>
    <w:rsid w:val="00B25485"/>
    <w:rsid w:val="00B26973"/>
    <w:rsid w:val="00B37E8E"/>
    <w:rsid w:val="00B431CC"/>
    <w:rsid w:val="00B46FF7"/>
    <w:rsid w:val="00B77AB7"/>
    <w:rsid w:val="00B91EAE"/>
    <w:rsid w:val="00B941E6"/>
    <w:rsid w:val="00BB61E1"/>
    <w:rsid w:val="00BC3C36"/>
    <w:rsid w:val="00BC5E4E"/>
    <w:rsid w:val="00BE49EF"/>
    <w:rsid w:val="00BE547E"/>
    <w:rsid w:val="00BF2542"/>
    <w:rsid w:val="00C0476E"/>
    <w:rsid w:val="00C2236A"/>
    <w:rsid w:val="00C233E6"/>
    <w:rsid w:val="00C34D6C"/>
    <w:rsid w:val="00C55FFE"/>
    <w:rsid w:val="00C70994"/>
    <w:rsid w:val="00C73A16"/>
    <w:rsid w:val="00C90849"/>
    <w:rsid w:val="00C92CF9"/>
    <w:rsid w:val="00CA3775"/>
    <w:rsid w:val="00CC12A6"/>
    <w:rsid w:val="00CD17D2"/>
    <w:rsid w:val="00CD25EA"/>
    <w:rsid w:val="00CF290D"/>
    <w:rsid w:val="00D26395"/>
    <w:rsid w:val="00D26FFE"/>
    <w:rsid w:val="00D42E08"/>
    <w:rsid w:val="00D6199B"/>
    <w:rsid w:val="00D65947"/>
    <w:rsid w:val="00D72912"/>
    <w:rsid w:val="00D915FD"/>
    <w:rsid w:val="00DC1816"/>
    <w:rsid w:val="00DE1599"/>
    <w:rsid w:val="00E11DEC"/>
    <w:rsid w:val="00E22926"/>
    <w:rsid w:val="00E52B9B"/>
    <w:rsid w:val="00E52F53"/>
    <w:rsid w:val="00E562A0"/>
    <w:rsid w:val="00E642D8"/>
    <w:rsid w:val="00E710DB"/>
    <w:rsid w:val="00E732DA"/>
    <w:rsid w:val="00E772C9"/>
    <w:rsid w:val="00EB32B9"/>
    <w:rsid w:val="00ED0A82"/>
    <w:rsid w:val="00EE4729"/>
    <w:rsid w:val="00EF08D5"/>
    <w:rsid w:val="00EF267F"/>
    <w:rsid w:val="00EF54F5"/>
    <w:rsid w:val="00EF7F8B"/>
    <w:rsid w:val="00F00BF1"/>
    <w:rsid w:val="00F01BC0"/>
    <w:rsid w:val="00F3470B"/>
    <w:rsid w:val="00F5053A"/>
    <w:rsid w:val="00F51713"/>
    <w:rsid w:val="00F57686"/>
    <w:rsid w:val="00F642DA"/>
    <w:rsid w:val="00F7328C"/>
    <w:rsid w:val="00F97513"/>
    <w:rsid w:val="00FA4643"/>
    <w:rsid w:val="00FB1D85"/>
    <w:rsid w:val="00FB55DD"/>
    <w:rsid w:val="00FC168B"/>
    <w:rsid w:val="00FC3691"/>
    <w:rsid w:val="00FC6E43"/>
    <w:rsid w:val="00FF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77BA7"/>
  <w15:chartTrackingRefBased/>
  <w15:docId w15:val="{2B1A6AC1-DF24-486C-8A04-1BEE9C6B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95D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37495D"/>
    <w:rPr>
      <w:i/>
      <w:iCs/>
    </w:rPr>
  </w:style>
  <w:style w:type="paragraph" w:customStyle="1" w:styleId="action-menu-item">
    <w:name w:val="action-menu-item"/>
    <w:basedOn w:val="Normal"/>
    <w:rsid w:val="00374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7495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A4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956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56CB2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4A0F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pellingerror">
    <w:name w:val="spellingerror"/>
    <w:basedOn w:val="DefaultParagraphFont"/>
    <w:rsid w:val="004A0F76"/>
  </w:style>
  <w:style w:type="character" w:customStyle="1" w:styleId="normaltextrun1">
    <w:name w:val="normaltextrun1"/>
    <w:basedOn w:val="DefaultParagraphFont"/>
    <w:rsid w:val="004A0F76"/>
  </w:style>
  <w:style w:type="character" w:customStyle="1" w:styleId="eop">
    <w:name w:val="eop"/>
    <w:basedOn w:val="DefaultParagraphFont"/>
    <w:rsid w:val="004A0F76"/>
  </w:style>
  <w:style w:type="paragraph" w:customStyle="1" w:styleId="xparagraph">
    <w:name w:val="x_paragraph"/>
    <w:basedOn w:val="Normal"/>
    <w:rsid w:val="00BB6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normaltextrun1">
    <w:name w:val="x_normaltextrun1"/>
    <w:basedOn w:val="DefaultParagraphFont"/>
    <w:rsid w:val="00BB61E1"/>
  </w:style>
  <w:style w:type="character" w:customStyle="1" w:styleId="mark7lih81s0l">
    <w:name w:val="mark7lih81s0l"/>
    <w:basedOn w:val="DefaultParagraphFont"/>
    <w:rsid w:val="00BB61E1"/>
  </w:style>
  <w:style w:type="character" w:customStyle="1" w:styleId="xspellingerror">
    <w:name w:val="x_spellingerror"/>
    <w:basedOn w:val="DefaultParagraphFont"/>
    <w:rsid w:val="00BB61E1"/>
  </w:style>
  <w:style w:type="character" w:customStyle="1" w:styleId="xeop">
    <w:name w:val="x_eop"/>
    <w:basedOn w:val="DefaultParagraphFont"/>
    <w:rsid w:val="00BB6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4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7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7302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4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6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teve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ukejenningstreesurgery.co.uk/" TargetMode="Externa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22</cp:revision>
  <dcterms:created xsi:type="dcterms:W3CDTF">2021-05-21T16:30:00Z</dcterms:created>
  <dcterms:modified xsi:type="dcterms:W3CDTF">2022-03-22T12:22:00Z</dcterms:modified>
</cp:coreProperties>
</file>