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D6FCD" w14:textId="63F70ED2" w:rsidR="00DE76B1" w:rsidRPr="001F2082" w:rsidRDefault="00074F5D" w:rsidP="00DE76B1">
      <w:pPr>
        <w:rPr>
          <w:rFonts w:cs="Times New Roman"/>
          <w:szCs w:val="24"/>
        </w:rPr>
      </w:pPr>
      <w:bookmarkStart w:id="0" w:name="_Hlk16696083"/>
      <w:r>
        <w:rPr>
          <w:rFonts w:cs="Times New Roman"/>
          <w:noProof/>
          <w:szCs w:val="24"/>
        </w:rPr>
        <w:drawing>
          <wp:inline distT="0" distB="0" distL="0" distR="0" wp14:anchorId="18007DDC" wp14:editId="116291A7">
            <wp:extent cx="5731510" cy="185293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Lloyd Lt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6F951" w14:textId="77777777" w:rsidR="00DE76B1" w:rsidRDefault="00DE76B1" w:rsidP="00DE76B1">
      <w:pPr>
        <w:rPr>
          <w:rFonts w:cs="Times New Roman"/>
          <w:szCs w:val="24"/>
        </w:rPr>
      </w:pPr>
    </w:p>
    <w:p w14:paraId="67577D34" w14:textId="77777777" w:rsidR="00DE76B1" w:rsidRDefault="00DE76B1" w:rsidP="00DE76B1">
      <w:pPr>
        <w:rPr>
          <w:rFonts w:cs="Times New Roman"/>
          <w:b/>
          <w:szCs w:val="24"/>
        </w:rPr>
      </w:pPr>
    </w:p>
    <w:p w14:paraId="226B197F" w14:textId="7645E3DE" w:rsidR="00DE76B1" w:rsidRDefault="00DE76B1" w:rsidP="00DE76B1">
      <w:pPr>
        <w:rPr>
          <w:rFonts w:cs="Times New Roman"/>
          <w:szCs w:val="24"/>
        </w:rPr>
      </w:pPr>
      <w:r w:rsidRPr="001F2082">
        <w:rPr>
          <w:rFonts w:cs="Times New Roman"/>
          <w:b/>
          <w:szCs w:val="24"/>
        </w:rPr>
        <w:t>Date:</w:t>
      </w:r>
      <w:r w:rsidRPr="001F2082">
        <w:rPr>
          <w:rFonts w:cs="Times New Roman"/>
          <w:szCs w:val="24"/>
        </w:rPr>
        <w:t xml:space="preserve"> </w:t>
      </w:r>
      <w:r w:rsidR="00DC530C">
        <w:rPr>
          <w:rFonts w:cs="Times New Roman"/>
          <w:szCs w:val="24"/>
        </w:rPr>
        <w:t>1</w:t>
      </w:r>
      <w:r w:rsidR="000551AB">
        <w:rPr>
          <w:rFonts w:cs="Times New Roman"/>
          <w:szCs w:val="24"/>
        </w:rPr>
        <w:t xml:space="preserve">5 </w:t>
      </w:r>
      <w:bookmarkStart w:id="1" w:name="_GoBack"/>
      <w:bookmarkEnd w:id="1"/>
      <w:r w:rsidR="00D21DE0">
        <w:rPr>
          <w:rFonts w:cs="Times New Roman"/>
          <w:szCs w:val="24"/>
        </w:rPr>
        <w:t>August</w:t>
      </w:r>
      <w:r w:rsidR="00B54002">
        <w:rPr>
          <w:rFonts w:cs="Times New Roman"/>
          <w:szCs w:val="24"/>
        </w:rPr>
        <w:t xml:space="preserve"> 2019</w:t>
      </w:r>
    </w:p>
    <w:p w14:paraId="01BDDC4E" w14:textId="77777777" w:rsidR="00DE76B1" w:rsidRPr="00584F14" w:rsidRDefault="00DE76B1">
      <w:pPr>
        <w:rPr>
          <w:szCs w:val="24"/>
        </w:rPr>
      </w:pPr>
    </w:p>
    <w:p w14:paraId="6BB95488" w14:textId="1058B1DB" w:rsidR="00DE76B1" w:rsidRDefault="00843D49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4EF1F311" wp14:editId="0DA79510">
            <wp:extent cx="5731510" cy="38207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1296" w14:textId="3B0E970A" w:rsidR="00357D41" w:rsidRPr="003C242F" w:rsidRDefault="00357D41">
      <w:pPr>
        <w:rPr>
          <w:szCs w:val="24"/>
        </w:rPr>
      </w:pPr>
    </w:p>
    <w:p w14:paraId="39C529E8" w14:textId="010234C5" w:rsidR="00843D49" w:rsidRPr="00843D49" w:rsidRDefault="003C242F">
      <w:pPr>
        <w:rPr>
          <w:szCs w:val="24"/>
        </w:rPr>
      </w:pPr>
      <w:r>
        <w:rPr>
          <w:b/>
          <w:bCs/>
          <w:szCs w:val="24"/>
        </w:rPr>
        <w:t>“Anything, anywhere, anytime”</w:t>
      </w:r>
      <w:r w:rsidR="00843D49" w:rsidRPr="00843D49">
        <w:rPr>
          <w:b/>
          <w:bCs/>
          <w:szCs w:val="24"/>
        </w:rPr>
        <w:t>:</w:t>
      </w:r>
      <w:r w:rsidR="00843D49">
        <w:rPr>
          <w:szCs w:val="24"/>
        </w:rPr>
        <w:t xml:space="preserve"> </w:t>
      </w:r>
      <w:r w:rsidR="00F24EF2">
        <w:rPr>
          <w:szCs w:val="24"/>
        </w:rPr>
        <w:t>That’s Agritraction’s Guy Gregson, with his new Mercedes-Benz U218</w:t>
      </w:r>
    </w:p>
    <w:p w14:paraId="4AF2EE24" w14:textId="77777777" w:rsidR="00843D49" w:rsidRPr="00843D49" w:rsidRDefault="00843D49">
      <w:pPr>
        <w:rPr>
          <w:szCs w:val="24"/>
        </w:rPr>
      </w:pPr>
    </w:p>
    <w:p w14:paraId="3E1274C8" w14:textId="77777777" w:rsidR="00843D49" w:rsidRDefault="00843D49">
      <w:pPr>
        <w:rPr>
          <w:sz w:val="40"/>
          <w:szCs w:val="40"/>
        </w:rPr>
      </w:pPr>
    </w:p>
    <w:p w14:paraId="79C4ED4C" w14:textId="1A587840" w:rsidR="00FB15F1" w:rsidRPr="00DE76B1" w:rsidRDefault="00497E69">
      <w:pPr>
        <w:rPr>
          <w:sz w:val="40"/>
          <w:szCs w:val="40"/>
        </w:rPr>
      </w:pPr>
      <w:r>
        <w:rPr>
          <w:sz w:val="40"/>
          <w:szCs w:val="40"/>
        </w:rPr>
        <w:t>‘One-man band’</w:t>
      </w:r>
      <w:r w:rsidR="005A651C">
        <w:rPr>
          <w:sz w:val="40"/>
          <w:szCs w:val="40"/>
        </w:rPr>
        <w:t xml:space="preserve"> Guy celebrates in style, with </w:t>
      </w:r>
      <w:r w:rsidR="00DE76B1" w:rsidRPr="00DE76B1">
        <w:rPr>
          <w:sz w:val="40"/>
          <w:szCs w:val="40"/>
        </w:rPr>
        <w:t>Mercedes-Benz Unimog</w:t>
      </w:r>
      <w:r w:rsidR="003C242F">
        <w:rPr>
          <w:sz w:val="40"/>
          <w:szCs w:val="40"/>
        </w:rPr>
        <w:t xml:space="preserve"> number five</w:t>
      </w:r>
    </w:p>
    <w:p w14:paraId="12D07FBD" w14:textId="77777777" w:rsidR="00376B9A" w:rsidRDefault="00376B9A"/>
    <w:p w14:paraId="31359334" w14:textId="19C5D673" w:rsidR="00497E69" w:rsidRDefault="00497E69" w:rsidP="00B54002">
      <w:r>
        <w:t xml:space="preserve">Kent-based </w:t>
      </w:r>
      <w:r w:rsidR="00652FC6">
        <w:t xml:space="preserve">contractor Guy Gregson </w:t>
      </w:r>
      <w:r>
        <w:t xml:space="preserve">has </w:t>
      </w:r>
      <w:r w:rsidR="00344363">
        <w:t>marked his 30</w:t>
      </w:r>
      <w:r w:rsidR="00344363" w:rsidRPr="00344363">
        <w:rPr>
          <w:vertAlign w:val="superscript"/>
        </w:rPr>
        <w:t>th</w:t>
      </w:r>
      <w:r w:rsidR="00344363">
        <w:t xml:space="preserve"> anniversary in business by </w:t>
      </w:r>
      <w:r>
        <w:t>treat</w:t>
      </w:r>
      <w:r w:rsidR="00344363">
        <w:t xml:space="preserve">ing </w:t>
      </w:r>
      <w:r>
        <w:t xml:space="preserve">himself to </w:t>
      </w:r>
      <w:r w:rsidR="00652FC6">
        <w:t xml:space="preserve">his fifth </w:t>
      </w:r>
      <w:r w:rsidR="00344363">
        <w:t xml:space="preserve">all-terrain </w:t>
      </w:r>
      <w:r>
        <w:t>Mercedes-Benz Unimog.</w:t>
      </w:r>
    </w:p>
    <w:p w14:paraId="46DBDD80" w14:textId="7BCD4CB1" w:rsidR="00344363" w:rsidRDefault="00344363" w:rsidP="00B54002"/>
    <w:p w14:paraId="425F0DE8" w14:textId="71CA3A5F" w:rsidR="00743877" w:rsidRDefault="00C46654" w:rsidP="00B54002">
      <w:r>
        <w:lastRenderedPageBreak/>
        <w:t>H</w:t>
      </w:r>
      <w:r w:rsidR="00344363">
        <w:t>is U218 implement carrier was supplied by Dealer Lloyd Ltd</w:t>
      </w:r>
      <w:r w:rsidR="0026436C">
        <w:t xml:space="preserve">. It </w:t>
      </w:r>
      <w:r w:rsidR="00743877">
        <w:t xml:space="preserve">replaces the 23-year-old U1600 which Mr Gregson </w:t>
      </w:r>
      <w:r w:rsidR="00B66399">
        <w:t xml:space="preserve">had been using for the last </w:t>
      </w:r>
      <w:r w:rsidR="00D21DE0">
        <w:t xml:space="preserve">four </w:t>
      </w:r>
      <w:r w:rsidR="00B66399">
        <w:t xml:space="preserve">years, and which he </w:t>
      </w:r>
      <w:r w:rsidR="00743877">
        <w:t xml:space="preserve">has </w:t>
      </w:r>
      <w:r w:rsidR="00B66399">
        <w:t xml:space="preserve">now </w:t>
      </w:r>
      <w:r w:rsidR="00743877">
        <w:t>traded in.</w:t>
      </w:r>
    </w:p>
    <w:p w14:paraId="4EDF46B7" w14:textId="66A8C567" w:rsidR="00743877" w:rsidRDefault="00743877" w:rsidP="00B54002"/>
    <w:p w14:paraId="71B7DCFE" w14:textId="4F09F648" w:rsidR="00B66399" w:rsidRDefault="00B66399" w:rsidP="00B54002">
      <w:pPr>
        <w:rPr>
          <w:rFonts w:eastAsia="Times New Roman" w:cs="Times New Roman"/>
          <w:color w:val="333333"/>
          <w:szCs w:val="24"/>
          <w:lang w:eastAsia="en-GB"/>
        </w:rPr>
      </w:pPr>
      <w:r>
        <w:t xml:space="preserve">The U218 is the smallest truck in the Unimog range and, </w:t>
      </w:r>
      <w:r w:rsidR="0092647A">
        <w:t xml:space="preserve">thanks to </w:t>
      </w:r>
      <w:r>
        <w:t>its narrow, 2.15m-wide cab</w:t>
      </w:r>
      <w:r w:rsidR="003C242F">
        <w:t>,</w:t>
      </w:r>
      <w:r>
        <w:t xml:space="preserve"> and a 12.6m turning circle comparable to many cars, exceptionally </w:t>
      </w:r>
      <w:r w:rsidRPr="00B66399">
        <w:rPr>
          <w:rFonts w:cs="Times New Roman"/>
        </w:rPr>
        <w:t xml:space="preserve">agile. </w:t>
      </w:r>
      <w:r w:rsidRPr="00B66399">
        <w:rPr>
          <w:rFonts w:eastAsia="Times New Roman" w:cs="Times New Roman"/>
          <w:color w:val="333333"/>
          <w:szCs w:val="24"/>
          <w:lang w:eastAsia="en-GB"/>
        </w:rPr>
        <w:t xml:space="preserve">With permanent all-wheel drive </w:t>
      </w:r>
      <w:r w:rsidRPr="00B66399">
        <w:rPr>
          <w:rFonts w:cs="Times New Roman"/>
        </w:rPr>
        <w:t>and a</w:t>
      </w:r>
      <w:r w:rsidR="0092647A">
        <w:rPr>
          <w:rFonts w:cs="Times New Roman"/>
        </w:rPr>
        <w:t xml:space="preserve"> </w:t>
      </w:r>
      <w:r w:rsidR="007171D9">
        <w:rPr>
          <w:rFonts w:cs="Times New Roman"/>
        </w:rPr>
        <w:t xml:space="preserve">fuel-efficient </w:t>
      </w:r>
      <w:r w:rsidR="0092647A">
        <w:rPr>
          <w:rFonts w:cs="Times New Roman"/>
        </w:rPr>
        <w:t>5.1</w:t>
      </w:r>
      <w:r w:rsidR="0092647A">
        <w:rPr>
          <w:rFonts w:eastAsia="Times New Roman" w:cs="Times New Roman"/>
          <w:color w:val="333333"/>
          <w:szCs w:val="24"/>
          <w:lang w:eastAsia="en-GB"/>
        </w:rPr>
        <w:t>-litre</w:t>
      </w:r>
      <w:r w:rsidRPr="00B66399">
        <w:rPr>
          <w:rFonts w:eastAsia="Times New Roman" w:cs="Times New Roman"/>
          <w:color w:val="333333"/>
          <w:szCs w:val="24"/>
          <w:lang w:eastAsia="en-GB"/>
        </w:rPr>
        <w:t xml:space="preserve"> four-cylinder </w:t>
      </w:r>
      <w:r w:rsidRPr="0092647A">
        <w:rPr>
          <w:rFonts w:eastAsia="Times New Roman" w:cs="Times New Roman"/>
          <w:color w:val="333333"/>
          <w:szCs w:val="24"/>
          <w:lang w:eastAsia="en-GB"/>
        </w:rPr>
        <w:t>engine</w:t>
      </w:r>
      <w:r w:rsidR="0092647A" w:rsidRPr="0092647A">
        <w:rPr>
          <w:rFonts w:eastAsia="Times New Roman" w:cs="Times New Roman"/>
          <w:color w:val="333333"/>
          <w:szCs w:val="24"/>
          <w:lang w:eastAsia="en-GB"/>
        </w:rPr>
        <w:t xml:space="preserve"> that produces 130 kW (177 hp) and up to 750 Nm of torque from 1,200-1,600 rpm</w:t>
      </w:r>
      <w:r w:rsidRPr="0092647A">
        <w:rPr>
          <w:rFonts w:eastAsia="Times New Roman" w:cs="Times New Roman"/>
          <w:color w:val="333333"/>
          <w:szCs w:val="24"/>
          <w:lang w:eastAsia="en-GB"/>
        </w:rPr>
        <w:t>, it</w:t>
      </w:r>
      <w:r w:rsidRPr="00B66399">
        <w:rPr>
          <w:rFonts w:eastAsia="Times New Roman" w:cs="Times New Roman"/>
          <w:color w:val="333333"/>
          <w:szCs w:val="24"/>
          <w:lang w:eastAsia="en-GB"/>
        </w:rPr>
        <w:t xml:space="preserve"> </w:t>
      </w:r>
      <w:r>
        <w:rPr>
          <w:rFonts w:eastAsia="Times New Roman" w:cs="Times New Roman"/>
          <w:color w:val="333333"/>
          <w:szCs w:val="24"/>
          <w:lang w:eastAsia="en-GB"/>
        </w:rPr>
        <w:t>also offers the go-anywhere capability and 56 mph road speed for which the Unimog is renowned.</w:t>
      </w:r>
    </w:p>
    <w:p w14:paraId="63667D14" w14:textId="6DD950F0" w:rsidR="00B66399" w:rsidRDefault="00B66399" w:rsidP="00B54002">
      <w:pPr>
        <w:rPr>
          <w:rFonts w:eastAsia="Times New Roman" w:cs="Times New Roman"/>
          <w:color w:val="333333"/>
          <w:szCs w:val="24"/>
          <w:lang w:eastAsia="en-GB"/>
        </w:rPr>
      </w:pPr>
    </w:p>
    <w:p w14:paraId="79EC0F90" w14:textId="77777777" w:rsidR="00B17C6C" w:rsidRDefault="00B66399" w:rsidP="00B54002">
      <w:r>
        <w:t xml:space="preserve">Mr Gregson </w:t>
      </w:r>
      <w:r w:rsidR="007171D9">
        <w:t>began</w:t>
      </w:r>
      <w:r>
        <w:t xml:space="preserve"> serving the agriculture and amenity sectors </w:t>
      </w:r>
      <w:r w:rsidR="007171D9">
        <w:t>in 1</w:t>
      </w:r>
      <w:r>
        <w:t xml:space="preserve">989, </w:t>
      </w:r>
      <w:r w:rsidR="00552B2A">
        <w:t xml:space="preserve">with </w:t>
      </w:r>
      <w:r w:rsidR="0092647A">
        <w:t>an MBtrac tractor</w:t>
      </w:r>
      <w:r w:rsidR="007855F9">
        <w:t xml:space="preserve"> (</w:t>
      </w:r>
      <w:r w:rsidR="0092647A">
        <w:t xml:space="preserve">Mercedes-Benz ceased production of the MBtrac, which was </w:t>
      </w:r>
      <w:r w:rsidR="006D4829">
        <w:t>built around a</w:t>
      </w:r>
      <w:r w:rsidR="0092647A">
        <w:t xml:space="preserve"> Unimog chassis, in 1991</w:t>
      </w:r>
      <w:r w:rsidR="007855F9">
        <w:t>)</w:t>
      </w:r>
      <w:r w:rsidR="0092647A">
        <w:t>. He bought his first Unimog</w:t>
      </w:r>
      <w:r w:rsidR="00B17C6C">
        <w:t>, a pre-owned U1000,</w:t>
      </w:r>
      <w:r w:rsidR="003C242F">
        <w:t xml:space="preserve"> </w:t>
      </w:r>
      <w:r w:rsidR="00B17C6C">
        <w:t>in 1990, and ran it for three years, before replacing it with a new U1600.</w:t>
      </w:r>
    </w:p>
    <w:p w14:paraId="4A5E0CC6" w14:textId="77777777" w:rsidR="00B17C6C" w:rsidRDefault="00B17C6C" w:rsidP="00B54002"/>
    <w:p w14:paraId="66170055" w14:textId="619C6779" w:rsidR="0026436C" w:rsidRDefault="007171D9" w:rsidP="00B54002">
      <w:r>
        <w:t>In 199</w:t>
      </w:r>
      <w:r w:rsidR="003C242F">
        <w:t>9</w:t>
      </w:r>
      <w:r>
        <w:t xml:space="preserve"> </w:t>
      </w:r>
      <w:r w:rsidR="00B17C6C">
        <w:t>he</w:t>
      </w:r>
      <w:r w:rsidR="004A279C">
        <w:t xml:space="preserve"> switched career tack and for</w:t>
      </w:r>
      <w:r w:rsidR="0026436C">
        <w:t xml:space="preserve"> </w:t>
      </w:r>
      <w:r>
        <w:t xml:space="preserve">the next </w:t>
      </w:r>
      <w:r w:rsidR="0026436C">
        <w:t>1</w:t>
      </w:r>
      <w:r w:rsidR="003C242F">
        <w:t>5</w:t>
      </w:r>
      <w:r w:rsidR="0026436C">
        <w:t xml:space="preserve"> years provided </w:t>
      </w:r>
      <w:r w:rsidR="002E65A3">
        <w:t xml:space="preserve">haulage services as the owner-driver of a conventional truck, while </w:t>
      </w:r>
      <w:r w:rsidR="007855F9">
        <w:t xml:space="preserve">continuing to serve agricultural customers by </w:t>
      </w:r>
      <w:r w:rsidR="002E65A3">
        <w:t>operat</w:t>
      </w:r>
      <w:r w:rsidR="007855F9">
        <w:t>ing</w:t>
      </w:r>
      <w:r w:rsidR="002E65A3">
        <w:t xml:space="preserve"> combine harvesters</w:t>
      </w:r>
      <w:r w:rsidR="00DC530C">
        <w:t>,</w:t>
      </w:r>
      <w:r w:rsidR="002E65A3">
        <w:t xml:space="preserve"> and provid</w:t>
      </w:r>
      <w:r w:rsidR="007855F9">
        <w:t>ing</w:t>
      </w:r>
      <w:r w:rsidR="002E65A3">
        <w:t xml:space="preserve"> grain carting services during autumn cultivations. </w:t>
      </w:r>
    </w:p>
    <w:p w14:paraId="789539F6" w14:textId="77777777" w:rsidR="0026436C" w:rsidRDefault="0026436C" w:rsidP="00B54002"/>
    <w:p w14:paraId="1C53A238" w14:textId="4CA2A96E" w:rsidR="00B17C6C" w:rsidRDefault="002E65A3" w:rsidP="00B54002">
      <w:r>
        <w:t>In 2014</w:t>
      </w:r>
      <w:r w:rsidR="004A279C">
        <w:t xml:space="preserve">, however, </w:t>
      </w:r>
      <w:r w:rsidR="0026436C">
        <w:t>Mr Gregson</w:t>
      </w:r>
      <w:r>
        <w:t xml:space="preserve"> </w:t>
      </w:r>
      <w:r w:rsidR="004A279C">
        <w:t>came full circle</w:t>
      </w:r>
      <w:r w:rsidR="00B17C6C">
        <w:t xml:space="preserve"> when he </w:t>
      </w:r>
      <w:r w:rsidR="00C46654">
        <w:t xml:space="preserve">launched a new venture, Agritraction. He </w:t>
      </w:r>
      <w:r w:rsidR="004A279C">
        <w:t>purchas</w:t>
      </w:r>
      <w:r w:rsidR="00B17C6C">
        <w:t>ed</w:t>
      </w:r>
      <w:r w:rsidR="004A279C">
        <w:t xml:space="preserve"> </w:t>
      </w:r>
      <w:r w:rsidR="00B17C6C">
        <w:t xml:space="preserve">his third </w:t>
      </w:r>
      <w:r w:rsidR="004A279C">
        <w:t>Unimog</w:t>
      </w:r>
      <w:r w:rsidR="00B17C6C">
        <w:t xml:space="preserve">, this time a used U1200 model, to get </w:t>
      </w:r>
      <w:r w:rsidR="00C46654">
        <w:t xml:space="preserve">the </w:t>
      </w:r>
      <w:r w:rsidR="003C242F">
        <w:t>business</w:t>
      </w:r>
      <w:r w:rsidR="00C46654">
        <w:t xml:space="preserve"> </w:t>
      </w:r>
      <w:r w:rsidR="00B17C6C">
        <w:t>up and running</w:t>
      </w:r>
      <w:r w:rsidR="007855F9">
        <w:t xml:space="preserve">. </w:t>
      </w:r>
      <w:r w:rsidR="00B17C6C">
        <w:t xml:space="preserve">Within 18 months </w:t>
      </w:r>
      <w:r w:rsidR="00C46654">
        <w:t>that truck</w:t>
      </w:r>
      <w:r w:rsidR="00B17C6C">
        <w:t xml:space="preserve"> had made way for the U1600 which he has just replaced.</w:t>
      </w:r>
    </w:p>
    <w:p w14:paraId="719D07C1" w14:textId="77777777" w:rsidR="00B17C6C" w:rsidRDefault="00B17C6C" w:rsidP="00B54002"/>
    <w:p w14:paraId="651DC73D" w14:textId="68BD08C6" w:rsidR="007171D9" w:rsidRDefault="007171D9" w:rsidP="00B54002">
      <w:r>
        <w:t xml:space="preserve">Operating from the Kingsnorth Industrial Estate, near Hoo, he </w:t>
      </w:r>
      <w:r w:rsidR="00B17C6C">
        <w:t xml:space="preserve">is now </w:t>
      </w:r>
      <w:r>
        <w:t>us</w:t>
      </w:r>
      <w:r w:rsidR="00B17C6C">
        <w:t>ing</w:t>
      </w:r>
      <w:r>
        <w:t xml:space="preserve"> his</w:t>
      </w:r>
      <w:r w:rsidR="00B17C6C">
        <w:t xml:space="preserve"> </w:t>
      </w:r>
      <w:r w:rsidR="00C47716">
        <w:t xml:space="preserve">new </w:t>
      </w:r>
      <w:r w:rsidR="007855F9">
        <w:t xml:space="preserve">implement carrier </w:t>
      </w:r>
      <w:r>
        <w:t>to undertake</w:t>
      </w:r>
      <w:r w:rsidR="003C242F">
        <w:t xml:space="preserve"> a variety of agricultural tasks</w:t>
      </w:r>
      <w:r w:rsidR="00C46654">
        <w:t xml:space="preserve">, as well as </w:t>
      </w:r>
      <w:r w:rsidR="003C242F">
        <w:t>verge and hedge cutting, grass cutting, and overseeding of parks and playing fields</w:t>
      </w:r>
      <w:r w:rsidR="00C46654">
        <w:t>. He also serves supermarkets and other corporate customers during the winter, by</w:t>
      </w:r>
      <w:r w:rsidR="007855F9">
        <w:t xml:space="preserve"> </w:t>
      </w:r>
      <w:r w:rsidR="003C242F">
        <w:t>clearing</w:t>
      </w:r>
      <w:r w:rsidR="007855F9">
        <w:t xml:space="preserve"> </w:t>
      </w:r>
      <w:r w:rsidR="00C46654">
        <w:t xml:space="preserve">snow </w:t>
      </w:r>
      <w:r w:rsidR="007855F9">
        <w:t>and gritting</w:t>
      </w:r>
      <w:r w:rsidR="00552B2A">
        <w:t xml:space="preserve"> </w:t>
      </w:r>
      <w:r w:rsidR="00C46654">
        <w:t xml:space="preserve">their </w:t>
      </w:r>
      <w:r w:rsidR="00552B2A">
        <w:t xml:space="preserve">car </w:t>
      </w:r>
      <w:r w:rsidR="00C46654">
        <w:t>parks.</w:t>
      </w:r>
    </w:p>
    <w:p w14:paraId="0F0A56AD" w14:textId="77777777" w:rsidR="007171D9" w:rsidRDefault="007171D9" w:rsidP="00B54002"/>
    <w:p w14:paraId="2C766040" w14:textId="37068F90" w:rsidR="006D4829" w:rsidRDefault="007171D9" w:rsidP="00B54002">
      <w:r>
        <w:t xml:space="preserve">Crucially, </w:t>
      </w:r>
      <w:r w:rsidR="00552B2A">
        <w:t>Agritraction</w:t>
      </w:r>
      <w:r>
        <w:t xml:space="preserve"> </w:t>
      </w:r>
      <w:r w:rsidR="004A279C">
        <w:t>also provide</w:t>
      </w:r>
      <w:r>
        <w:t>s</w:t>
      </w:r>
      <w:r w:rsidR="004A279C">
        <w:t xml:space="preserve"> </w:t>
      </w:r>
      <w:r w:rsidR="007855F9">
        <w:t xml:space="preserve">traction-only services for agricultural </w:t>
      </w:r>
      <w:r w:rsidR="004A279C">
        <w:t xml:space="preserve">and industrial </w:t>
      </w:r>
      <w:r w:rsidR="007855F9">
        <w:t xml:space="preserve">haulage. </w:t>
      </w:r>
      <w:r w:rsidR="00552B2A">
        <w:t>Mr Gregson</w:t>
      </w:r>
      <w:r>
        <w:t xml:space="preserve"> </w:t>
      </w:r>
      <w:r w:rsidR="006D4829">
        <w:t>retains his Operator’s Licence and</w:t>
      </w:r>
      <w:r w:rsidR="007855F9">
        <w:t xml:space="preserve"> </w:t>
      </w:r>
      <w:r w:rsidR="004A279C">
        <w:t>has taxed his U218</w:t>
      </w:r>
      <w:r w:rsidR="007855F9">
        <w:t xml:space="preserve"> as a Large Goods Vehicle</w:t>
      </w:r>
      <w:r w:rsidR="006D4829">
        <w:t>. “This means I can utilise its transport ability and high road speed to the full, by running it on motorways,” he explain</w:t>
      </w:r>
      <w:r w:rsidR="006A7DBC">
        <w:t xml:space="preserve">ed. </w:t>
      </w:r>
    </w:p>
    <w:p w14:paraId="330E4534" w14:textId="4732FABE" w:rsidR="006D4829" w:rsidRDefault="006D4829" w:rsidP="00B54002"/>
    <w:p w14:paraId="41D37465" w14:textId="7F20CF03" w:rsidR="006A7DBC" w:rsidRDefault="006D4829" w:rsidP="00B54002">
      <w:r>
        <w:t>Recalling his</w:t>
      </w:r>
      <w:r w:rsidR="006A7DBC">
        <w:t xml:space="preserve"> first Unimog, Mr Gregson said: “I was hooked from the outset. No other </w:t>
      </w:r>
      <w:r w:rsidR="00C47716">
        <w:t>truck</w:t>
      </w:r>
      <w:r w:rsidR="006A7DBC">
        <w:t xml:space="preserve"> could touch </w:t>
      </w:r>
      <w:r w:rsidR="00C47716">
        <w:t>it</w:t>
      </w:r>
      <w:r w:rsidR="006A7DBC">
        <w:t xml:space="preserve"> in terms of the sheer breadth of its abilities</w:t>
      </w:r>
      <w:r w:rsidR="0052144F">
        <w:t>. T</w:t>
      </w:r>
      <w:r w:rsidR="006A7DBC">
        <w:t>hat remains every bit as true today</w:t>
      </w:r>
      <w:r w:rsidR="0052144F">
        <w:t>, as it was then.</w:t>
      </w:r>
    </w:p>
    <w:p w14:paraId="7F634DA2" w14:textId="1FA63F75" w:rsidR="006A7DBC" w:rsidRDefault="006A7DBC" w:rsidP="00B54002"/>
    <w:p w14:paraId="47DD2BDE" w14:textId="120EBED2" w:rsidR="006A7DBC" w:rsidRDefault="006A7DBC" w:rsidP="00B54002">
      <w:r>
        <w:t xml:space="preserve">“My last Unimog clocked-up nearly 300,000 km and </w:t>
      </w:r>
      <w:r w:rsidR="0052144F">
        <w:t xml:space="preserve">was </w:t>
      </w:r>
      <w:r>
        <w:t xml:space="preserve">fantastically reliable. </w:t>
      </w:r>
      <w:r w:rsidR="009E0CC3">
        <w:t>T</w:t>
      </w:r>
      <w:r>
        <w:t xml:space="preserve">he </w:t>
      </w:r>
      <w:r w:rsidR="009E0CC3">
        <w:t>U218 represents a huge step forward</w:t>
      </w:r>
      <w:r w:rsidR="00D21DE0">
        <w:t>, though</w:t>
      </w:r>
      <w:r w:rsidR="009E0CC3">
        <w:t xml:space="preserve">. </w:t>
      </w:r>
      <w:r w:rsidR="003734B1">
        <w:t xml:space="preserve">The </w:t>
      </w:r>
      <w:r w:rsidR="009E0CC3">
        <w:t xml:space="preserve">visibility </w:t>
      </w:r>
      <w:r w:rsidR="003734B1">
        <w:t xml:space="preserve">from the modern, airy cab is </w:t>
      </w:r>
      <w:r w:rsidR="009E0CC3">
        <w:t>fantastic</w:t>
      </w:r>
      <w:r w:rsidR="003734B1">
        <w:t xml:space="preserve">, while </w:t>
      </w:r>
      <w:r w:rsidR="009E0CC3">
        <w:t>it’s</w:t>
      </w:r>
      <w:r w:rsidR="003734B1">
        <w:t xml:space="preserve"> also a lot more </w:t>
      </w:r>
      <w:r>
        <w:t>comfortable</w:t>
      </w:r>
      <w:r w:rsidR="003734B1">
        <w:t>, and significantly quieter</w:t>
      </w:r>
      <w:r>
        <w:t>.”</w:t>
      </w:r>
    </w:p>
    <w:p w14:paraId="7F7DB32A" w14:textId="144F55FC" w:rsidR="006A7DBC" w:rsidRDefault="006A7DBC" w:rsidP="00B54002"/>
    <w:p w14:paraId="0FF3454A" w14:textId="481885AC" w:rsidR="0052144F" w:rsidRDefault="006A7DBC" w:rsidP="00B54002">
      <w:r>
        <w:t>He continued: “</w:t>
      </w:r>
      <w:r w:rsidR="004A279C">
        <w:t xml:space="preserve">The </w:t>
      </w:r>
      <w:r w:rsidR="009E0CC3">
        <w:t xml:space="preserve">new </w:t>
      </w:r>
      <w:r w:rsidR="00014069">
        <w:t>vehicle</w:t>
      </w:r>
      <w:r w:rsidR="009E0CC3">
        <w:t xml:space="preserve"> </w:t>
      </w:r>
      <w:r w:rsidR="004A279C">
        <w:t>suits my operation perfectly. It</w:t>
      </w:r>
      <w:r w:rsidR="0052144F">
        <w:t xml:space="preserve"> </w:t>
      </w:r>
      <w:r w:rsidR="009E0CC3">
        <w:t>has plenty of power</w:t>
      </w:r>
      <w:r w:rsidR="0052144F">
        <w:t>,</w:t>
      </w:r>
      <w:r w:rsidR="009E0CC3">
        <w:t xml:space="preserve"> </w:t>
      </w:r>
      <w:r w:rsidR="0052144F">
        <w:t xml:space="preserve">but is also </w:t>
      </w:r>
      <w:r w:rsidR="004A279C">
        <w:t>compact and highly manoeuvrable</w:t>
      </w:r>
      <w:r w:rsidR="0052144F">
        <w:t xml:space="preserve"> in tight spaces. I don’t need a huge, cumbersome machine</w:t>
      </w:r>
      <w:r w:rsidR="00552B2A">
        <w:t xml:space="preserve"> –</w:t>
      </w:r>
      <w:r w:rsidR="0052144F">
        <w:t xml:space="preserve"> small is beautiful</w:t>
      </w:r>
      <w:r w:rsidR="00552B2A">
        <w:t xml:space="preserve"> where my work is concerned</w:t>
      </w:r>
      <w:r w:rsidR="0052144F">
        <w:t>.”</w:t>
      </w:r>
    </w:p>
    <w:p w14:paraId="156B1893" w14:textId="33B42429" w:rsidR="0052144F" w:rsidRPr="008E452E" w:rsidRDefault="0052144F" w:rsidP="00B54002">
      <w:pPr>
        <w:rPr>
          <w:rFonts w:cs="Times New Roman"/>
        </w:rPr>
      </w:pPr>
    </w:p>
    <w:p w14:paraId="4D983850" w14:textId="7103DC10" w:rsidR="003734B1" w:rsidRDefault="009E0CC3" w:rsidP="00B54002">
      <w:pPr>
        <w:rPr>
          <w:rFonts w:eastAsia="Times New Roman" w:cs="Times New Roman"/>
          <w:color w:val="333333"/>
          <w:szCs w:val="24"/>
          <w:lang w:eastAsia="en-GB"/>
        </w:rPr>
      </w:pPr>
      <w:r>
        <w:rPr>
          <w:rFonts w:eastAsia="Times New Roman" w:cs="Times New Roman"/>
          <w:color w:val="333333"/>
          <w:szCs w:val="24"/>
          <w:lang w:eastAsia="en-GB"/>
        </w:rPr>
        <w:lastRenderedPageBreak/>
        <w:t>Mr Gregson can attach a</w:t>
      </w:r>
      <w:r w:rsidR="008E452E">
        <w:rPr>
          <w:rFonts w:eastAsia="Times New Roman" w:cs="Times New Roman"/>
          <w:color w:val="333333"/>
          <w:szCs w:val="24"/>
          <w:lang w:eastAsia="en-GB"/>
        </w:rPr>
        <w:t xml:space="preserve"> variety of </w:t>
      </w:r>
      <w:r w:rsidR="008E452E" w:rsidRPr="008E452E">
        <w:rPr>
          <w:rFonts w:eastAsia="Times New Roman" w:cs="Times New Roman"/>
          <w:color w:val="333333"/>
          <w:szCs w:val="24"/>
          <w:lang w:eastAsia="en-GB"/>
        </w:rPr>
        <w:t>implements</w:t>
      </w:r>
      <w:r w:rsidR="00552B2A">
        <w:rPr>
          <w:rFonts w:eastAsia="Times New Roman" w:cs="Times New Roman"/>
          <w:color w:val="333333"/>
          <w:szCs w:val="24"/>
          <w:lang w:eastAsia="en-GB"/>
        </w:rPr>
        <w:t>, including</w:t>
      </w:r>
      <w:r>
        <w:rPr>
          <w:rFonts w:eastAsia="Times New Roman" w:cs="Times New Roman"/>
          <w:color w:val="333333"/>
          <w:szCs w:val="24"/>
          <w:lang w:eastAsia="en-GB"/>
        </w:rPr>
        <w:t xml:space="preserve"> his</w:t>
      </w:r>
      <w:r w:rsidR="00552B2A">
        <w:rPr>
          <w:rFonts w:eastAsia="Times New Roman" w:cs="Times New Roman"/>
          <w:color w:val="333333"/>
          <w:szCs w:val="24"/>
          <w:lang w:eastAsia="en-GB"/>
        </w:rPr>
        <w:t xml:space="preserve"> Mulag flail and mower, and </w:t>
      </w:r>
      <w:r>
        <w:rPr>
          <w:rFonts w:eastAsia="Times New Roman" w:cs="Times New Roman"/>
          <w:color w:val="333333"/>
          <w:szCs w:val="24"/>
          <w:lang w:eastAsia="en-GB"/>
        </w:rPr>
        <w:t xml:space="preserve">a </w:t>
      </w:r>
      <w:r w:rsidR="00552B2A">
        <w:rPr>
          <w:rFonts w:eastAsia="Times New Roman" w:cs="Times New Roman"/>
          <w:color w:val="333333"/>
          <w:szCs w:val="24"/>
          <w:lang w:eastAsia="en-GB"/>
        </w:rPr>
        <w:t>Schmi</w:t>
      </w:r>
      <w:r w:rsidR="00C46654">
        <w:rPr>
          <w:rFonts w:eastAsia="Times New Roman" w:cs="Times New Roman"/>
          <w:color w:val="333333"/>
          <w:szCs w:val="24"/>
          <w:lang w:eastAsia="en-GB"/>
        </w:rPr>
        <w:t>dt</w:t>
      </w:r>
      <w:r w:rsidR="00552B2A">
        <w:rPr>
          <w:rFonts w:eastAsia="Times New Roman" w:cs="Times New Roman"/>
          <w:color w:val="333333"/>
          <w:szCs w:val="24"/>
          <w:lang w:eastAsia="en-GB"/>
        </w:rPr>
        <w:t xml:space="preserve"> snow plough</w:t>
      </w:r>
      <w:r>
        <w:rPr>
          <w:rFonts w:eastAsia="Times New Roman" w:cs="Times New Roman"/>
          <w:color w:val="333333"/>
          <w:szCs w:val="24"/>
          <w:lang w:eastAsia="en-GB"/>
        </w:rPr>
        <w:t>,</w:t>
      </w:r>
      <w:r w:rsidR="008E452E" w:rsidRPr="008E452E">
        <w:rPr>
          <w:rFonts w:eastAsia="Times New Roman" w:cs="Times New Roman"/>
          <w:color w:val="333333"/>
          <w:szCs w:val="24"/>
          <w:lang w:eastAsia="en-GB"/>
        </w:rPr>
        <w:t xml:space="preserve"> </w:t>
      </w:r>
      <w:r>
        <w:rPr>
          <w:rFonts w:eastAsia="Times New Roman" w:cs="Times New Roman"/>
          <w:color w:val="333333"/>
          <w:szCs w:val="24"/>
          <w:lang w:eastAsia="en-GB"/>
        </w:rPr>
        <w:t xml:space="preserve">quickly and easily </w:t>
      </w:r>
      <w:r w:rsidR="008E452E">
        <w:rPr>
          <w:rFonts w:eastAsia="Times New Roman" w:cs="Times New Roman"/>
          <w:color w:val="333333"/>
          <w:szCs w:val="24"/>
          <w:lang w:eastAsia="en-GB"/>
        </w:rPr>
        <w:t>to the Unimog’s</w:t>
      </w:r>
      <w:r w:rsidR="008E452E" w:rsidRPr="008E452E">
        <w:rPr>
          <w:rFonts w:eastAsia="Times New Roman" w:cs="Times New Roman"/>
          <w:color w:val="333333"/>
          <w:szCs w:val="24"/>
          <w:lang w:eastAsia="en-GB"/>
        </w:rPr>
        <w:t xml:space="preserve"> hydraulic and mechanical implement drives</w:t>
      </w:r>
      <w:r w:rsidR="008E452E">
        <w:rPr>
          <w:rFonts w:eastAsia="Times New Roman" w:cs="Times New Roman"/>
          <w:color w:val="333333"/>
          <w:szCs w:val="24"/>
          <w:lang w:eastAsia="en-GB"/>
        </w:rPr>
        <w:t xml:space="preserve">, </w:t>
      </w:r>
      <w:r w:rsidR="008E452E" w:rsidRPr="008E452E">
        <w:rPr>
          <w:rFonts w:eastAsia="Times New Roman" w:cs="Times New Roman"/>
          <w:color w:val="333333"/>
          <w:szCs w:val="24"/>
          <w:lang w:eastAsia="en-GB"/>
        </w:rPr>
        <w:t>and front PTO shaft.</w:t>
      </w:r>
      <w:r w:rsidR="008E452E">
        <w:rPr>
          <w:rFonts w:eastAsia="Times New Roman" w:cs="Times New Roman"/>
          <w:color w:val="333333"/>
          <w:szCs w:val="24"/>
          <w:lang w:eastAsia="en-GB"/>
        </w:rPr>
        <w:t xml:space="preserve"> </w:t>
      </w:r>
    </w:p>
    <w:p w14:paraId="33DD7EE3" w14:textId="77777777" w:rsidR="003734B1" w:rsidRDefault="003734B1" w:rsidP="00B54002">
      <w:pPr>
        <w:rPr>
          <w:rFonts w:eastAsia="Times New Roman" w:cs="Times New Roman"/>
          <w:color w:val="333333"/>
          <w:szCs w:val="24"/>
          <w:lang w:eastAsia="en-GB"/>
        </w:rPr>
      </w:pPr>
    </w:p>
    <w:p w14:paraId="2CBC098E" w14:textId="55348F6E" w:rsidR="00A70C30" w:rsidRPr="00552B2A" w:rsidRDefault="009E0CC3" w:rsidP="00552B2A">
      <w:pPr>
        <w:rPr>
          <w:rFonts w:cs="Times New Roman"/>
        </w:rPr>
      </w:pPr>
      <w:r>
        <w:rPr>
          <w:rFonts w:cs="Times New Roman"/>
        </w:rPr>
        <w:t>He</w:t>
      </w:r>
      <w:r w:rsidR="008E452E" w:rsidRPr="008E452E">
        <w:rPr>
          <w:rFonts w:cs="Times New Roman"/>
        </w:rPr>
        <w:t xml:space="preserve"> is </w:t>
      </w:r>
      <w:r w:rsidR="008E452E">
        <w:rPr>
          <w:rFonts w:cs="Times New Roman"/>
        </w:rPr>
        <w:t>also</w:t>
      </w:r>
      <w:r w:rsidR="008E452E" w:rsidRPr="008E452E">
        <w:rPr>
          <w:rFonts w:cs="Times New Roman"/>
        </w:rPr>
        <w:t xml:space="preserve"> </w:t>
      </w:r>
      <w:r w:rsidR="008E452E">
        <w:rPr>
          <w:rFonts w:cs="Times New Roman"/>
        </w:rPr>
        <w:t>benefiting</w:t>
      </w:r>
      <w:r w:rsidR="008E452E" w:rsidRPr="008E452E">
        <w:rPr>
          <w:rFonts w:cs="Times New Roman"/>
        </w:rPr>
        <w:t xml:space="preserve"> </w:t>
      </w:r>
      <w:r w:rsidR="008E452E">
        <w:rPr>
          <w:rFonts w:cs="Times New Roman"/>
        </w:rPr>
        <w:t xml:space="preserve">from </w:t>
      </w:r>
      <w:r w:rsidR="008E452E" w:rsidRPr="008E452E">
        <w:rPr>
          <w:rFonts w:cs="Times New Roman"/>
        </w:rPr>
        <w:t>his new truck’s VarioPilot</w:t>
      </w:r>
      <w:r w:rsidR="008E452E">
        <w:rPr>
          <w:rFonts w:cs="Times New Roman"/>
        </w:rPr>
        <w:t xml:space="preserve"> and hydrostatic drive systems.</w:t>
      </w:r>
      <w:r w:rsidR="00552B2A">
        <w:rPr>
          <w:rFonts w:cs="Times New Roman"/>
        </w:rPr>
        <w:t xml:space="preserve"> </w:t>
      </w:r>
      <w:r w:rsidR="008E452E" w:rsidRPr="00A70C30">
        <w:rPr>
          <w:rFonts w:cs="Times New Roman"/>
          <w:szCs w:val="24"/>
        </w:rPr>
        <w:t>VarioPilot allows the driver to sw</w:t>
      </w:r>
      <w:r>
        <w:rPr>
          <w:rFonts w:cs="Times New Roman"/>
          <w:szCs w:val="24"/>
        </w:rPr>
        <w:t>a</w:t>
      </w:r>
      <w:r w:rsidR="008E452E" w:rsidRPr="00A70C30">
        <w:rPr>
          <w:rFonts w:cs="Times New Roman"/>
          <w:szCs w:val="24"/>
        </w:rPr>
        <w:t xml:space="preserve">p </w:t>
      </w:r>
      <w:r w:rsidR="00A70C30" w:rsidRPr="00A70C30">
        <w:rPr>
          <w:rFonts w:cs="Times New Roman"/>
          <w:szCs w:val="24"/>
        </w:rPr>
        <w:t>between left- and right-hand drive, moving the steering wheel, instrument panel and pedals from one side of the vehicle to the other</w:t>
      </w:r>
      <w:r>
        <w:rPr>
          <w:rFonts w:cs="Times New Roman"/>
          <w:szCs w:val="24"/>
        </w:rPr>
        <w:t xml:space="preserve"> </w:t>
      </w:r>
      <w:r w:rsidR="00A70C30" w:rsidRPr="00A70C30">
        <w:rPr>
          <w:rFonts w:cs="Times New Roman"/>
          <w:szCs w:val="24"/>
        </w:rPr>
        <w:t>in less than a minute. This optional feature is ideal for tasks such as mowing</w:t>
      </w:r>
      <w:r w:rsidR="001A47F4">
        <w:rPr>
          <w:rFonts w:cs="Times New Roman"/>
          <w:szCs w:val="24"/>
        </w:rPr>
        <w:t xml:space="preserve"> and hedge-cutting</w:t>
      </w:r>
      <w:r w:rsidR="00A70C30" w:rsidRPr="00A70C30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which are more easily and safely completed from the verge-side of the vehicle.</w:t>
      </w:r>
    </w:p>
    <w:p w14:paraId="4C5C976D" w14:textId="77777777" w:rsidR="00A70C30" w:rsidRDefault="00A70C30" w:rsidP="00B54002"/>
    <w:p w14:paraId="1C97DF94" w14:textId="1189B6C0" w:rsidR="001A47F4" w:rsidRDefault="00A70C30" w:rsidP="00B54002">
      <w:r>
        <w:t>Hydrostatic drive, meanwhile, works in conjunction with the mechanical transmission and provides finely-</w:t>
      </w:r>
      <w:r w:rsidR="001A47F4">
        <w:t>tun</w:t>
      </w:r>
      <w:r>
        <w:t>ed gear changes allowing infinitely variable speeds from</w:t>
      </w:r>
      <w:r w:rsidR="001A47F4">
        <w:t xml:space="preserve"> a standstill up to just 15.6 mph. “Back or forward, it makes the </w:t>
      </w:r>
      <w:r w:rsidR="009E0CC3">
        <w:t xml:space="preserve">job </w:t>
      </w:r>
      <w:r w:rsidR="001A47F4">
        <w:t xml:space="preserve">so easy that it’s just like riding on an overgrown lawn mower,” enthused Mr Gregson. </w:t>
      </w:r>
    </w:p>
    <w:p w14:paraId="1C2220FE" w14:textId="77777777" w:rsidR="001A47F4" w:rsidRDefault="001A47F4" w:rsidP="00B54002"/>
    <w:p w14:paraId="1F25D3C0" w14:textId="7A895EC7" w:rsidR="00344363" w:rsidRPr="00790EDE" w:rsidRDefault="003734B1" w:rsidP="00344363">
      <w:pPr>
        <w:rPr>
          <w:rFonts w:eastAsia="Times New Roman" w:cs="Times New Roman"/>
          <w:sz w:val="23"/>
          <w:szCs w:val="23"/>
          <w:lang w:eastAsia="en-GB"/>
        </w:rPr>
      </w:pPr>
      <w:r>
        <w:rPr>
          <w:rFonts w:eastAsia="Times New Roman" w:cs="Times New Roman"/>
          <w:sz w:val="23"/>
          <w:szCs w:val="23"/>
          <w:lang w:eastAsia="en-GB"/>
        </w:rPr>
        <w:t>The Mercedes-Benz Unimog</w:t>
      </w:r>
      <w:r w:rsidR="00344363" w:rsidRPr="00790EDE">
        <w:rPr>
          <w:rFonts w:eastAsia="Times New Roman" w:cs="Times New Roman"/>
          <w:sz w:val="23"/>
          <w:szCs w:val="23"/>
          <w:lang w:eastAsia="en-GB"/>
        </w:rPr>
        <w:t xml:space="preserve"> is widely acknowledged as the world’s leading all-</w:t>
      </w:r>
      <w:r w:rsidR="00344363" w:rsidRPr="00BF1755">
        <w:rPr>
          <w:rFonts w:eastAsia="Times New Roman" w:cs="Times New Roman"/>
          <w:sz w:val="23"/>
          <w:szCs w:val="23"/>
          <w:lang w:eastAsia="en-GB"/>
        </w:rPr>
        <w:t xml:space="preserve">terrain </w:t>
      </w:r>
      <w:r w:rsidR="00344363" w:rsidRPr="00790EDE">
        <w:rPr>
          <w:rFonts w:eastAsia="Times New Roman" w:cs="Times New Roman"/>
          <w:sz w:val="23"/>
          <w:szCs w:val="23"/>
          <w:lang w:eastAsia="en-GB"/>
        </w:rPr>
        <w:t>vehicle, with a reputation forged in the harshest operating conditions</w:t>
      </w:r>
      <w:r w:rsidR="009701CD">
        <w:rPr>
          <w:rFonts w:eastAsia="Times New Roman" w:cs="Times New Roman"/>
          <w:sz w:val="23"/>
          <w:szCs w:val="23"/>
          <w:lang w:eastAsia="en-GB"/>
        </w:rPr>
        <w:t>. T</w:t>
      </w:r>
      <w:r w:rsidR="00344363">
        <w:rPr>
          <w:rFonts w:cs="Times New Roman"/>
          <w:szCs w:val="24"/>
        </w:rPr>
        <w:t>he overwhelming majority of those built since 1951 are still in service today.</w:t>
      </w:r>
      <w:r w:rsidR="00344363">
        <w:rPr>
          <w:rFonts w:eastAsia="Times New Roman" w:cs="Times New Roman"/>
          <w:sz w:val="23"/>
          <w:szCs w:val="23"/>
          <w:lang w:eastAsia="en-GB"/>
        </w:rPr>
        <w:t xml:space="preserve"> </w:t>
      </w:r>
      <w:r w:rsidR="00344363" w:rsidRPr="00790EDE">
        <w:rPr>
          <w:rFonts w:eastAsia="Times New Roman" w:cs="Times New Roman"/>
          <w:sz w:val="23"/>
          <w:szCs w:val="23"/>
          <w:lang w:eastAsia="en-GB"/>
        </w:rPr>
        <w:t xml:space="preserve"> </w:t>
      </w:r>
    </w:p>
    <w:p w14:paraId="093924BA" w14:textId="77777777" w:rsidR="00344363" w:rsidRPr="00790EDE" w:rsidRDefault="00344363" w:rsidP="00344363">
      <w:pPr>
        <w:rPr>
          <w:rFonts w:eastAsia="Times New Roman" w:cs="Times New Roman"/>
          <w:sz w:val="23"/>
          <w:szCs w:val="23"/>
          <w:lang w:eastAsia="en-GB"/>
        </w:rPr>
      </w:pPr>
      <w:r w:rsidRPr="00790EDE">
        <w:rPr>
          <w:rFonts w:eastAsia="Times New Roman" w:cs="Times New Roman"/>
          <w:sz w:val="23"/>
          <w:szCs w:val="23"/>
          <w:lang w:eastAsia="en-GB"/>
        </w:rPr>
        <w:t> </w:t>
      </w:r>
    </w:p>
    <w:p w14:paraId="70429AFB" w14:textId="543017D2" w:rsidR="00344363" w:rsidRDefault="009701CD" w:rsidP="00344363">
      <w:pPr>
        <w:rPr>
          <w:rFonts w:eastAsia="Times New Roman" w:cs="Times New Roman"/>
          <w:sz w:val="23"/>
          <w:szCs w:val="23"/>
          <w:lang w:eastAsia="en-GB"/>
        </w:rPr>
      </w:pPr>
      <w:r w:rsidRPr="00790EDE">
        <w:rPr>
          <w:rFonts w:eastAsia="Times New Roman" w:cs="Times New Roman"/>
          <w:sz w:val="23"/>
          <w:szCs w:val="23"/>
          <w:lang w:eastAsia="en-GB"/>
        </w:rPr>
        <w:t>All Unimogs have 4x4 chassis with single rear wheels</w:t>
      </w:r>
      <w:r>
        <w:rPr>
          <w:rFonts w:eastAsia="Times New Roman" w:cs="Times New Roman"/>
          <w:sz w:val="23"/>
          <w:szCs w:val="23"/>
          <w:lang w:eastAsia="en-GB"/>
        </w:rPr>
        <w:t>, while gr</w:t>
      </w:r>
      <w:r w:rsidRPr="00790EDE">
        <w:rPr>
          <w:rFonts w:eastAsia="Times New Roman" w:cs="Times New Roman"/>
          <w:sz w:val="23"/>
          <w:szCs w:val="23"/>
          <w:lang w:eastAsia="en-GB"/>
        </w:rPr>
        <w:t>oss weights vary from 7.5 to 16</w:t>
      </w:r>
      <w:r>
        <w:rPr>
          <w:rFonts w:eastAsia="Times New Roman" w:cs="Times New Roman"/>
          <w:sz w:val="23"/>
          <w:szCs w:val="23"/>
          <w:lang w:eastAsia="en-GB"/>
        </w:rPr>
        <w:t>.5</w:t>
      </w:r>
      <w:r w:rsidRPr="00790EDE">
        <w:rPr>
          <w:rFonts w:eastAsia="Times New Roman" w:cs="Times New Roman"/>
          <w:sz w:val="23"/>
          <w:szCs w:val="23"/>
          <w:lang w:eastAsia="en-GB"/>
        </w:rPr>
        <w:t xml:space="preserve"> tonnes</w:t>
      </w:r>
      <w:r>
        <w:rPr>
          <w:rFonts w:eastAsia="Times New Roman" w:cs="Times New Roman"/>
          <w:sz w:val="23"/>
          <w:szCs w:val="23"/>
          <w:lang w:eastAsia="en-GB"/>
        </w:rPr>
        <w:t xml:space="preserve">. </w:t>
      </w:r>
      <w:r w:rsidR="00344363" w:rsidRPr="00790EDE">
        <w:rPr>
          <w:rFonts w:eastAsia="Times New Roman" w:cs="Times New Roman"/>
          <w:sz w:val="23"/>
          <w:szCs w:val="23"/>
          <w:lang w:eastAsia="en-GB"/>
        </w:rPr>
        <w:t xml:space="preserve">There are two core variants: an implement carrier </w:t>
      </w:r>
      <w:r w:rsidR="00344363">
        <w:rPr>
          <w:rFonts w:eastAsia="Times New Roman" w:cs="Times New Roman"/>
          <w:sz w:val="23"/>
          <w:szCs w:val="23"/>
          <w:lang w:eastAsia="en-GB"/>
        </w:rPr>
        <w:t xml:space="preserve">like </w:t>
      </w:r>
      <w:r w:rsidR="003734B1">
        <w:rPr>
          <w:rFonts w:eastAsia="Times New Roman" w:cs="Times New Roman"/>
          <w:sz w:val="23"/>
          <w:szCs w:val="23"/>
          <w:lang w:eastAsia="en-GB"/>
        </w:rPr>
        <w:t>Guy Gregson’s</w:t>
      </w:r>
      <w:r w:rsidR="00344363">
        <w:rPr>
          <w:rFonts w:eastAsia="Times New Roman" w:cs="Times New Roman"/>
          <w:sz w:val="23"/>
          <w:szCs w:val="23"/>
          <w:lang w:eastAsia="en-GB"/>
        </w:rPr>
        <w:t xml:space="preserve"> </w:t>
      </w:r>
      <w:r w:rsidR="00344363" w:rsidRPr="00790EDE">
        <w:rPr>
          <w:rFonts w:eastAsia="Times New Roman" w:cs="Times New Roman"/>
          <w:sz w:val="23"/>
          <w:szCs w:val="23"/>
          <w:lang w:eastAsia="en-GB"/>
        </w:rPr>
        <w:t xml:space="preserve">with front, side and rear attachment points, and </w:t>
      </w:r>
      <w:r w:rsidR="00D21DE0">
        <w:rPr>
          <w:rFonts w:eastAsia="Times New Roman" w:cs="Times New Roman"/>
          <w:sz w:val="23"/>
          <w:szCs w:val="23"/>
          <w:lang w:eastAsia="en-GB"/>
        </w:rPr>
        <w:t>an ultra-high mobility truck with extreme torsional flexibility, which can accommodate a range of bodies</w:t>
      </w:r>
      <w:r w:rsidR="00344363">
        <w:rPr>
          <w:rFonts w:eastAsia="Times New Roman" w:cs="Times New Roman"/>
          <w:sz w:val="23"/>
          <w:szCs w:val="23"/>
          <w:lang w:eastAsia="en-GB"/>
        </w:rPr>
        <w:t>. Both are superbly adaptable to a huge variety of roles</w:t>
      </w:r>
      <w:r w:rsidR="00344363" w:rsidRPr="00790EDE">
        <w:rPr>
          <w:rFonts w:eastAsia="Times New Roman" w:cs="Times New Roman"/>
          <w:sz w:val="23"/>
          <w:szCs w:val="23"/>
          <w:lang w:eastAsia="en-GB"/>
        </w:rPr>
        <w:t xml:space="preserve">. </w:t>
      </w:r>
    </w:p>
    <w:p w14:paraId="2DFD213B" w14:textId="62F09578" w:rsidR="00552B2A" w:rsidRDefault="00552B2A" w:rsidP="00344363">
      <w:pPr>
        <w:rPr>
          <w:rFonts w:eastAsia="Times New Roman" w:cs="Times New Roman"/>
          <w:sz w:val="23"/>
          <w:szCs w:val="23"/>
          <w:lang w:eastAsia="en-GB"/>
        </w:rPr>
      </w:pPr>
    </w:p>
    <w:p w14:paraId="42A30FE9" w14:textId="359DD896" w:rsidR="00552B2A" w:rsidRPr="00790EDE" w:rsidRDefault="000551AB" w:rsidP="00344363">
      <w:pPr>
        <w:rPr>
          <w:rFonts w:eastAsia="Times New Roman" w:cs="Times New Roman"/>
          <w:sz w:val="23"/>
          <w:szCs w:val="23"/>
          <w:lang w:eastAsia="en-GB"/>
        </w:rPr>
      </w:pPr>
      <w:hyperlink r:id="rId7" w:history="1">
        <w:r w:rsidR="001B1348" w:rsidRPr="008003C9">
          <w:rPr>
            <w:rStyle w:val="Hyperlink"/>
            <w:rFonts w:eastAsia="Times New Roman" w:cs="Times New Roman"/>
            <w:sz w:val="23"/>
            <w:szCs w:val="23"/>
            <w:lang w:eastAsia="en-GB"/>
          </w:rPr>
          <w:t>www.agritraction.co.uk</w:t>
        </w:r>
      </w:hyperlink>
      <w:r w:rsidR="001B1348">
        <w:rPr>
          <w:rFonts w:eastAsia="Times New Roman" w:cs="Times New Roman"/>
          <w:sz w:val="23"/>
          <w:szCs w:val="23"/>
          <w:lang w:eastAsia="en-GB"/>
        </w:rPr>
        <w:t xml:space="preserve"> </w:t>
      </w:r>
    </w:p>
    <w:p w14:paraId="6C128FDC" w14:textId="68E998FD" w:rsidR="00344363" w:rsidRDefault="00344363" w:rsidP="00B54002"/>
    <w:p w14:paraId="649F0317" w14:textId="77777777" w:rsidR="009701CD" w:rsidRDefault="009701CD" w:rsidP="00B54002"/>
    <w:p w14:paraId="34B9F230" w14:textId="2A38C361" w:rsidR="009701CD" w:rsidRDefault="009701CD" w:rsidP="00B54002">
      <w:r>
        <w:rPr>
          <w:noProof/>
        </w:rPr>
        <w:drawing>
          <wp:inline distT="0" distB="0" distL="0" distR="0" wp14:anchorId="5EAC18A8" wp14:editId="56968E9A">
            <wp:extent cx="5731510" cy="3820795"/>
            <wp:effectExtent l="0" t="0" r="254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8A340" w14:textId="434679BF" w:rsidR="001B1348" w:rsidRDefault="001B1348" w:rsidP="00B54002"/>
    <w:p w14:paraId="01B97FEA" w14:textId="281039E4" w:rsidR="009701CD" w:rsidRDefault="009701CD" w:rsidP="00B54002">
      <w:r w:rsidRPr="009701CD">
        <w:rPr>
          <w:b/>
          <w:bCs/>
        </w:rPr>
        <w:t>Fast forward:</w:t>
      </w:r>
      <w:r>
        <w:t xml:space="preserve"> Its 56 mph road speed is key to the Unimog’s appeal for Guy Gregson</w:t>
      </w:r>
    </w:p>
    <w:p w14:paraId="73551215" w14:textId="2727B083" w:rsidR="00843D49" w:rsidRDefault="00843D49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28223388" wp14:editId="518C8C8B">
            <wp:extent cx="5731510" cy="3820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61C84" w14:textId="3F1F24B2" w:rsidR="00843D49" w:rsidRDefault="00843D49">
      <w:pPr>
        <w:rPr>
          <w:b/>
          <w:i/>
        </w:rPr>
      </w:pPr>
    </w:p>
    <w:p w14:paraId="28CF9389" w14:textId="3E5BC490" w:rsidR="00843D49" w:rsidRDefault="00843D49">
      <w:pPr>
        <w:rPr>
          <w:b/>
          <w:i/>
        </w:rPr>
      </w:pPr>
      <w:r>
        <w:rPr>
          <w:noProof/>
        </w:rPr>
        <w:drawing>
          <wp:inline distT="0" distB="0" distL="0" distR="0" wp14:anchorId="6190A153" wp14:editId="301D207B">
            <wp:extent cx="5731510" cy="3820795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3C88" w14:textId="77777777" w:rsidR="00843D49" w:rsidRPr="00DF2B8B" w:rsidRDefault="00843D49">
      <w:pPr>
        <w:rPr>
          <w:b/>
          <w:i/>
        </w:rPr>
      </w:pPr>
    </w:p>
    <w:p w14:paraId="12308C53" w14:textId="77777777" w:rsidR="00843D49" w:rsidRDefault="00843D49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7C533851" wp14:editId="06415303">
            <wp:extent cx="5731510" cy="387477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40A4C" w14:textId="1B5336C2" w:rsidR="00843D49" w:rsidRDefault="00843D49">
      <w:pPr>
        <w:rPr>
          <w:b/>
          <w:i/>
        </w:rPr>
      </w:pPr>
    </w:p>
    <w:p w14:paraId="623A1284" w14:textId="68B8317C" w:rsidR="00843D49" w:rsidRDefault="00843D49">
      <w:pPr>
        <w:rPr>
          <w:b/>
          <w:i/>
        </w:rPr>
      </w:pPr>
      <w:r>
        <w:rPr>
          <w:noProof/>
        </w:rPr>
        <w:drawing>
          <wp:inline distT="0" distB="0" distL="0" distR="0" wp14:anchorId="7D4F531C" wp14:editId="0BC1546A">
            <wp:extent cx="5731510" cy="38207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817F8" w14:textId="77777777" w:rsidR="00843D49" w:rsidRDefault="00843D49">
      <w:pPr>
        <w:rPr>
          <w:b/>
          <w:i/>
        </w:rPr>
      </w:pPr>
    </w:p>
    <w:p w14:paraId="3F114C5B" w14:textId="77777777" w:rsidR="00843D49" w:rsidRDefault="00843D49">
      <w:pPr>
        <w:rPr>
          <w:b/>
          <w:i/>
        </w:rPr>
      </w:pPr>
    </w:p>
    <w:p w14:paraId="4D8D3984" w14:textId="6873D723" w:rsidR="00441CE5" w:rsidRDefault="00DF2B8B">
      <w:pPr>
        <w:rPr>
          <w:b/>
          <w:i/>
        </w:rPr>
      </w:pPr>
      <w:r w:rsidRPr="00DF2B8B">
        <w:rPr>
          <w:b/>
          <w:i/>
        </w:rPr>
        <w:t>ends</w:t>
      </w:r>
    </w:p>
    <w:p w14:paraId="7F1166CA" w14:textId="5A23D749" w:rsidR="00DF2B8B" w:rsidRDefault="00DF2B8B">
      <w:pPr>
        <w:rPr>
          <w:b/>
          <w:i/>
        </w:rPr>
      </w:pPr>
    </w:p>
    <w:p w14:paraId="7377EDFC" w14:textId="01322AD8" w:rsidR="00BF1755" w:rsidRPr="00BF1755" w:rsidRDefault="00BF1755" w:rsidP="00BF1755">
      <w:pPr>
        <w:rPr>
          <w:rFonts w:cs="Times New Roman"/>
          <w:b/>
          <w:i/>
          <w:szCs w:val="24"/>
        </w:rPr>
      </w:pPr>
    </w:p>
    <w:p w14:paraId="5AF1DEEC" w14:textId="77777777" w:rsidR="00BF1755" w:rsidRDefault="00BF1755" w:rsidP="00BF1755">
      <w:pPr>
        <w:rPr>
          <w:rFonts w:cs="Times New Roman"/>
          <w:szCs w:val="24"/>
        </w:rPr>
      </w:pPr>
    </w:p>
    <w:p w14:paraId="0C01DFAD" w14:textId="77777777" w:rsidR="00BF1755" w:rsidRPr="00A931C7" w:rsidRDefault="00BF1755" w:rsidP="00BF1755">
      <w:pPr>
        <w:rPr>
          <w:rFonts w:ascii="Arial" w:hAnsi="Arial" w:cs="Arial"/>
          <w:b/>
          <w:sz w:val="22"/>
          <w:lang w:eastAsia="en-GB"/>
        </w:rPr>
      </w:pPr>
      <w:r w:rsidRPr="00A931C7">
        <w:rPr>
          <w:rFonts w:ascii="Arial" w:hAnsi="Arial" w:cs="Arial"/>
          <w:b/>
          <w:sz w:val="22"/>
          <w:lang w:eastAsia="en-GB"/>
        </w:rPr>
        <w:t>For more information, or to request bigger/higher-res image files, please contact:</w:t>
      </w:r>
    </w:p>
    <w:p w14:paraId="3EEE9E74" w14:textId="71D55BAD" w:rsidR="00BF1755" w:rsidRPr="00A931C7" w:rsidRDefault="00B54002" w:rsidP="00BF1755">
      <w:pPr>
        <w:rPr>
          <w:rFonts w:ascii="Arial" w:hAnsi="Arial" w:cs="Arial"/>
          <w:sz w:val="22"/>
          <w:lang w:eastAsia="en-GB"/>
        </w:rPr>
      </w:pPr>
      <w:r w:rsidRPr="00A931C7">
        <w:rPr>
          <w:rFonts w:ascii="Arial" w:hAnsi="Arial" w:cs="Arial"/>
          <w:sz w:val="22"/>
          <w:lang w:eastAsia="en-GB"/>
        </w:rPr>
        <w:t xml:space="preserve">Steve Warren or </w:t>
      </w:r>
      <w:r w:rsidR="00BF1755" w:rsidRPr="00A931C7">
        <w:rPr>
          <w:rFonts w:ascii="Arial" w:hAnsi="Arial" w:cs="Arial"/>
          <w:sz w:val="22"/>
          <w:lang w:eastAsia="en-GB"/>
        </w:rPr>
        <w:t>John Ripley</w:t>
      </w:r>
    </w:p>
    <w:p w14:paraId="6341A13B" w14:textId="77777777" w:rsidR="00BF1755" w:rsidRPr="00A931C7" w:rsidRDefault="00BF1755" w:rsidP="00BF1755">
      <w:pPr>
        <w:rPr>
          <w:rFonts w:ascii="Arial" w:hAnsi="Arial" w:cs="Arial"/>
          <w:sz w:val="22"/>
          <w:lang w:eastAsia="en-GB"/>
        </w:rPr>
      </w:pPr>
      <w:r w:rsidRPr="00A931C7">
        <w:rPr>
          <w:rFonts w:ascii="Arial" w:hAnsi="Arial" w:cs="Arial"/>
          <w:sz w:val="22"/>
          <w:lang w:eastAsia="en-GB"/>
        </w:rPr>
        <w:t>Impact Communications, 01926 842126</w:t>
      </w:r>
    </w:p>
    <w:p w14:paraId="5F7A1F24" w14:textId="77777777" w:rsidR="00B54002" w:rsidRPr="00A931C7" w:rsidRDefault="00B54002" w:rsidP="00B54002">
      <w:pPr>
        <w:rPr>
          <w:rFonts w:ascii="Arial" w:hAnsi="Arial" w:cs="Arial"/>
          <w:sz w:val="22"/>
          <w:lang w:eastAsia="en-GB"/>
        </w:rPr>
      </w:pPr>
      <w:r w:rsidRPr="00A931C7">
        <w:rPr>
          <w:rFonts w:ascii="Arial" w:hAnsi="Arial" w:cs="Arial"/>
          <w:sz w:val="22"/>
          <w:lang w:eastAsia="en-GB"/>
        </w:rPr>
        <w:t xml:space="preserve">Steve: 07770 470251, </w:t>
      </w:r>
      <w:hyperlink r:id="rId13" w:history="1">
        <w:r w:rsidRPr="00A931C7">
          <w:rPr>
            <w:rStyle w:val="Hyperlink"/>
            <w:rFonts w:ascii="Arial" w:hAnsi="Arial" w:cs="Arial"/>
            <w:sz w:val="22"/>
            <w:lang w:eastAsia="en-GB"/>
          </w:rPr>
          <w:t>steve@impactcom.co.uk</w:t>
        </w:r>
      </w:hyperlink>
    </w:p>
    <w:p w14:paraId="67D32D26" w14:textId="77777777" w:rsidR="00BF1755" w:rsidRPr="00A931C7" w:rsidRDefault="00BF1755" w:rsidP="00BF1755">
      <w:pPr>
        <w:rPr>
          <w:rFonts w:ascii="Arial" w:hAnsi="Arial" w:cs="Arial"/>
          <w:sz w:val="22"/>
          <w:lang w:eastAsia="en-GB"/>
        </w:rPr>
      </w:pPr>
      <w:r w:rsidRPr="00A931C7">
        <w:rPr>
          <w:rFonts w:ascii="Arial" w:hAnsi="Arial" w:cs="Arial"/>
          <w:sz w:val="22"/>
          <w:lang w:eastAsia="en-GB"/>
        </w:rPr>
        <w:t xml:space="preserve">John: 07771 484595, </w:t>
      </w:r>
      <w:hyperlink r:id="rId14" w:history="1">
        <w:r w:rsidRPr="00A931C7">
          <w:rPr>
            <w:rStyle w:val="Hyperlink"/>
            <w:rFonts w:ascii="Arial" w:hAnsi="Arial" w:cs="Arial"/>
            <w:sz w:val="22"/>
            <w:lang w:eastAsia="en-GB"/>
          </w:rPr>
          <w:t>john@impactcom.co.uk</w:t>
        </w:r>
      </w:hyperlink>
    </w:p>
    <w:p w14:paraId="266D3F0A" w14:textId="7CA2512B" w:rsidR="00357D41" w:rsidRPr="00A931C7" w:rsidRDefault="00357D41">
      <w:pPr>
        <w:rPr>
          <w:rFonts w:ascii="Arial" w:hAnsi="Arial" w:cs="Arial"/>
          <w:b/>
          <w:i/>
          <w:sz w:val="22"/>
        </w:rPr>
      </w:pPr>
    </w:p>
    <w:p w14:paraId="7A10E15E" w14:textId="77777777" w:rsidR="00BF1755" w:rsidRDefault="00BF1755">
      <w:pPr>
        <w:rPr>
          <w:b/>
          <w:i/>
        </w:rPr>
      </w:pPr>
    </w:p>
    <w:p w14:paraId="59A14533" w14:textId="7EA8684C" w:rsidR="00DF2B8B" w:rsidRDefault="00DF2B8B">
      <w:pPr>
        <w:rPr>
          <w:b/>
          <w:i/>
        </w:rPr>
      </w:pPr>
      <w:r>
        <w:rPr>
          <w:b/>
          <w:i/>
          <w:noProof/>
          <w:lang w:eastAsia="en-GB"/>
        </w:rPr>
        <w:drawing>
          <wp:inline distT="0" distB="0" distL="0" distR="0" wp14:anchorId="0E62EB75" wp14:editId="03EF95AA">
            <wp:extent cx="5731510" cy="17424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Lloyd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621D9" w14:textId="6F3D4D95" w:rsidR="00074F5D" w:rsidRDefault="00074F5D">
      <w:pPr>
        <w:rPr>
          <w:b/>
          <w:i/>
        </w:rPr>
      </w:pPr>
    </w:p>
    <w:p w14:paraId="1DD63F79" w14:textId="3F4DBFA0" w:rsidR="00074F5D" w:rsidRDefault="00074F5D">
      <w:pPr>
        <w:rPr>
          <w:b/>
          <w:i/>
        </w:rPr>
      </w:pPr>
    </w:p>
    <w:p w14:paraId="24BD3F95" w14:textId="0B3D0489" w:rsidR="00074F5D" w:rsidRDefault="00074F5D">
      <w:pPr>
        <w:rPr>
          <w:b/>
          <w:i/>
        </w:rPr>
      </w:pPr>
    </w:p>
    <w:p w14:paraId="3EE3A13C" w14:textId="3DAD4DBE" w:rsidR="00074F5D" w:rsidRDefault="00074F5D">
      <w:pPr>
        <w:rPr>
          <w:b/>
          <w:i/>
        </w:rPr>
      </w:pPr>
    </w:p>
    <w:bookmarkEnd w:id="0"/>
    <w:p w14:paraId="3C8C4EC9" w14:textId="77777777" w:rsidR="00074F5D" w:rsidRPr="00DF2B8B" w:rsidRDefault="00074F5D">
      <w:pPr>
        <w:rPr>
          <w:b/>
          <w:i/>
        </w:rPr>
      </w:pPr>
    </w:p>
    <w:sectPr w:rsidR="00074F5D" w:rsidRPr="00DF2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23090"/>
    <w:multiLevelType w:val="multilevel"/>
    <w:tmpl w:val="6642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9A"/>
    <w:rsid w:val="00014069"/>
    <w:rsid w:val="000551AB"/>
    <w:rsid w:val="00074F5D"/>
    <w:rsid w:val="00105B38"/>
    <w:rsid w:val="00144424"/>
    <w:rsid w:val="001774F2"/>
    <w:rsid w:val="001A47F4"/>
    <w:rsid w:val="001B1348"/>
    <w:rsid w:val="00236763"/>
    <w:rsid w:val="0026436C"/>
    <w:rsid w:val="00276A6E"/>
    <w:rsid w:val="0028719A"/>
    <w:rsid w:val="002E65A3"/>
    <w:rsid w:val="00344363"/>
    <w:rsid w:val="00357D41"/>
    <w:rsid w:val="003734B1"/>
    <w:rsid w:val="00376B9A"/>
    <w:rsid w:val="003C242F"/>
    <w:rsid w:val="003E155C"/>
    <w:rsid w:val="00441CE5"/>
    <w:rsid w:val="00497E69"/>
    <w:rsid w:val="004A279C"/>
    <w:rsid w:val="004E5D6E"/>
    <w:rsid w:val="00513D44"/>
    <w:rsid w:val="0052144F"/>
    <w:rsid w:val="0052485A"/>
    <w:rsid w:val="00552B2A"/>
    <w:rsid w:val="00584F14"/>
    <w:rsid w:val="005A651C"/>
    <w:rsid w:val="005F4688"/>
    <w:rsid w:val="00605428"/>
    <w:rsid w:val="00652FC6"/>
    <w:rsid w:val="00684C04"/>
    <w:rsid w:val="00684E97"/>
    <w:rsid w:val="006A7DBC"/>
    <w:rsid w:val="006D4829"/>
    <w:rsid w:val="007171D9"/>
    <w:rsid w:val="00743877"/>
    <w:rsid w:val="0074783C"/>
    <w:rsid w:val="007855F9"/>
    <w:rsid w:val="00843D49"/>
    <w:rsid w:val="008B13F0"/>
    <w:rsid w:val="008E452E"/>
    <w:rsid w:val="00907CD2"/>
    <w:rsid w:val="0092647A"/>
    <w:rsid w:val="00927486"/>
    <w:rsid w:val="009374EE"/>
    <w:rsid w:val="009701CD"/>
    <w:rsid w:val="009E0CC3"/>
    <w:rsid w:val="00A111C0"/>
    <w:rsid w:val="00A244BF"/>
    <w:rsid w:val="00A70C30"/>
    <w:rsid w:val="00A931C7"/>
    <w:rsid w:val="00AC0A6D"/>
    <w:rsid w:val="00B17C6C"/>
    <w:rsid w:val="00B54002"/>
    <w:rsid w:val="00B66399"/>
    <w:rsid w:val="00BB5990"/>
    <w:rsid w:val="00BC6670"/>
    <w:rsid w:val="00BF1755"/>
    <w:rsid w:val="00C3151B"/>
    <w:rsid w:val="00C40D8D"/>
    <w:rsid w:val="00C46654"/>
    <w:rsid w:val="00C47716"/>
    <w:rsid w:val="00D21DE0"/>
    <w:rsid w:val="00D64049"/>
    <w:rsid w:val="00DC4436"/>
    <w:rsid w:val="00DC530C"/>
    <w:rsid w:val="00DE76B1"/>
    <w:rsid w:val="00DF2B8B"/>
    <w:rsid w:val="00F17D22"/>
    <w:rsid w:val="00F24EF2"/>
    <w:rsid w:val="00FB15F1"/>
    <w:rsid w:val="00FD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E2CB6"/>
  <w15:chartTrackingRefBased/>
  <w15:docId w15:val="{B9089D8F-7B94-4B52-BF68-6AD5A512A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43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F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52FC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6B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6B1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652F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showme">
    <w:name w:val="showme"/>
    <w:basedOn w:val="Normal"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52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F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author">
    <w:name w:val="author"/>
    <w:basedOn w:val="Normal"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publish-date">
    <w:name w:val="publish-date"/>
    <w:basedOn w:val="Normal"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share-button">
    <w:name w:val="share-button"/>
    <w:basedOn w:val="Normal"/>
    <w:rsid w:val="00652FC6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52FC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52FC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52FC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52FC6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ds-ui-components-credits-colored">
    <w:name w:val="teads-ui-components-credits-colored"/>
    <w:basedOn w:val="DefaultParagraphFont"/>
    <w:rsid w:val="00652FC6"/>
  </w:style>
  <w:style w:type="character" w:styleId="UnresolvedMention">
    <w:name w:val="Unresolved Mention"/>
    <w:basedOn w:val="DefaultParagraphFont"/>
    <w:uiPriority w:val="99"/>
    <w:semiHidden/>
    <w:unhideWhenUsed/>
    <w:rsid w:val="001B1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89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8130">
              <w:marLeft w:val="-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23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04492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5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75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73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9099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93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51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2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178019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9867104">
                  <w:marLeft w:val="0"/>
                  <w:marRight w:val="0"/>
                  <w:marTop w:val="100"/>
                  <w:marBottom w:val="100"/>
                  <w:divBdr>
                    <w:top w:val="single" w:sz="6" w:space="12" w:color="D6D6D6"/>
                    <w:left w:val="none" w:sz="0" w:space="0" w:color="auto"/>
                    <w:bottom w:val="single" w:sz="6" w:space="12" w:color="D6D6D6"/>
                    <w:right w:val="none" w:sz="0" w:space="0" w:color="auto"/>
                  </w:divBdr>
                  <w:divsChild>
                    <w:div w:id="140725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6644">
                          <w:marLeft w:val="0"/>
                          <w:marRight w:val="-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6475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0254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825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6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44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9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979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86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38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46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6430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768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3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1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444444"/>
                                        <w:left w:val="single" w:sz="6" w:space="0" w:color="444444"/>
                                        <w:bottom w:val="single" w:sz="6" w:space="0" w:color="444444"/>
                                        <w:right w:val="single" w:sz="6" w:space="0" w:color="444444"/>
                                      </w:divBdr>
                                      <w:divsChild>
                                        <w:div w:id="20468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00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120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332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43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ritraction.co.uk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8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19</cp:revision>
  <dcterms:created xsi:type="dcterms:W3CDTF">2018-07-23T18:19:00Z</dcterms:created>
  <dcterms:modified xsi:type="dcterms:W3CDTF">2019-08-15T09:47:00Z</dcterms:modified>
</cp:coreProperties>
</file>