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12630" w14:textId="737A89BB" w:rsidR="004A42CD" w:rsidRDefault="00E074B1" w:rsidP="009006B6">
      <w:pPr>
        <w:rPr>
          <w:rFonts w:ascii="Times New Roman" w:hAnsi="Times New Roman" w:cs="Times New Roman"/>
          <w:b/>
          <w:sz w:val="24"/>
          <w:szCs w:val="24"/>
        </w:rPr>
      </w:pPr>
      <w:r>
        <w:rPr>
          <w:noProof/>
        </w:rPr>
        <w:drawing>
          <wp:inline distT="0" distB="0" distL="0" distR="0" wp14:anchorId="75891D7B" wp14:editId="1528BA86">
            <wp:extent cx="5731510" cy="1877060"/>
            <wp:effectExtent l="0" t="0" r="2540" b="8890"/>
            <wp:docPr id="4" name="Picture 4"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white text&#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77060"/>
                    </a:xfrm>
                    <a:prstGeom prst="rect">
                      <a:avLst/>
                    </a:prstGeom>
                    <a:noFill/>
                    <a:ln>
                      <a:noFill/>
                    </a:ln>
                  </pic:spPr>
                </pic:pic>
              </a:graphicData>
            </a:graphic>
          </wp:inline>
        </w:drawing>
      </w:r>
    </w:p>
    <w:p w14:paraId="673F6C9B" w14:textId="77777777" w:rsidR="00E27394" w:rsidRDefault="00E27394" w:rsidP="009006B6">
      <w:pPr>
        <w:rPr>
          <w:rFonts w:ascii="Times New Roman" w:hAnsi="Times New Roman" w:cs="Times New Roman"/>
          <w:b/>
          <w:sz w:val="24"/>
          <w:szCs w:val="24"/>
        </w:rPr>
      </w:pPr>
    </w:p>
    <w:p w14:paraId="07365D7D" w14:textId="77777777" w:rsidR="00E27394" w:rsidRDefault="00E27394" w:rsidP="009006B6">
      <w:pPr>
        <w:rPr>
          <w:rFonts w:ascii="Times New Roman" w:hAnsi="Times New Roman" w:cs="Times New Roman"/>
          <w:b/>
          <w:sz w:val="24"/>
          <w:szCs w:val="24"/>
        </w:rPr>
      </w:pPr>
    </w:p>
    <w:p w14:paraId="4BAD3C75" w14:textId="48CBC3CD" w:rsidR="00A52F40" w:rsidRDefault="004A42CD" w:rsidP="009006B6">
      <w:pPr>
        <w:rPr>
          <w:rFonts w:ascii="Times New Roman" w:hAnsi="Times New Roman" w:cs="Times New Roman"/>
          <w:sz w:val="24"/>
          <w:szCs w:val="24"/>
        </w:rPr>
      </w:pPr>
      <w:r w:rsidRPr="004A42CD">
        <w:rPr>
          <w:rFonts w:ascii="Times New Roman" w:hAnsi="Times New Roman" w:cs="Times New Roman"/>
          <w:b/>
          <w:sz w:val="24"/>
          <w:szCs w:val="24"/>
        </w:rPr>
        <w:t>Date:</w:t>
      </w:r>
      <w:r>
        <w:rPr>
          <w:rFonts w:ascii="Times New Roman" w:hAnsi="Times New Roman" w:cs="Times New Roman"/>
          <w:sz w:val="24"/>
          <w:szCs w:val="24"/>
        </w:rPr>
        <w:t xml:space="preserve"> </w:t>
      </w:r>
      <w:r w:rsidR="00BF54C1">
        <w:rPr>
          <w:rFonts w:ascii="Times New Roman" w:hAnsi="Times New Roman" w:cs="Times New Roman"/>
          <w:sz w:val="24"/>
          <w:szCs w:val="24"/>
        </w:rPr>
        <w:t>7 March</w:t>
      </w:r>
      <w:r w:rsidR="00A659C8">
        <w:rPr>
          <w:rFonts w:ascii="Times New Roman" w:hAnsi="Times New Roman" w:cs="Times New Roman"/>
          <w:sz w:val="24"/>
          <w:szCs w:val="24"/>
        </w:rPr>
        <w:t xml:space="preserve"> </w:t>
      </w:r>
      <w:r>
        <w:rPr>
          <w:rFonts w:ascii="Times New Roman" w:hAnsi="Times New Roman" w:cs="Times New Roman"/>
          <w:sz w:val="24"/>
          <w:szCs w:val="24"/>
        </w:rPr>
        <w:t>20</w:t>
      </w:r>
      <w:r w:rsidR="00220689">
        <w:rPr>
          <w:rFonts w:ascii="Times New Roman" w:hAnsi="Times New Roman" w:cs="Times New Roman"/>
          <w:sz w:val="24"/>
          <w:szCs w:val="24"/>
        </w:rPr>
        <w:t>2</w:t>
      </w:r>
      <w:r w:rsidR="005C79DD">
        <w:rPr>
          <w:rFonts w:ascii="Times New Roman" w:hAnsi="Times New Roman" w:cs="Times New Roman"/>
          <w:sz w:val="24"/>
          <w:szCs w:val="24"/>
        </w:rPr>
        <w:t>2</w:t>
      </w:r>
    </w:p>
    <w:p w14:paraId="16E9303C" w14:textId="16273214" w:rsidR="007F1261" w:rsidRDefault="007F1261" w:rsidP="009006B6">
      <w:pPr>
        <w:rPr>
          <w:rFonts w:ascii="Times New Roman" w:hAnsi="Times New Roman" w:cs="Times New Roman"/>
          <w:sz w:val="24"/>
          <w:szCs w:val="24"/>
        </w:rPr>
      </w:pPr>
    </w:p>
    <w:p w14:paraId="63732A2F" w14:textId="77777777" w:rsidR="00CA5ACF" w:rsidRDefault="00CA5ACF" w:rsidP="00CA5AC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7544427" wp14:editId="16C74A23">
            <wp:extent cx="5715000" cy="3816350"/>
            <wp:effectExtent l="0" t="0" r="0" b="0"/>
            <wp:docPr id="12" name="Picture 12" descr="A picture containing truck, outdoor, parked,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ruck, outdoor, parked, transpo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3969" cy="3829017"/>
                    </a:xfrm>
                    <a:prstGeom prst="rect">
                      <a:avLst/>
                    </a:prstGeom>
                  </pic:spPr>
                </pic:pic>
              </a:graphicData>
            </a:graphic>
          </wp:inline>
        </w:drawing>
      </w:r>
    </w:p>
    <w:p w14:paraId="54262B55" w14:textId="77777777" w:rsidR="00CA5ACF" w:rsidRDefault="00CA5ACF" w:rsidP="00CA5ACF">
      <w:pPr>
        <w:rPr>
          <w:rFonts w:ascii="Times New Roman" w:hAnsi="Times New Roman" w:cs="Times New Roman"/>
          <w:sz w:val="24"/>
          <w:szCs w:val="24"/>
        </w:rPr>
      </w:pPr>
    </w:p>
    <w:p w14:paraId="5759490C" w14:textId="066998A2" w:rsidR="00CA5ACF" w:rsidRPr="00F603AD" w:rsidRDefault="00CA5ACF" w:rsidP="00CA5ACF">
      <w:pPr>
        <w:rPr>
          <w:rFonts w:ascii="Times New Roman" w:hAnsi="Times New Roman" w:cs="Times New Roman"/>
          <w:b/>
          <w:bCs/>
          <w:i/>
          <w:iCs/>
          <w:color w:val="FF0000"/>
          <w:sz w:val="24"/>
          <w:szCs w:val="24"/>
        </w:rPr>
      </w:pPr>
      <w:r w:rsidRPr="00711F62">
        <w:rPr>
          <w:rFonts w:ascii="Times New Roman" w:hAnsi="Times New Roman" w:cs="Times New Roman"/>
          <w:b/>
          <w:bCs/>
          <w:sz w:val="24"/>
          <w:szCs w:val="24"/>
        </w:rPr>
        <w:t xml:space="preserve">Leaders of the </w:t>
      </w:r>
      <w:r w:rsidR="00BF54C1">
        <w:rPr>
          <w:rFonts w:ascii="Times New Roman" w:hAnsi="Times New Roman" w:cs="Times New Roman"/>
          <w:b/>
          <w:bCs/>
          <w:sz w:val="24"/>
          <w:szCs w:val="24"/>
        </w:rPr>
        <w:t>p</w:t>
      </w:r>
      <w:r w:rsidRPr="00711F62">
        <w:rPr>
          <w:rFonts w:ascii="Times New Roman" w:hAnsi="Times New Roman" w:cs="Times New Roman"/>
          <w:b/>
          <w:bCs/>
          <w:sz w:val="24"/>
          <w:szCs w:val="24"/>
        </w:rPr>
        <w:t>ack:</w:t>
      </w:r>
      <w:r>
        <w:rPr>
          <w:rFonts w:ascii="Times New Roman" w:hAnsi="Times New Roman" w:cs="Times New Roman"/>
          <w:sz w:val="24"/>
          <w:szCs w:val="24"/>
        </w:rPr>
        <w:t xml:space="preserve"> MJ Slater’s Mercedes-Benz Actros Edition 2 tractors, left and centre, </w:t>
      </w:r>
      <w:r w:rsidR="00BF54C1">
        <w:rPr>
          <w:rFonts w:ascii="Times New Roman" w:hAnsi="Times New Roman" w:cs="Times New Roman"/>
          <w:sz w:val="24"/>
          <w:szCs w:val="24"/>
        </w:rPr>
        <w:t xml:space="preserve">are pictured with its </w:t>
      </w:r>
      <w:r>
        <w:rPr>
          <w:rFonts w:ascii="Times New Roman" w:hAnsi="Times New Roman" w:cs="Times New Roman"/>
          <w:sz w:val="24"/>
          <w:szCs w:val="24"/>
        </w:rPr>
        <w:t xml:space="preserve">2019 Actros1 </w:t>
      </w:r>
    </w:p>
    <w:p w14:paraId="00AF5FE2" w14:textId="77777777" w:rsidR="007F1261" w:rsidRDefault="007F1261" w:rsidP="00220689">
      <w:pPr>
        <w:rPr>
          <w:rFonts w:ascii="Times New Roman" w:hAnsi="Times New Roman" w:cs="Times New Roman"/>
          <w:sz w:val="40"/>
          <w:szCs w:val="40"/>
        </w:rPr>
      </w:pPr>
    </w:p>
    <w:p w14:paraId="52F9B91C" w14:textId="343E954E" w:rsidR="00220689" w:rsidRPr="00816415" w:rsidRDefault="00965567" w:rsidP="005D19AC">
      <w:pPr>
        <w:rPr>
          <w:rFonts w:ascii="Times New Roman" w:hAnsi="Times New Roman" w:cs="Times New Roman"/>
          <w:sz w:val="40"/>
          <w:szCs w:val="40"/>
        </w:rPr>
      </w:pPr>
      <w:r>
        <w:rPr>
          <w:rFonts w:ascii="Times New Roman" w:hAnsi="Times New Roman" w:cs="Times New Roman"/>
          <w:sz w:val="40"/>
          <w:szCs w:val="40"/>
        </w:rPr>
        <w:t xml:space="preserve">MJ Slater </w:t>
      </w:r>
      <w:r w:rsidR="00525DF5">
        <w:rPr>
          <w:rFonts w:ascii="Times New Roman" w:hAnsi="Times New Roman" w:cs="Times New Roman"/>
          <w:sz w:val="40"/>
          <w:szCs w:val="40"/>
        </w:rPr>
        <w:t>reaches</w:t>
      </w:r>
      <w:r>
        <w:rPr>
          <w:rFonts w:ascii="Times New Roman" w:hAnsi="Times New Roman" w:cs="Times New Roman"/>
          <w:sz w:val="40"/>
          <w:szCs w:val="40"/>
        </w:rPr>
        <w:t xml:space="preserve"> twin peaks</w:t>
      </w:r>
      <w:r w:rsidR="00525DF5">
        <w:rPr>
          <w:rFonts w:ascii="Times New Roman" w:hAnsi="Times New Roman" w:cs="Times New Roman"/>
          <w:sz w:val="40"/>
          <w:szCs w:val="40"/>
        </w:rPr>
        <w:t xml:space="preserve"> of</w:t>
      </w:r>
      <w:r>
        <w:rPr>
          <w:rFonts w:ascii="Times New Roman" w:hAnsi="Times New Roman" w:cs="Times New Roman"/>
          <w:sz w:val="40"/>
          <w:szCs w:val="40"/>
        </w:rPr>
        <w:t xml:space="preserve"> </w:t>
      </w:r>
      <w:r w:rsidR="00525DF5">
        <w:rPr>
          <w:rFonts w:ascii="Times New Roman" w:hAnsi="Times New Roman" w:cs="Times New Roman"/>
          <w:sz w:val="40"/>
          <w:szCs w:val="40"/>
        </w:rPr>
        <w:t>exclusivity with</w:t>
      </w:r>
      <w:r>
        <w:rPr>
          <w:rFonts w:ascii="Times New Roman" w:hAnsi="Times New Roman" w:cs="Times New Roman"/>
          <w:sz w:val="40"/>
          <w:szCs w:val="40"/>
        </w:rPr>
        <w:t xml:space="preserve"> </w:t>
      </w:r>
      <w:r w:rsidR="00525DF5">
        <w:rPr>
          <w:rFonts w:ascii="Times New Roman" w:hAnsi="Times New Roman" w:cs="Times New Roman"/>
          <w:sz w:val="40"/>
          <w:szCs w:val="40"/>
        </w:rPr>
        <w:t xml:space="preserve">awesome </w:t>
      </w:r>
      <w:r>
        <w:rPr>
          <w:rFonts w:ascii="Times New Roman" w:hAnsi="Times New Roman" w:cs="Times New Roman"/>
          <w:sz w:val="40"/>
          <w:szCs w:val="40"/>
        </w:rPr>
        <w:t>Actros Edition 2</w:t>
      </w:r>
      <w:r w:rsidR="00525DF5">
        <w:rPr>
          <w:rFonts w:ascii="Times New Roman" w:hAnsi="Times New Roman" w:cs="Times New Roman"/>
          <w:sz w:val="40"/>
          <w:szCs w:val="40"/>
        </w:rPr>
        <w:t>s</w:t>
      </w:r>
      <w:r>
        <w:rPr>
          <w:rFonts w:ascii="Times New Roman" w:hAnsi="Times New Roman" w:cs="Times New Roman"/>
          <w:sz w:val="40"/>
          <w:szCs w:val="40"/>
        </w:rPr>
        <w:t xml:space="preserve"> from Ciceley Commercials</w:t>
      </w:r>
    </w:p>
    <w:p w14:paraId="4CD84531" w14:textId="77777777" w:rsidR="001A5178" w:rsidRPr="007F0EE0" w:rsidRDefault="001A5178" w:rsidP="00220689">
      <w:pPr>
        <w:rPr>
          <w:rFonts w:ascii="Times New Roman" w:hAnsi="Times New Roman" w:cs="Times New Roman"/>
          <w:sz w:val="24"/>
          <w:szCs w:val="24"/>
        </w:rPr>
      </w:pPr>
    </w:p>
    <w:p w14:paraId="43E15CB3" w14:textId="6AB76BB0" w:rsidR="005C79DD" w:rsidRPr="005C79DD" w:rsidRDefault="005C79DD" w:rsidP="005C79DD">
      <w:pPr>
        <w:rPr>
          <w:rFonts w:ascii="Times New Roman" w:eastAsia="Calibri" w:hAnsi="Times New Roman" w:cs="Times New Roman"/>
          <w:sz w:val="24"/>
          <w:szCs w:val="24"/>
        </w:rPr>
      </w:pPr>
      <w:r w:rsidRPr="005C79DD">
        <w:rPr>
          <w:rFonts w:ascii="Times New Roman" w:eastAsia="Calibri" w:hAnsi="Times New Roman" w:cs="Times New Roman"/>
          <w:sz w:val="24"/>
          <w:szCs w:val="24"/>
        </w:rPr>
        <w:t>Cumbria</w:t>
      </w:r>
      <w:r w:rsidR="00525DF5">
        <w:rPr>
          <w:rFonts w:ascii="Times New Roman" w:eastAsia="Calibri" w:hAnsi="Times New Roman" w:cs="Times New Roman"/>
          <w:sz w:val="24"/>
          <w:szCs w:val="24"/>
        </w:rPr>
        <w:t>’s</w:t>
      </w:r>
      <w:r w:rsidRPr="005C79DD">
        <w:rPr>
          <w:rFonts w:ascii="Times New Roman" w:eastAsia="Calibri" w:hAnsi="Times New Roman" w:cs="Times New Roman"/>
          <w:sz w:val="24"/>
          <w:szCs w:val="24"/>
        </w:rPr>
        <w:t xml:space="preserve"> MJ Slater </w:t>
      </w:r>
      <w:r w:rsidR="00525DF5">
        <w:rPr>
          <w:rFonts w:ascii="Times New Roman" w:eastAsia="Calibri" w:hAnsi="Times New Roman" w:cs="Times New Roman"/>
          <w:sz w:val="24"/>
          <w:szCs w:val="24"/>
        </w:rPr>
        <w:t xml:space="preserve">is holding </w:t>
      </w:r>
      <w:r w:rsidRPr="005C79DD">
        <w:rPr>
          <w:rFonts w:ascii="Times New Roman" w:eastAsia="Calibri" w:hAnsi="Times New Roman" w:cs="Times New Roman"/>
          <w:sz w:val="24"/>
          <w:szCs w:val="24"/>
        </w:rPr>
        <w:t xml:space="preserve">a pair of aces </w:t>
      </w:r>
      <w:r w:rsidR="00525DF5">
        <w:rPr>
          <w:rFonts w:ascii="Times New Roman" w:eastAsia="Calibri" w:hAnsi="Times New Roman" w:cs="Times New Roman"/>
          <w:sz w:val="24"/>
          <w:szCs w:val="24"/>
        </w:rPr>
        <w:t xml:space="preserve">in the shape of </w:t>
      </w:r>
      <w:r w:rsidRPr="005C79DD">
        <w:rPr>
          <w:rFonts w:ascii="Times New Roman" w:eastAsia="Calibri" w:hAnsi="Times New Roman" w:cs="Times New Roman"/>
          <w:sz w:val="24"/>
          <w:szCs w:val="24"/>
        </w:rPr>
        <w:t>two stunning</w:t>
      </w:r>
      <w:r w:rsidR="00AB4EB5">
        <w:rPr>
          <w:rFonts w:ascii="Times New Roman" w:eastAsia="Calibri" w:hAnsi="Times New Roman" w:cs="Times New Roman"/>
          <w:sz w:val="24"/>
          <w:szCs w:val="24"/>
        </w:rPr>
        <w:t>,</w:t>
      </w:r>
      <w:r w:rsidRPr="005C79DD">
        <w:rPr>
          <w:rFonts w:ascii="Times New Roman" w:eastAsia="Calibri" w:hAnsi="Times New Roman" w:cs="Times New Roman"/>
          <w:sz w:val="24"/>
          <w:szCs w:val="24"/>
        </w:rPr>
        <w:t xml:space="preserve"> </w:t>
      </w:r>
      <w:r w:rsidR="00AB4EB5">
        <w:rPr>
          <w:rFonts w:ascii="Times New Roman" w:eastAsia="Calibri" w:hAnsi="Times New Roman" w:cs="Times New Roman"/>
          <w:sz w:val="24"/>
          <w:szCs w:val="24"/>
        </w:rPr>
        <w:t xml:space="preserve">limited-edition </w:t>
      </w:r>
      <w:r w:rsidRPr="005C79DD">
        <w:rPr>
          <w:rFonts w:ascii="Times New Roman" w:eastAsia="Calibri" w:hAnsi="Times New Roman" w:cs="Times New Roman"/>
          <w:sz w:val="24"/>
          <w:szCs w:val="24"/>
        </w:rPr>
        <w:t>Mercedes-Benz tracto</w:t>
      </w:r>
      <w:r w:rsidR="00965567">
        <w:rPr>
          <w:rFonts w:ascii="Times New Roman" w:eastAsia="Calibri" w:hAnsi="Times New Roman" w:cs="Times New Roman"/>
          <w:sz w:val="24"/>
          <w:szCs w:val="24"/>
        </w:rPr>
        <w:t>r</w:t>
      </w:r>
      <w:r w:rsidR="00525DF5">
        <w:rPr>
          <w:rFonts w:ascii="Times New Roman" w:eastAsia="Calibri" w:hAnsi="Times New Roman" w:cs="Times New Roman"/>
          <w:sz w:val="24"/>
          <w:szCs w:val="24"/>
        </w:rPr>
        <w:t xml:space="preserve"> units</w:t>
      </w:r>
      <w:r w:rsidRPr="005C79DD">
        <w:rPr>
          <w:rFonts w:ascii="Times New Roman" w:eastAsia="Calibri" w:hAnsi="Times New Roman" w:cs="Times New Roman"/>
          <w:sz w:val="24"/>
          <w:szCs w:val="24"/>
        </w:rPr>
        <w:t xml:space="preserve">. </w:t>
      </w:r>
    </w:p>
    <w:p w14:paraId="37AE248E" w14:textId="77777777" w:rsidR="005C79DD" w:rsidRPr="005C79DD" w:rsidRDefault="005C79DD" w:rsidP="005C79DD">
      <w:pPr>
        <w:rPr>
          <w:rFonts w:ascii="Times New Roman" w:eastAsia="Calibri" w:hAnsi="Times New Roman" w:cs="Times New Roman"/>
          <w:sz w:val="24"/>
          <w:szCs w:val="24"/>
        </w:rPr>
      </w:pPr>
    </w:p>
    <w:p w14:paraId="2EBD3A26" w14:textId="1C1142E4" w:rsidR="005C79DD" w:rsidRPr="005C79DD" w:rsidRDefault="005C79DD" w:rsidP="005C79DD">
      <w:pPr>
        <w:shd w:val="clear" w:color="auto" w:fill="FFFFFF"/>
        <w:rPr>
          <w:rFonts w:ascii="Times New Roman" w:eastAsia="Times New Roman" w:hAnsi="Times New Roman" w:cs="Times New Roman"/>
          <w:color w:val="201F1E"/>
          <w:sz w:val="24"/>
          <w:szCs w:val="24"/>
          <w:bdr w:val="none" w:sz="0" w:space="0" w:color="auto" w:frame="1"/>
          <w:lang w:eastAsia="en-GB"/>
        </w:rPr>
      </w:pPr>
      <w:r w:rsidRPr="005C79DD">
        <w:rPr>
          <w:rFonts w:ascii="Times New Roman" w:eastAsia="Times New Roman" w:hAnsi="Times New Roman" w:cs="Times New Roman"/>
          <w:color w:val="201F1E"/>
          <w:sz w:val="24"/>
          <w:szCs w:val="24"/>
          <w:bdr w:val="none" w:sz="0" w:space="0" w:color="auto" w:frame="1"/>
          <w:lang w:eastAsia="en-GB"/>
        </w:rPr>
        <w:t>Just 400 Actros Edition 2s have been built for customers worldwide, and of these a handful reached the UK</w:t>
      </w:r>
      <w:r w:rsidR="00525DF5">
        <w:rPr>
          <w:rFonts w:ascii="Times New Roman" w:eastAsia="Times New Roman" w:hAnsi="Times New Roman" w:cs="Times New Roman"/>
          <w:color w:val="201F1E"/>
          <w:sz w:val="24"/>
          <w:szCs w:val="24"/>
          <w:bdr w:val="none" w:sz="0" w:space="0" w:color="auto" w:frame="1"/>
          <w:lang w:eastAsia="en-GB"/>
        </w:rPr>
        <w:t xml:space="preserve">. Only by </w:t>
      </w:r>
      <w:r w:rsidR="00AB4EB5">
        <w:rPr>
          <w:rFonts w:ascii="Times New Roman" w:eastAsia="Times New Roman" w:hAnsi="Times New Roman" w:cs="Times New Roman"/>
          <w:color w:val="201F1E"/>
          <w:sz w:val="24"/>
          <w:szCs w:val="24"/>
          <w:bdr w:val="none" w:sz="0" w:space="0" w:color="auto" w:frame="1"/>
          <w:lang w:eastAsia="en-GB"/>
        </w:rPr>
        <w:t>gett</w:t>
      </w:r>
      <w:r w:rsidR="00525DF5">
        <w:rPr>
          <w:rFonts w:ascii="Times New Roman" w:eastAsia="Times New Roman" w:hAnsi="Times New Roman" w:cs="Times New Roman"/>
          <w:color w:val="201F1E"/>
          <w:sz w:val="24"/>
          <w:szCs w:val="24"/>
          <w:bdr w:val="none" w:sz="0" w:space="0" w:color="auto" w:frame="1"/>
          <w:lang w:eastAsia="en-GB"/>
        </w:rPr>
        <w:t xml:space="preserve">ing </w:t>
      </w:r>
      <w:r w:rsidR="00AB4EB5">
        <w:rPr>
          <w:rFonts w:ascii="Times New Roman" w:eastAsia="Times New Roman" w:hAnsi="Times New Roman" w:cs="Times New Roman"/>
          <w:color w:val="201F1E"/>
          <w:sz w:val="24"/>
          <w:szCs w:val="24"/>
          <w:bdr w:val="none" w:sz="0" w:space="0" w:color="auto" w:frame="1"/>
          <w:lang w:eastAsia="en-GB"/>
        </w:rPr>
        <w:t xml:space="preserve">its order in very </w:t>
      </w:r>
      <w:r w:rsidR="00525DF5">
        <w:rPr>
          <w:rFonts w:ascii="Times New Roman" w:eastAsia="Times New Roman" w:hAnsi="Times New Roman" w:cs="Times New Roman"/>
          <w:color w:val="201F1E"/>
          <w:sz w:val="24"/>
          <w:szCs w:val="24"/>
          <w:bdr w:val="none" w:sz="0" w:space="0" w:color="auto" w:frame="1"/>
          <w:lang w:eastAsia="en-GB"/>
        </w:rPr>
        <w:t xml:space="preserve">early was </w:t>
      </w:r>
      <w:r w:rsidRPr="005C79DD">
        <w:rPr>
          <w:rFonts w:ascii="Times New Roman" w:eastAsia="Times New Roman" w:hAnsi="Times New Roman" w:cs="Times New Roman"/>
          <w:color w:val="201F1E"/>
          <w:sz w:val="24"/>
          <w:szCs w:val="24"/>
          <w:bdr w:val="none" w:sz="0" w:space="0" w:color="auto" w:frame="1"/>
          <w:lang w:eastAsia="en-GB"/>
        </w:rPr>
        <w:t xml:space="preserve">MJ Slater </w:t>
      </w:r>
      <w:r w:rsidR="00525DF5">
        <w:rPr>
          <w:rFonts w:ascii="Times New Roman" w:eastAsia="Times New Roman" w:hAnsi="Times New Roman" w:cs="Times New Roman"/>
          <w:color w:val="201F1E"/>
          <w:sz w:val="24"/>
          <w:szCs w:val="24"/>
          <w:bdr w:val="none" w:sz="0" w:space="0" w:color="auto" w:frame="1"/>
          <w:lang w:eastAsia="en-GB"/>
        </w:rPr>
        <w:t xml:space="preserve">able </w:t>
      </w:r>
      <w:r w:rsidRPr="005C79DD">
        <w:rPr>
          <w:rFonts w:ascii="Times New Roman" w:eastAsia="Times New Roman" w:hAnsi="Times New Roman" w:cs="Times New Roman"/>
          <w:color w:val="201F1E"/>
          <w:sz w:val="24"/>
          <w:szCs w:val="24"/>
          <w:bdr w:val="none" w:sz="0" w:space="0" w:color="auto" w:frame="1"/>
          <w:lang w:eastAsia="en-GB"/>
        </w:rPr>
        <w:t>to bag a brace.</w:t>
      </w:r>
    </w:p>
    <w:p w14:paraId="2C6C8020" w14:textId="77777777" w:rsidR="005C79DD" w:rsidRPr="005C79DD" w:rsidRDefault="005C79DD" w:rsidP="005C79DD">
      <w:pPr>
        <w:shd w:val="clear" w:color="auto" w:fill="FFFFFF"/>
        <w:rPr>
          <w:rFonts w:ascii="Times New Roman" w:eastAsia="Times New Roman" w:hAnsi="Times New Roman" w:cs="Times New Roman"/>
          <w:color w:val="201F1E"/>
          <w:sz w:val="24"/>
          <w:szCs w:val="24"/>
          <w:bdr w:val="none" w:sz="0" w:space="0" w:color="auto" w:frame="1"/>
          <w:lang w:eastAsia="en-GB"/>
        </w:rPr>
      </w:pPr>
    </w:p>
    <w:p w14:paraId="597C0791" w14:textId="27397E7B" w:rsidR="005C79DD" w:rsidRPr="005C79DD" w:rsidRDefault="00525DF5" w:rsidP="005C79DD">
      <w:pPr>
        <w:shd w:val="clear" w:color="auto" w:fill="FFFFFF"/>
        <w:rPr>
          <w:rFonts w:ascii="Times New Roman" w:eastAsia="Times New Roman" w:hAnsi="Times New Roman" w:cs="Times New Roman"/>
          <w:color w:val="201F1E"/>
          <w:sz w:val="24"/>
          <w:szCs w:val="24"/>
          <w:bdr w:val="none" w:sz="0" w:space="0" w:color="auto" w:frame="1"/>
          <w:lang w:eastAsia="en-GB"/>
        </w:rPr>
      </w:pPr>
      <w:r>
        <w:rPr>
          <w:rFonts w:ascii="Times New Roman" w:eastAsia="Times New Roman" w:hAnsi="Times New Roman" w:cs="Times New Roman"/>
          <w:color w:val="201F1E"/>
          <w:sz w:val="24"/>
          <w:szCs w:val="24"/>
          <w:bdr w:val="none" w:sz="0" w:space="0" w:color="auto" w:frame="1"/>
          <w:lang w:eastAsia="en-GB"/>
        </w:rPr>
        <w:t>Having set its first Edition 2 on the road late last year, t</w:t>
      </w:r>
      <w:r w:rsidR="005C79DD" w:rsidRPr="005C79DD">
        <w:rPr>
          <w:rFonts w:ascii="Times New Roman" w:eastAsia="Times New Roman" w:hAnsi="Times New Roman" w:cs="Times New Roman"/>
          <w:color w:val="201F1E"/>
          <w:sz w:val="24"/>
          <w:szCs w:val="24"/>
          <w:bdr w:val="none" w:sz="0" w:space="0" w:color="auto" w:frame="1"/>
          <w:lang w:eastAsia="en-GB"/>
        </w:rPr>
        <w:t xml:space="preserve">he </w:t>
      </w:r>
      <w:r>
        <w:rPr>
          <w:rFonts w:ascii="Times New Roman" w:eastAsia="Times New Roman" w:hAnsi="Times New Roman" w:cs="Times New Roman"/>
          <w:color w:val="201F1E"/>
          <w:sz w:val="24"/>
          <w:szCs w:val="24"/>
          <w:bdr w:val="none" w:sz="0" w:space="0" w:color="auto" w:frame="1"/>
          <w:lang w:eastAsia="en-GB"/>
        </w:rPr>
        <w:t xml:space="preserve">Carlisle-based </w:t>
      </w:r>
      <w:r w:rsidR="005C79DD" w:rsidRPr="005C79DD">
        <w:rPr>
          <w:rFonts w:ascii="Times New Roman" w:eastAsia="Times New Roman" w:hAnsi="Times New Roman" w:cs="Times New Roman"/>
          <w:color w:val="201F1E"/>
          <w:sz w:val="24"/>
          <w:szCs w:val="24"/>
          <w:bdr w:val="none" w:sz="0" w:space="0" w:color="auto" w:frame="1"/>
          <w:lang w:eastAsia="en-GB"/>
        </w:rPr>
        <w:t xml:space="preserve">operator </w:t>
      </w:r>
      <w:r>
        <w:rPr>
          <w:rFonts w:ascii="Times New Roman" w:eastAsia="Times New Roman" w:hAnsi="Times New Roman" w:cs="Times New Roman"/>
          <w:color w:val="201F1E"/>
          <w:sz w:val="24"/>
          <w:szCs w:val="24"/>
          <w:bdr w:val="none" w:sz="0" w:space="0" w:color="auto" w:frame="1"/>
          <w:lang w:eastAsia="en-GB"/>
        </w:rPr>
        <w:t xml:space="preserve">has </w:t>
      </w:r>
      <w:r w:rsidR="00BF54C1">
        <w:rPr>
          <w:rFonts w:ascii="Times New Roman" w:eastAsia="Times New Roman" w:hAnsi="Times New Roman" w:cs="Times New Roman"/>
          <w:color w:val="201F1E"/>
          <w:sz w:val="24"/>
          <w:szCs w:val="24"/>
          <w:bdr w:val="none" w:sz="0" w:space="0" w:color="auto" w:frame="1"/>
          <w:lang w:eastAsia="en-GB"/>
        </w:rPr>
        <w:t xml:space="preserve">now </w:t>
      </w:r>
      <w:r>
        <w:rPr>
          <w:rFonts w:ascii="Times New Roman" w:eastAsia="Times New Roman" w:hAnsi="Times New Roman" w:cs="Times New Roman"/>
          <w:color w:val="201F1E"/>
          <w:sz w:val="24"/>
          <w:szCs w:val="24"/>
          <w:bdr w:val="none" w:sz="0" w:space="0" w:color="auto" w:frame="1"/>
          <w:lang w:eastAsia="en-GB"/>
        </w:rPr>
        <w:t>taken</w:t>
      </w:r>
      <w:r w:rsidR="005C79DD" w:rsidRPr="005C79DD">
        <w:rPr>
          <w:rFonts w:ascii="Times New Roman" w:eastAsia="Times New Roman" w:hAnsi="Times New Roman" w:cs="Times New Roman"/>
          <w:color w:val="201F1E"/>
          <w:sz w:val="24"/>
          <w:szCs w:val="24"/>
          <w:bdr w:val="none" w:sz="0" w:space="0" w:color="auto" w:frame="1"/>
          <w:lang w:eastAsia="en-GB"/>
        </w:rPr>
        <w:t xml:space="preserve"> delivery of </w:t>
      </w:r>
      <w:r w:rsidR="00AB4EB5">
        <w:rPr>
          <w:rFonts w:ascii="Times New Roman" w:eastAsia="Times New Roman" w:hAnsi="Times New Roman" w:cs="Times New Roman"/>
          <w:color w:val="201F1E"/>
          <w:sz w:val="24"/>
          <w:szCs w:val="24"/>
          <w:bdr w:val="none" w:sz="0" w:space="0" w:color="auto" w:frame="1"/>
          <w:lang w:eastAsia="en-GB"/>
        </w:rPr>
        <w:t>the</w:t>
      </w:r>
      <w:r w:rsidR="005C79DD" w:rsidRPr="005C79DD">
        <w:rPr>
          <w:rFonts w:ascii="Times New Roman" w:eastAsia="Times New Roman" w:hAnsi="Times New Roman" w:cs="Times New Roman"/>
          <w:color w:val="201F1E"/>
          <w:sz w:val="24"/>
          <w:szCs w:val="24"/>
          <w:bdr w:val="none" w:sz="0" w:space="0" w:color="auto" w:frame="1"/>
          <w:lang w:eastAsia="en-GB"/>
        </w:rPr>
        <w:t xml:space="preserve"> second. Both </w:t>
      </w:r>
      <w:r>
        <w:rPr>
          <w:rFonts w:ascii="Times New Roman" w:eastAsia="Times New Roman" w:hAnsi="Times New Roman" w:cs="Times New Roman"/>
          <w:color w:val="201F1E"/>
          <w:sz w:val="24"/>
          <w:szCs w:val="24"/>
          <w:bdr w:val="none" w:sz="0" w:space="0" w:color="auto" w:frame="1"/>
          <w:lang w:eastAsia="en-GB"/>
        </w:rPr>
        <w:t>arrived via th</w:t>
      </w:r>
      <w:r w:rsidR="005C79DD" w:rsidRPr="005C79DD">
        <w:rPr>
          <w:rFonts w:ascii="Times New Roman" w:eastAsia="Times New Roman" w:hAnsi="Times New Roman" w:cs="Times New Roman"/>
          <w:color w:val="201F1E"/>
          <w:sz w:val="24"/>
          <w:szCs w:val="24"/>
          <w:bdr w:val="none" w:sz="0" w:space="0" w:color="auto" w:frame="1"/>
          <w:lang w:eastAsia="en-GB"/>
        </w:rPr>
        <w:t xml:space="preserve">e </w:t>
      </w:r>
      <w:r>
        <w:rPr>
          <w:rFonts w:ascii="Times New Roman" w:eastAsia="Times New Roman" w:hAnsi="Times New Roman" w:cs="Times New Roman"/>
          <w:color w:val="201F1E"/>
          <w:sz w:val="24"/>
          <w:szCs w:val="24"/>
          <w:bdr w:val="none" w:sz="0" w:space="0" w:color="auto" w:frame="1"/>
          <w:lang w:eastAsia="en-GB"/>
        </w:rPr>
        <w:t xml:space="preserve">local </w:t>
      </w:r>
      <w:r w:rsidR="005C79DD" w:rsidRPr="005C79DD">
        <w:rPr>
          <w:rFonts w:ascii="Times New Roman" w:eastAsia="Times New Roman" w:hAnsi="Times New Roman" w:cs="Times New Roman"/>
          <w:color w:val="201F1E"/>
          <w:sz w:val="24"/>
          <w:szCs w:val="24"/>
          <w:bdr w:val="none" w:sz="0" w:space="0" w:color="auto" w:frame="1"/>
          <w:lang w:eastAsia="en-GB"/>
        </w:rPr>
        <w:t>branch of Dealer Ciceley Commercials.</w:t>
      </w:r>
    </w:p>
    <w:p w14:paraId="063B2B82" w14:textId="77777777" w:rsidR="005C79DD" w:rsidRPr="005C79DD" w:rsidRDefault="005C79DD" w:rsidP="005C79DD">
      <w:pPr>
        <w:shd w:val="clear" w:color="auto" w:fill="FFFFFF"/>
        <w:rPr>
          <w:rFonts w:ascii="Times New Roman" w:eastAsia="Times New Roman" w:hAnsi="Times New Roman" w:cs="Times New Roman"/>
          <w:color w:val="201F1E"/>
          <w:sz w:val="24"/>
          <w:szCs w:val="24"/>
          <w:bdr w:val="none" w:sz="0" w:space="0" w:color="auto" w:frame="1"/>
          <w:lang w:eastAsia="en-GB"/>
        </w:rPr>
      </w:pPr>
    </w:p>
    <w:p w14:paraId="2F4795A5" w14:textId="08BE2DF1" w:rsidR="00AB4EB5" w:rsidRPr="005C79DD" w:rsidRDefault="00AB4EB5" w:rsidP="00AB4EB5">
      <w:pPr>
        <w:shd w:val="clear" w:color="auto" w:fill="FFFFFF"/>
        <w:rPr>
          <w:rFonts w:ascii="Times New Roman" w:eastAsia="Times New Roman" w:hAnsi="Times New Roman" w:cs="Times New Roman"/>
          <w:color w:val="000000"/>
          <w:sz w:val="24"/>
          <w:szCs w:val="24"/>
          <w:bdr w:val="none" w:sz="0" w:space="0" w:color="auto" w:frame="1"/>
          <w:lang w:eastAsia="en-GB"/>
        </w:rPr>
      </w:pPr>
      <w:r>
        <w:rPr>
          <w:rFonts w:ascii="Times New Roman" w:eastAsia="Times New Roman" w:hAnsi="Times New Roman" w:cs="Times New Roman"/>
          <w:color w:val="000000"/>
          <w:sz w:val="24"/>
          <w:szCs w:val="24"/>
          <w:bdr w:val="none" w:sz="0" w:space="0" w:color="auto" w:frame="1"/>
          <w:lang w:eastAsia="en-GB"/>
        </w:rPr>
        <w:t>L</w:t>
      </w:r>
      <w:r w:rsidRPr="005C79DD">
        <w:rPr>
          <w:rFonts w:ascii="Times New Roman" w:eastAsia="Times New Roman" w:hAnsi="Times New Roman" w:cs="Times New Roman"/>
          <w:color w:val="000000"/>
          <w:sz w:val="24"/>
          <w:szCs w:val="24"/>
          <w:bdr w:val="none" w:sz="0" w:space="0" w:color="auto" w:frame="1"/>
          <w:lang w:eastAsia="en-GB"/>
        </w:rPr>
        <w:t>ong-serving drivers David Johnston and Leszek Kozyra</w:t>
      </w:r>
      <w:r>
        <w:rPr>
          <w:rFonts w:ascii="Times New Roman" w:eastAsia="Times New Roman" w:hAnsi="Times New Roman" w:cs="Times New Roman"/>
          <w:color w:val="000000"/>
          <w:sz w:val="24"/>
          <w:szCs w:val="24"/>
          <w:bdr w:val="none" w:sz="0" w:space="0" w:color="auto" w:frame="1"/>
          <w:lang w:eastAsia="en-GB"/>
        </w:rPr>
        <w:t xml:space="preserve"> have been entrusted with MJ Slater’s new flagships – and earned </w:t>
      </w:r>
      <w:r w:rsidRPr="005C79DD">
        <w:rPr>
          <w:rFonts w:ascii="Times New Roman" w:eastAsia="Times New Roman" w:hAnsi="Times New Roman" w:cs="Times New Roman"/>
          <w:color w:val="000000"/>
          <w:sz w:val="24"/>
          <w:szCs w:val="24"/>
          <w:bdr w:val="none" w:sz="0" w:space="0" w:color="auto" w:frame="1"/>
          <w:lang w:eastAsia="en-GB"/>
        </w:rPr>
        <w:t xml:space="preserve">instant bragging rights among colleagues who all enjoy top-class, highly specified trucks. The </w:t>
      </w:r>
      <w:r>
        <w:rPr>
          <w:rFonts w:ascii="Times New Roman" w:eastAsia="Times New Roman" w:hAnsi="Times New Roman" w:cs="Times New Roman"/>
          <w:color w:val="000000"/>
          <w:sz w:val="24"/>
          <w:szCs w:val="24"/>
          <w:bdr w:val="none" w:sz="0" w:space="0" w:color="auto" w:frame="1"/>
          <w:lang w:eastAsia="en-GB"/>
        </w:rPr>
        <w:t>fleet</w:t>
      </w:r>
      <w:r w:rsidRPr="005C79DD">
        <w:rPr>
          <w:rFonts w:ascii="Times New Roman" w:eastAsia="Times New Roman" w:hAnsi="Times New Roman" w:cs="Times New Roman"/>
          <w:color w:val="000000"/>
          <w:sz w:val="24"/>
          <w:szCs w:val="24"/>
          <w:bdr w:val="none" w:sz="0" w:space="0" w:color="auto" w:frame="1"/>
          <w:lang w:eastAsia="en-GB"/>
        </w:rPr>
        <w:t xml:space="preserve"> also includes a</w:t>
      </w:r>
      <w:r w:rsidR="00C84A20">
        <w:rPr>
          <w:rFonts w:ascii="Times New Roman" w:eastAsia="Times New Roman" w:hAnsi="Times New Roman" w:cs="Times New Roman"/>
          <w:color w:val="000000"/>
          <w:sz w:val="24"/>
          <w:szCs w:val="24"/>
          <w:bdr w:val="none" w:sz="0" w:space="0" w:color="auto" w:frame="1"/>
          <w:lang w:eastAsia="en-GB"/>
        </w:rPr>
        <w:t xml:space="preserve"> three-year-old unit from </w:t>
      </w:r>
      <w:r w:rsidR="00BF54C1">
        <w:rPr>
          <w:rFonts w:ascii="Times New Roman" w:eastAsia="Times New Roman" w:hAnsi="Times New Roman" w:cs="Times New Roman"/>
          <w:color w:val="000000"/>
          <w:sz w:val="24"/>
          <w:szCs w:val="24"/>
          <w:bdr w:val="none" w:sz="0" w:space="0" w:color="auto" w:frame="1"/>
          <w:lang w:eastAsia="en-GB"/>
        </w:rPr>
        <w:t xml:space="preserve">the </w:t>
      </w:r>
      <w:r w:rsidRPr="005C79DD">
        <w:rPr>
          <w:rFonts w:ascii="Times New Roman" w:eastAsia="Times New Roman" w:hAnsi="Times New Roman" w:cs="Times New Roman"/>
          <w:color w:val="000000"/>
          <w:sz w:val="24"/>
          <w:szCs w:val="24"/>
          <w:bdr w:val="none" w:sz="0" w:space="0" w:color="auto" w:frame="1"/>
          <w:lang w:eastAsia="en-GB"/>
        </w:rPr>
        <w:t>previous</w:t>
      </w:r>
      <w:r w:rsidR="00C84A20" w:rsidRPr="00C84A20">
        <w:rPr>
          <w:rFonts w:ascii="Times New Roman" w:eastAsia="Times New Roman" w:hAnsi="Times New Roman" w:cs="Times New Roman"/>
          <w:color w:val="000000"/>
          <w:sz w:val="24"/>
          <w:szCs w:val="24"/>
          <w:bdr w:val="none" w:sz="0" w:space="0" w:color="auto" w:frame="1"/>
          <w:lang w:eastAsia="en-GB"/>
        </w:rPr>
        <w:t xml:space="preserve"> </w:t>
      </w:r>
      <w:r w:rsidR="00C84A20" w:rsidRPr="005C79DD">
        <w:rPr>
          <w:rFonts w:ascii="Times New Roman" w:eastAsia="Times New Roman" w:hAnsi="Times New Roman" w:cs="Times New Roman"/>
          <w:color w:val="000000"/>
          <w:sz w:val="24"/>
          <w:szCs w:val="24"/>
          <w:bdr w:val="none" w:sz="0" w:space="0" w:color="auto" w:frame="1"/>
          <w:lang w:eastAsia="en-GB"/>
        </w:rPr>
        <w:t>Actros1</w:t>
      </w:r>
      <w:r w:rsidR="00C84A20">
        <w:rPr>
          <w:rFonts w:ascii="Times New Roman" w:eastAsia="Times New Roman" w:hAnsi="Times New Roman" w:cs="Times New Roman"/>
          <w:color w:val="000000"/>
          <w:sz w:val="24"/>
          <w:szCs w:val="24"/>
          <w:bdr w:val="none" w:sz="0" w:space="0" w:color="auto" w:frame="1"/>
          <w:lang w:eastAsia="en-GB"/>
        </w:rPr>
        <w:t xml:space="preserve"> line of</w:t>
      </w:r>
      <w:r w:rsidRPr="005C79DD">
        <w:rPr>
          <w:rFonts w:ascii="Times New Roman" w:eastAsia="Times New Roman" w:hAnsi="Times New Roman" w:cs="Times New Roman"/>
          <w:color w:val="000000"/>
          <w:sz w:val="24"/>
          <w:szCs w:val="24"/>
          <w:bdr w:val="none" w:sz="0" w:space="0" w:color="auto" w:frame="1"/>
          <w:lang w:eastAsia="en-GB"/>
        </w:rPr>
        <w:t xml:space="preserve"> limited-run Mercedes-Benz ‘special</w:t>
      </w:r>
      <w:r w:rsidR="00C84A20">
        <w:rPr>
          <w:rFonts w:ascii="Times New Roman" w:eastAsia="Times New Roman" w:hAnsi="Times New Roman" w:cs="Times New Roman"/>
          <w:color w:val="000000"/>
          <w:sz w:val="24"/>
          <w:szCs w:val="24"/>
          <w:bdr w:val="none" w:sz="0" w:space="0" w:color="auto" w:frame="1"/>
          <w:lang w:eastAsia="en-GB"/>
        </w:rPr>
        <w:t>s</w:t>
      </w:r>
      <w:r w:rsidRPr="005C79DD">
        <w:rPr>
          <w:rFonts w:ascii="Times New Roman" w:eastAsia="Times New Roman" w:hAnsi="Times New Roman" w:cs="Times New Roman"/>
          <w:color w:val="000000"/>
          <w:sz w:val="24"/>
          <w:szCs w:val="24"/>
          <w:bdr w:val="none" w:sz="0" w:space="0" w:color="auto" w:frame="1"/>
          <w:lang w:eastAsia="en-GB"/>
        </w:rPr>
        <w:t>’.</w:t>
      </w:r>
    </w:p>
    <w:p w14:paraId="2CF5440E" w14:textId="77777777" w:rsidR="00AB4EB5" w:rsidRDefault="00AB4EB5" w:rsidP="005C79DD">
      <w:pPr>
        <w:shd w:val="clear" w:color="auto" w:fill="FFFFFF"/>
        <w:rPr>
          <w:rFonts w:ascii="Times New Roman" w:eastAsia="Times New Roman" w:hAnsi="Times New Roman" w:cs="Times New Roman"/>
          <w:color w:val="201F1E"/>
          <w:sz w:val="24"/>
          <w:szCs w:val="24"/>
          <w:bdr w:val="none" w:sz="0" w:space="0" w:color="auto" w:frame="1"/>
          <w:lang w:eastAsia="en-GB"/>
        </w:rPr>
      </w:pPr>
    </w:p>
    <w:p w14:paraId="2700C7EF" w14:textId="114ECC3F" w:rsidR="005C79DD" w:rsidRDefault="005C79DD" w:rsidP="005C79DD">
      <w:pPr>
        <w:shd w:val="clear" w:color="auto" w:fill="FFFFFF"/>
        <w:rPr>
          <w:rFonts w:ascii="Times New Roman" w:eastAsia="Times New Roman" w:hAnsi="Times New Roman" w:cs="Times New Roman"/>
          <w:color w:val="201F1E"/>
          <w:sz w:val="24"/>
          <w:szCs w:val="24"/>
          <w:bdr w:val="none" w:sz="0" w:space="0" w:color="auto" w:frame="1"/>
          <w:lang w:eastAsia="en-GB"/>
        </w:rPr>
      </w:pPr>
      <w:r w:rsidRPr="005C79DD">
        <w:rPr>
          <w:rFonts w:ascii="Times New Roman" w:eastAsia="Times New Roman" w:hAnsi="Times New Roman" w:cs="Times New Roman"/>
          <w:color w:val="201F1E"/>
          <w:sz w:val="24"/>
          <w:szCs w:val="24"/>
          <w:bdr w:val="none" w:sz="0" w:space="0" w:color="auto" w:frame="1"/>
          <w:lang w:eastAsia="en-GB"/>
        </w:rPr>
        <w:t>One of the best-looking trucks on the road, </w:t>
      </w:r>
      <w:r w:rsidRPr="005C79DD">
        <w:rPr>
          <w:rFonts w:ascii="Times New Roman" w:eastAsia="Times New Roman" w:hAnsi="Times New Roman" w:cs="Times New Roman"/>
          <w:color w:val="201F1E"/>
          <w:sz w:val="24"/>
          <w:szCs w:val="24"/>
          <w:lang w:eastAsia="en-GB"/>
        </w:rPr>
        <w:t>the </w:t>
      </w:r>
      <w:r w:rsidRPr="005C79DD">
        <w:rPr>
          <w:rFonts w:ascii="Times New Roman" w:eastAsia="Times New Roman" w:hAnsi="Times New Roman" w:cs="Times New Roman"/>
          <w:color w:val="201F1E"/>
          <w:sz w:val="24"/>
          <w:szCs w:val="24"/>
          <w:bdr w:val="none" w:sz="0" w:space="0" w:color="auto" w:frame="1"/>
          <w:lang w:eastAsia="en-GB"/>
        </w:rPr>
        <w:t>Mercedes-Benz </w:t>
      </w:r>
      <w:r w:rsidRPr="005C79DD">
        <w:rPr>
          <w:rFonts w:ascii="Times New Roman" w:eastAsia="Times New Roman" w:hAnsi="Times New Roman" w:cs="Times New Roman"/>
          <w:color w:val="201F1E"/>
          <w:sz w:val="24"/>
          <w:szCs w:val="24"/>
          <w:lang w:eastAsia="en-GB"/>
        </w:rPr>
        <w:t>Actros </w:t>
      </w:r>
      <w:r w:rsidRPr="005C79DD">
        <w:rPr>
          <w:rFonts w:ascii="Times New Roman" w:eastAsia="Times New Roman" w:hAnsi="Times New Roman" w:cs="Times New Roman"/>
          <w:color w:val="201F1E"/>
          <w:sz w:val="24"/>
          <w:szCs w:val="24"/>
          <w:bdr w:val="none" w:sz="0" w:space="0" w:color="auto" w:frame="1"/>
          <w:lang w:eastAsia="en-GB"/>
        </w:rPr>
        <w:t>Edition</w:t>
      </w:r>
      <w:r w:rsidRPr="005C79DD">
        <w:rPr>
          <w:rFonts w:ascii="Times New Roman" w:eastAsia="Times New Roman" w:hAnsi="Times New Roman" w:cs="Times New Roman"/>
          <w:color w:val="201F1E"/>
          <w:sz w:val="24"/>
          <w:szCs w:val="24"/>
          <w:lang w:eastAsia="en-GB"/>
        </w:rPr>
        <w:t xml:space="preserve"> 2 </w:t>
      </w:r>
      <w:r w:rsidR="00BF54C1">
        <w:rPr>
          <w:rFonts w:ascii="Times New Roman" w:eastAsia="Times New Roman" w:hAnsi="Times New Roman" w:cs="Times New Roman"/>
          <w:color w:val="201F1E"/>
          <w:sz w:val="24"/>
          <w:szCs w:val="24"/>
          <w:lang w:eastAsia="en-GB"/>
        </w:rPr>
        <w:t>s</w:t>
      </w:r>
      <w:r w:rsidRPr="005C79DD">
        <w:rPr>
          <w:rFonts w:ascii="Times New Roman" w:eastAsia="Times New Roman" w:hAnsi="Times New Roman" w:cs="Times New Roman"/>
          <w:color w:val="201F1E"/>
          <w:sz w:val="24"/>
          <w:szCs w:val="24"/>
          <w:bdr w:val="none" w:sz="0" w:space="0" w:color="auto" w:frame="1"/>
          <w:lang w:eastAsia="en-GB"/>
        </w:rPr>
        <w:t>howcases the manufacturer’s industry-leading efficiency and safety technology, while simultaneously elevating driver appeal to a new level.</w:t>
      </w:r>
    </w:p>
    <w:p w14:paraId="557A2DFA" w14:textId="4B42B44C" w:rsidR="00C84A20" w:rsidRDefault="00C84A20" w:rsidP="005C79DD">
      <w:pPr>
        <w:shd w:val="clear" w:color="auto" w:fill="FFFFFF"/>
        <w:rPr>
          <w:rFonts w:ascii="Times New Roman" w:eastAsia="Times New Roman" w:hAnsi="Times New Roman" w:cs="Times New Roman"/>
          <w:color w:val="201F1E"/>
          <w:sz w:val="24"/>
          <w:szCs w:val="24"/>
          <w:bdr w:val="none" w:sz="0" w:space="0" w:color="auto" w:frame="1"/>
          <w:lang w:eastAsia="en-GB"/>
        </w:rPr>
      </w:pPr>
    </w:p>
    <w:p w14:paraId="1259535F" w14:textId="77777777" w:rsidR="00511D97" w:rsidRPr="00511D97" w:rsidRDefault="00511D97" w:rsidP="005C79DD">
      <w:pPr>
        <w:shd w:val="clear" w:color="auto" w:fill="FFFFFF"/>
        <w:rPr>
          <w:rFonts w:ascii="Times New Roman" w:eastAsia="Times New Roman" w:hAnsi="Times New Roman" w:cs="Times New Roman"/>
          <w:color w:val="000000"/>
          <w:sz w:val="24"/>
          <w:szCs w:val="24"/>
        </w:rPr>
      </w:pPr>
      <w:r w:rsidRPr="00511D97">
        <w:rPr>
          <w:rFonts w:ascii="Times New Roman" w:eastAsia="Times New Roman" w:hAnsi="Times New Roman" w:cs="Times New Roman"/>
          <w:color w:val="000000"/>
          <w:sz w:val="24"/>
          <w:szCs w:val="24"/>
        </w:rPr>
        <w:t>Established in 1988, MJ Slater offers general and specialised haulage services, as well as next-day deliveries. Its nine trucks, the majority of which are from Mercedes-Benz, operate throughout the UK, hauling mainly steel and concrete for importers, manufacturers and stockholders, and working with standard, extendable, urban flatbed and Euroliner trailers.</w:t>
      </w:r>
    </w:p>
    <w:p w14:paraId="6402EE05" w14:textId="645A8A1B" w:rsidR="005C79DD" w:rsidRPr="005C79DD" w:rsidRDefault="005C79DD" w:rsidP="005C79DD">
      <w:pPr>
        <w:shd w:val="clear" w:color="auto" w:fill="FFFFFF"/>
        <w:rPr>
          <w:rFonts w:ascii="Times New Roman" w:eastAsia="Times New Roman" w:hAnsi="Times New Roman" w:cs="Times New Roman"/>
          <w:color w:val="201F1E"/>
          <w:sz w:val="24"/>
          <w:szCs w:val="24"/>
          <w:lang w:eastAsia="en-GB"/>
        </w:rPr>
      </w:pPr>
    </w:p>
    <w:p w14:paraId="5F72199F" w14:textId="43F71136" w:rsidR="005C79DD" w:rsidRPr="005C79DD" w:rsidRDefault="00F603AD" w:rsidP="005C79DD">
      <w:pPr>
        <w:shd w:val="clear" w:color="auto" w:fill="FFFFFF"/>
        <w:rPr>
          <w:rFonts w:ascii="Times New Roman" w:eastAsia="Times New Roman" w:hAnsi="Times New Roman" w:cs="Times New Roman"/>
          <w:color w:val="201F1E"/>
          <w:sz w:val="24"/>
          <w:szCs w:val="24"/>
          <w:lang w:eastAsia="en-GB"/>
        </w:rPr>
      </w:pPr>
      <w:r>
        <w:rPr>
          <w:rFonts w:ascii="Times New Roman" w:eastAsia="Times New Roman" w:hAnsi="Times New Roman" w:cs="Times New Roman"/>
          <w:color w:val="201F1E"/>
          <w:sz w:val="24"/>
          <w:szCs w:val="24"/>
          <w:bdr w:val="none" w:sz="0" w:space="0" w:color="auto" w:frame="1"/>
          <w:lang w:eastAsia="en-GB"/>
        </w:rPr>
        <w:t>Its latest</w:t>
      </w:r>
      <w:r w:rsidR="005C79DD" w:rsidRPr="005C79DD">
        <w:rPr>
          <w:rFonts w:ascii="Times New Roman" w:eastAsia="Times New Roman" w:hAnsi="Times New Roman" w:cs="Times New Roman"/>
          <w:color w:val="201F1E"/>
          <w:sz w:val="24"/>
          <w:szCs w:val="24"/>
          <w:bdr w:val="none" w:sz="0" w:space="0" w:color="auto" w:frame="1"/>
          <w:lang w:eastAsia="en-GB"/>
        </w:rPr>
        <w:t xml:space="preserve"> trucks are</w:t>
      </w:r>
      <w:r w:rsidR="005C79DD" w:rsidRPr="005C79DD">
        <w:rPr>
          <w:rFonts w:ascii="Times New Roman" w:eastAsia="Times New Roman" w:hAnsi="Times New Roman" w:cs="Times New Roman"/>
          <w:color w:val="201F1E"/>
          <w:sz w:val="24"/>
          <w:szCs w:val="24"/>
          <w:lang w:eastAsia="en-GB"/>
        </w:rPr>
        <w:t xml:space="preserve"> easily recognisable thanks to their Moonstone Grey grilles and sun visors – each incorporating four additional LED headlights – above which are deep black panels with </w:t>
      </w:r>
      <w:r w:rsidR="005C79DD" w:rsidRPr="005C79DD">
        <w:rPr>
          <w:rFonts w:ascii="Times New Roman" w:eastAsia="Times New Roman" w:hAnsi="Times New Roman" w:cs="Times New Roman"/>
          <w:color w:val="201F1E"/>
          <w:sz w:val="24"/>
          <w:szCs w:val="24"/>
          <w:bdr w:val="none" w:sz="0" w:space="0" w:color="auto" w:frame="1"/>
          <w:lang w:eastAsia="en-GB"/>
        </w:rPr>
        <w:t>EDITION</w:t>
      </w:r>
      <w:r w:rsidR="005C79DD" w:rsidRPr="005C79DD">
        <w:rPr>
          <w:rFonts w:ascii="Times New Roman" w:eastAsia="Times New Roman" w:hAnsi="Times New Roman" w:cs="Times New Roman"/>
          <w:color w:val="201F1E"/>
          <w:sz w:val="24"/>
          <w:szCs w:val="24"/>
          <w:lang w:eastAsia="en-GB"/>
        </w:rPr>
        <w:t> 2 lettering. Other external highlights include illuminated three-pointed stars in dark chrome with black closed covers, gloss black trim, stainless steel entrance steps, three more LED headlights behind the cab, and chassis frame covers. </w:t>
      </w:r>
    </w:p>
    <w:p w14:paraId="374DC081" w14:textId="77777777" w:rsidR="005C79DD" w:rsidRPr="005C79DD" w:rsidRDefault="005C79DD" w:rsidP="005C79DD">
      <w:pPr>
        <w:shd w:val="clear" w:color="auto" w:fill="FFFFFF"/>
        <w:rPr>
          <w:rFonts w:ascii="Times New Roman" w:eastAsia="Times New Roman" w:hAnsi="Times New Roman" w:cs="Times New Roman"/>
          <w:color w:val="000000"/>
          <w:sz w:val="24"/>
          <w:szCs w:val="24"/>
          <w:bdr w:val="none" w:sz="0" w:space="0" w:color="auto" w:frame="1"/>
          <w:lang w:eastAsia="en-GB"/>
        </w:rPr>
      </w:pPr>
    </w:p>
    <w:p w14:paraId="3CDEE33D" w14:textId="16FE3F8B" w:rsidR="005C79DD" w:rsidRPr="005C79DD" w:rsidRDefault="005C79DD" w:rsidP="005C79DD">
      <w:pPr>
        <w:shd w:val="clear" w:color="auto" w:fill="FFFFFF"/>
        <w:rPr>
          <w:rFonts w:ascii="Times New Roman" w:eastAsia="Times New Roman" w:hAnsi="Times New Roman" w:cs="Times New Roman"/>
          <w:color w:val="201F1E"/>
          <w:sz w:val="24"/>
          <w:szCs w:val="24"/>
          <w:lang w:eastAsia="en-GB"/>
        </w:rPr>
      </w:pPr>
      <w:r w:rsidRPr="005C79DD">
        <w:rPr>
          <w:rFonts w:ascii="Times New Roman" w:eastAsia="Times New Roman" w:hAnsi="Times New Roman" w:cs="Times New Roman"/>
          <w:color w:val="000000"/>
          <w:sz w:val="24"/>
          <w:szCs w:val="24"/>
          <w:bdr w:val="none" w:sz="0" w:space="0" w:color="auto" w:frame="1"/>
          <w:lang w:eastAsia="en-GB"/>
        </w:rPr>
        <w:t xml:space="preserve">Their </w:t>
      </w:r>
      <w:proofErr w:type="spellStart"/>
      <w:r w:rsidRPr="005C79DD">
        <w:rPr>
          <w:rFonts w:ascii="Times New Roman" w:eastAsia="Times New Roman" w:hAnsi="Times New Roman" w:cs="Times New Roman"/>
          <w:color w:val="000000"/>
          <w:sz w:val="24"/>
          <w:szCs w:val="24"/>
          <w:bdr w:val="none" w:sz="0" w:space="0" w:color="auto" w:frame="1"/>
          <w:lang w:eastAsia="en-GB"/>
        </w:rPr>
        <w:t>Gigaspace</w:t>
      </w:r>
      <w:proofErr w:type="spellEnd"/>
      <w:r w:rsidRPr="005C79DD">
        <w:rPr>
          <w:rFonts w:ascii="Times New Roman" w:eastAsia="Times New Roman" w:hAnsi="Times New Roman" w:cs="Times New Roman"/>
          <w:color w:val="000000"/>
          <w:sz w:val="24"/>
          <w:szCs w:val="24"/>
          <w:bdr w:val="none" w:sz="0" w:space="0" w:color="auto" w:frame="1"/>
          <w:lang w:eastAsia="en-GB"/>
        </w:rPr>
        <w:t xml:space="preserve"> cabs, meanwhile, are every bit as eye-catching on the inside. An abundance of stitched black Nappa leather contrasts with dashboard components in carbon. There are sliding and tilting sunroofs, eight colours of ambient lighting, and drivers’ suspension seats that incorporate climate and massage functions.</w:t>
      </w:r>
    </w:p>
    <w:p w14:paraId="4DC074D9" w14:textId="77777777" w:rsidR="005C79DD" w:rsidRPr="005C79DD" w:rsidRDefault="005C79DD" w:rsidP="005C79DD">
      <w:pPr>
        <w:shd w:val="clear" w:color="auto" w:fill="FFFFFF"/>
        <w:rPr>
          <w:rFonts w:ascii="Times New Roman" w:eastAsia="Times New Roman" w:hAnsi="Times New Roman" w:cs="Times New Roman"/>
          <w:color w:val="201F1E"/>
          <w:sz w:val="24"/>
          <w:szCs w:val="24"/>
          <w:lang w:eastAsia="en-GB"/>
        </w:rPr>
      </w:pPr>
      <w:r w:rsidRPr="005C79DD">
        <w:rPr>
          <w:rFonts w:ascii="Times New Roman" w:eastAsia="Times New Roman" w:hAnsi="Times New Roman" w:cs="Times New Roman"/>
          <w:color w:val="000000"/>
          <w:sz w:val="24"/>
          <w:szCs w:val="24"/>
          <w:bdr w:val="none" w:sz="0" w:space="0" w:color="auto" w:frame="1"/>
          <w:lang w:eastAsia="en-GB"/>
        </w:rPr>
        <w:t> </w:t>
      </w:r>
    </w:p>
    <w:p w14:paraId="6B4F92EE" w14:textId="1DD348C1" w:rsidR="005C79DD" w:rsidRPr="005C79DD" w:rsidRDefault="005C79DD" w:rsidP="005C79DD">
      <w:pPr>
        <w:shd w:val="clear" w:color="auto" w:fill="FFFFFF"/>
        <w:rPr>
          <w:rFonts w:ascii="Times New Roman" w:eastAsia="Times New Roman" w:hAnsi="Times New Roman" w:cs="Times New Roman"/>
          <w:color w:val="201F1E"/>
          <w:sz w:val="24"/>
          <w:szCs w:val="24"/>
          <w:lang w:eastAsia="en-GB"/>
        </w:rPr>
      </w:pPr>
      <w:r w:rsidRPr="005C79DD">
        <w:rPr>
          <w:rFonts w:ascii="Times New Roman" w:eastAsia="Times New Roman" w:hAnsi="Times New Roman" w:cs="Times New Roman"/>
          <w:color w:val="000000"/>
          <w:sz w:val="24"/>
          <w:szCs w:val="24"/>
          <w:bdr w:val="none" w:sz="0" w:space="0" w:color="auto" w:frame="1"/>
          <w:lang w:eastAsia="en-GB"/>
        </w:rPr>
        <w:t>The trucks also boast rear wall locker systems complete with microwave ovens and flat screen TVs, while a brushed and polished aluminium badge on the co-driver’s side hails each Edition 2 as “One of 400”.</w:t>
      </w:r>
    </w:p>
    <w:p w14:paraId="1C4804D5" w14:textId="77777777" w:rsidR="005C79DD" w:rsidRPr="005C79DD" w:rsidRDefault="005C79DD" w:rsidP="005C79DD">
      <w:pPr>
        <w:shd w:val="clear" w:color="auto" w:fill="FFFFFF"/>
        <w:rPr>
          <w:rFonts w:ascii="Times New Roman" w:eastAsia="Times New Roman" w:hAnsi="Times New Roman" w:cs="Times New Roman"/>
          <w:color w:val="000000"/>
          <w:sz w:val="24"/>
          <w:szCs w:val="24"/>
          <w:bdr w:val="none" w:sz="0" w:space="0" w:color="auto" w:frame="1"/>
          <w:lang w:eastAsia="en-GB"/>
        </w:rPr>
      </w:pPr>
    </w:p>
    <w:p w14:paraId="11EE2A16" w14:textId="77777777" w:rsidR="005C79DD" w:rsidRPr="005C79DD" w:rsidRDefault="005C79DD" w:rsidP="005C79DD">
      <w:pPr>
        <w:shd w:val="clear" w:color="auto" w:fill="FFFFFF"/>
        <w:rPr>
          <w:rFonts w:ascii="Times New Roman" w:eastAsia="Times New Roman" w:hAnsi="Times New Roman" w:cs="Times New Roman"/>
          <w:color w:val="000000"/>
          <w:sz w:val="24"/>
          <w:szCs w:val="24"/>
          <w:bdr w:val="none" w:sz="0" w:space="0" w:color="auto" w:frame="1"/>
          <w:lang w:eastAsia="en-GB"/>
        </w:rPr>
      </w:pPr>
      <w:r w:rsidRPr="005C79DD">
        <w:rPr>
          <w:rFonts w:ascii="Times New Roman" w:eastAsia="Times New Roman" w:hAnsi="Times New Roman" w:cs="Times New Roman"/>
          <w:color w:val="000000"/>
          <w:sz w:val="24"/>
          <w:szCs w:val="24"/>
          <w:bdr w:val="none" w:sz="0" w:space="0" w:color="auto" w:frame="1"/>
          <w:lang w:eastAsia="en-GB"/>
        </w:rPr>
        <w:t xml:space="preserve">“We don’t hold back when it comes to choosing the best, most highly appointed trucks for our drivers,” said Managing Director Mick Slater. “We consider it only fair, as </w:t>
      </w:r>
      <w:r w:rsidRPr="00A64E09">
        <w:rPr>
          <w:rFonts w:ascii="Times New Roman" w:eastAsia="Times New Roman" w:hAnsi="Times New Roman" w:cs="Times New Roman"/>
          <w:sz w:val="24"/>
          <w:szCs w:val="24"/>
          <w:bdr w:val="none" w:sz="0" w:space="0" w:color="auto" w:frame="1"/>
          <w:lang w:eastAsia="en-GB"/>
        </w:rPr>
        <w:t xml:space="preserve">they </w:t>
      </w:r>
      <w:r w:rsidRPr="005C79DD">
        <w:rPr>
          <w:rFonts w:ascii="Times New Roman" w:eastAsia="Times New Roman" w:hAnsi="Times New Roman" w:cs="Times New Roman"/>
          <w:color w:val="000000"/>
          <w:sz w:val="24"/>
          <w:szCs w:val="24"/>
          <w:bdr w:val="none" w:sz="0" w:space="0" w:color="auto" w:frame="1"/>
          <w:lang w:eastAsia="en-GB"/>
        </w:rPr>
        <w:t>spend so much time in their vehicles.</w:t>
      </w:r>
    </w:p>
    <w:p w14:paraId="78D14523" w14:textId="77777777" w:rsidR="005C79DD" w:rsidRPr="005C79DD" w:rsidRDefault="005C79DD" w:rsidP="005C79DD">
      <w:pPr>
        <w:shd w:val="clear" w:color="auto" w:fill="FFFFFF"/>
        <w:rPr>
          <w:rFonts w:ascii="Times New Roman" w:eastAsia="Times New Roman" w:hAnsi="Times New Roman" w:cs="Times New Roman"/>
          <w:color w:val="000000"/>
          <w:sz w:val="24"/>
          <w:szCs w:val="24"/>
          <w:bdr w:val="none" w:sz="0" w:space="0" w:color="auto" w:frame="1"/>
          <w:lang w:eastAsia="en-GB"/>
        </w:rPr>
      </w:pPr>
    </w:p>
    <w:p w14:paraId="4AA65B33" w14:textId="50D09C28" w:rsidR="002338AB" w:rsidRDefault="005C79DD" w:rsidP="005C79DD">
      <w:pPr>
        <w:shd w:val="clear" w:color="auto" w:fill="FFFFFF"/>
        <w:rPr>
          <w:rFonts w:ascii="Times New Roman" w:eastAsia="Times New Roman" w:hAnsi="Times New Roman" w:cs="Times New Roman"/>
          <w:color w:val="000000"/>
          <w:sz w:val="24"/>
          <w:szCs w:val="24"/>
          <w:bdr w:val="none" w:sz="0" w:space="0" w:color="auto" w:frame="1"/>
          <w:lang w:eastAsia="en-GB"/>
        </w:rPr>
      </w:pPr>
      <w:r w:rsidRPr="005C79DD">
        <w:rPr>
          <w:rFonts w:ascii="Times New Roman" w:eastAsia="Times New Roman" w:hAnsi="Times New Roman" w:cs="Times New Roman"/>
          <w:color w:val="000000"/>
          <w:sz w:val="24"/>
          <w:szCs w:val="24"/>
          <w:bdr w:val="none" w:sz="0" w:space="0" w:color="auto" w:frame="1"/>
          <w:lang w:eastAsia="en-GB"/>
        </w:rPr>
        <w:t>“Our work means</w:t>
      </w:r>
      <w:r w:rsidR="002338AB">
        <w:rPr>
          <w:rFonts w:ascii="Times New Roman" w:eastAsia="Times New Roman" w:hAnsi="Times New Roman" w:cs="Times New Roman"/>
          <w:color w:val="000000"/>
          <w:sz w:val="24"/>
          <w:szCs w:val="24"/>
          <w:bdr w:val="none" w:sz="0" w:space="0" w:color="auto" w:frame="1"/>
          <w:lang w:eastAsia="en-GB"/>
        </w:rPr>
        <w:t xml:space="preserve"> the lads are</w:t>
      </w:r>
      <w:r w:rsidRPr="005C79DD">
        <w:rPr>
          <w:rFonts w:ascii="Times New Roman" w:eastAsia="Times New Roman" w:hAnsi="Times New Roman" w:cs="Times New Roman"/>
          <w:color w:val="000000"/>
          <w:sz w:val="24"/>
          <w:szCs w:val="24"/>
          <w:bdr w:val="none" w:sz="0" w:space="0" w:color="auto" w:frame="1"/>
          <w:lang w:eastAsia="en-GB"/>
        </w:rPr>
        <w:t xml:space="preserve"> almost always away all week, every week – </w:t>
      </w:r>
      <w:r w:rsidRPr="00A64E09">
        <w:rPr>
          <w:rFonts w:ascii="Times New Roman" w:eastAsia="Times New Roman" w:hAnsi="Times New Roman" w:cs="Times New Roman"/>
          <w:sz w:val="24"/>
          <w:szCs w:val="24"/>
          <w:bdr w:val="none" w:sz="0" w:space="0" w:color="auto" w:frame="1"/>
          <w:lang w:eastAsia="en-GB"/>
        </w:rPr>
        <w:t xml:space="preserve">they </w:t>
      </w:r>
      <w:r w:rsidRPr="005C79DD">
        <w:rPr>
          <w:rFonts w:ascii="Times New Roman" w:eastAsia="Times New Roman" w:hAnsi="Times New Roman" w:cs="Times New Roman"/>
          <w:color w:val="000000"/>
          <w:sz w:val="24"/>
          <w:szCs w:val="24"/>
          <w:bdr w:val="none" w:sz="0" w:space="0" w:color="auto" w:frame="1"/>
          <w:lang w:eastAsia="en-GB"/>
        </w:rPr>
        <w:t>spend more time in the cab than they do at home, so we want to make the living experience as comfortable as possible</w:t>
      </w:r>
      <w:r w:rsidR="00BF54C1">
        <w:rPr>
          <w:rFonts w:ascii="Times New Roman" w:eastAsia="Times New Roman" w:hAnsi="Times New Roman" w:cs="Times New Roman"/>
          <w:color w:val="000000"/>
          <w:sz w:val="24"/>
          <w:szCs w:val="24"/>
          <w:bdr w:val="none" w:sz="0" w:space="0" w:color="auto" w:frame="1"/>
          <w:lang w:eastAsia="en-GB"/>
        </w:rPr>
        <w:t xml:space="preserve"> for them</w:t>
      </w:r>
      <w:r w:rsidRPr="005C79DD">
        <w:rPr>
          <w:rFonts w:ascii="Times New Roman" w:eastAsia="Times New Roman" w:hAnsi="Times New Roman" w:cs="Times New Roman"/>
          <w:color w:val="000000"/>
          <w:sz w:val="24"/>
          <w:szCs w:val="24"/>
          <w:bdr w:val="none" w:sz="0" w:space="0" w:color="auto" w:frame="1"/>
          <w:lang w:eastAsia="en-GB"/>
        </w:rPr>
        <w:t>.”</w:t>
      </w:r>
    </w:p>
    <w:p w14:paraId="7B78D0CF" w14:textId="77777777" w:rsidR="005C79DD" w:rsidRPr="005C79DD" w:rsidRDefault="005C79DD" w:rsidP="005C79DD">
      <w:pPr>
        <w:shd w:val="clear" w:color="auto" w:fill="FFFFFF"/>
        <w:rPr>
          <w:rFonts w:ascii="Times New Roman" w:eastAsia="Times New Roman" w:hAnsi="Times New Roman" w:cs="Times New Roman"/>
          <w:color w:val="000000"/>
          <w:sz w:val="24"/>
          <w:szCs w:val="24"/>
          <w:bdr w:val="none" w:sz="0" w:space="0" w:color="auto" w:frame="1"/>
          <w:lang w:eastAsia="en-GB"/>
        </w:rPr>
      </w:pPr>
    </w:p>
    <w:p w14:paraId="64EF7CC0" w14:textId="242B20C8" w:rsidR="005C79DD" w:rsidRPr="005C79DD" w:rsidRDefault="005C79DD" w:rsidP="005C79DD">
      <w:pPr>
        <w:shd w:val="clear" w:color="auto" w:fill="FFFFFF"/>
        <w:rPr>
          <w:rFonts w:ascii="Times New Roman" w:eastAsia="Times New Roman" w:hAnsi="Times New Roman" w:cs="Times New Roman"/>
          <w:color w:val="000000"/>
          <w:sz w:val="24"/>
          <w:szCs w:val="24"/>
          <w:bdr w:val="none" w:sz="0" w:space="0" w:color="auto" w:frame="1"/>
          <w:lang w:eastAsia="en-GB"/>
        </w:rPr>
      </w:pPr>
      <w:r w:rsidRPr="005C79DD">
        <w:rPr>
          <w:rFonts w:ascii="Times New Roman" w:eastAsia="Times New Roman" w:hAnsi="Times New Roman" w:cs="Times New Roman"/>
          <w:color w:val="000000"/>
          <w:sz w:val="24"/>
          <w:szCs w:val="24"/>
          <w:bdr w:val="none" w:sz="0" w:space="0" w:color="auto" w:frame="1"/>
          <w:lang w:eastAsia="en-GB"/>
        </w:rPr>
        <w:t>David Johnston, driver of the first Edition 2, said: “It’s a fantastic truck, with lots of space and a real luxury feel</w:t>
      </w:r>
      <w:r w:rsidR="00F603AD">
        <w:rPr>
          <w:rFonts w:ascii="Times New Roman" w:eastAsia="Times New Roman" w:hAnsi="Times New Roman" w:cs="Times New Roman"/>
          <w:color w:val="000000"/>
          <w:sz w:val="24"/>
          <w:szCs w:val="24"/>
          <w:bdr w:val="none" w:sz="0" w:space="0" w:color="auto" w:frame="1"/>
          <w:lang w:eastAsia="en-GB"/>
        </w:rPr>
        <w:t>. U</w:t>
      </w:r>
      <w:r w:rsidRPr="005C79DD">
        <w:rPr>
          <w:rFonts w:ascii="Times New Roman" w:eastAsia="Times New Roman" w:hAnsi="Times New Roman" w:cs="Times New Roman"/>
          <w:color w:val="000000"/>
          <w:sz w:val="24"/>
          <w:szCs w:val="24"/>
          <w:bdr w:val="none" w:sz="0" w:space="0" w:color="auto" w:frame="1"/>
          <w:lang w:eastAsia="en-GB"/>
        </w:rPr>
        <w:t>nsurprisingly, it draws a lot of attention and admiration from other drivers out on the road.”</w:t>
      </w:r>
    </w:p>
    <w:p w14:paraId="5291ACC9" w14:textId="77777777" w:rsidR="005C79DD" w:rsidRPr="005C79DD" w:rsidRDefault="005C79DD" w:rsidP="005C79DD">
      <w:pPr>
        <w:shd w:val="clear" w:color="auto" w:fill="FFFFFF"/>
        <w:rPr>
          <w:rFonts w:ascii="Times New Roman" w:eastAsia="Times New Roman" w:hAnsi="Times New Roman" w:cs="Times New Roman"/>
          <w:color w:val="000000"/>
          <w:sz w:val="24"/>
          <w:szCs w:val="24"/>
          <w:bdr w:val="none" w:sz="0" w:space="0" w:color="auto" w:frame="1"/>
          <w:lang w:eastAsia="en-GB"/>
        </w:rPr>
      </w:pPr>
    </w:p>
    <w:p w14:paraId="399E8F75" w14:textId="77777777" w:rsidR="005C79DD" w:rsidRPr="005C79DD" w:rsidRDefault="005C79DD" w:rsidP="005C79DD">
      <w:pPr>
        <w:shd w:val="clear" w:color="auto" w:fill="FFFFFF"/>
        <w:rPr>
          <w:rFonts w:ascii="Times New Roman" w:eastAsia="Times New Roman" w:hAnsi="Times New Roman" w:cs="Times New Roman"/>
          <w:color w:val="000000"/>
          <w:sz w:val="24"/>
          <w:szCs w:val="24"/>
          <w:bdr w:val="none" w:sz="0" w:space="0" w:color="auto" w:frame="1"/>
          <w:lang w:eastAsia="en-GB"/>
        </w:rPr>
      </w:pPr>
      <w:r w:rsidRPr="005C79DD">
        <w:rPr>
          <w:rFonts w:ascii="Times New Roman" w:eastAsia="Times New Roman" w:hAnsi="Times New Roman" w:cs="Times New Roman"/>
          <w:color w:val="000000"/>
          <w:sz w:val="24"/>
          <w:szCs w:val="24"/>
          <w:bdr w:val="none" w:sz="0" w:space="0" w:color="auto" w:frame="1"/>
          <w:lang w:eastAsia="en-GB"/>
        </w:rPr>
        <w:t>Leszek Kozyra added: “My new cab has all the home comforts I could wish for and it looks great too. The Edition 2 is a real driver’s truck.”</w:t>
      </w:r>
    </w:p>
    <w:p w14:paraId="12F25FB0" w14:textId="77777777" w:rsidR="005C79DD" w:rsidRPr="005C79DD" w:rsidRDefault="005C79DD" w:rsidP="005C79DD">
      <w:pPr>
        <w:shd w:val="clear" w:color="auto" w:fill="FFFFFF"/>
        <w:rPr>
          <w:rFonts w:ascii="Times New Roman" w:eastAsia="Times New Roman" w:hAnsi="Times New Roman" w:cs="Times New Roman"/>
          <w:color w:val="000000"/>
          <w:sz w:val="24"/>
          <w:szCs w:val="24"/>
          <w:bdr w:val="none" w:sz="0" w:space="0" w:color="auto" w:frame="1"/>
          <w:lang w:eastAsia="en-GB"/>
        </w:rPr>
      </w:pPr>
    </w:p>
    <w:p w14:paraId="774D90CA" w14:textId="36ED4E66" w:rsidR="005C79DD" w:rsidRPr="005C79DD" w:rsidRDefault="005C79DD" w:rsidP="005C79DD">
      <w:pPr>
        <w:shd w:val="clear" w:color="auto" w:fill="FFFFFF"/>
        <w:rPr>
          <w:rFonts w:ascii="Times New Roman" w:eastAsia="Times New Roman" w:hAnsi="Times New Roman" w:cs="Times New Roman"/>
          <w:color w:val="201F1E"/>
          <w:sz w:val="24"/>
          <w:szCs w:val="24"/>
          <w:lang w:eastAsia="en-GB"/>
        </w:rPr>
      </w:pPr>
      <w:r w:rsidRPr="005C79DD">
        <w:rPr>
          <w:rFonts w:ascii="Times New Roman" w:eastAsia="Times New Roman" w:hAnsi="Times New Roman" w:cs="Times New Roman"/>
          <w:color w:val="000000"/>
          <w:sz w:val="24"/>
          <w:szCs w:val="24"/>
          <w:bdr w:val="none" w:sz="0" w:space="0" w:color="auto" w:frame="1"/>
          <w:lang w:eastAsia="en-GB"/>
        </w:rPr>
        <w:lastRenderedPageBreak/>
        <w:t xml:space="preserve">The new units lead the way </w:t>
      </w:r>
      <w:r w:rsidR="00BF54C1">
        <w:rPr>
          <w:rFonts w:ascii="Times New Roman" w:eastAsia="Times New Roman" w:hAnsi="Times New Roman" w:cs="Times New Roman"/>
          <w:color w:val="000000"/>
          <w:sz w:val="24"/>
          <w:szCs w:val="24"/>
          <w:bdr w:val="none" w:sz="0" w:space="0" w:color="auto" w:frame="1"/>
          <w:lang w:eastAsia="en-GB"/>
        </w:rPr>
        <w:t xml:space="preserve">when it comes to </w:t>
      </w:r>
      <w:r w:rsidRPr="005C79DD">
        <w:rPr>
          <w:rFonts w:ascii="Times New Roman" w:eastAsia="Times New Roman" w:hAnsi="Times New Roman" w:cs="Times New Roman"/>
          <w:color w:val="000000"/>
          <w:sz w:val="24"/>
          <w:szCs w:val="24"/>
          <w:bdr w:val="none" w:sz="0" w:space="0" w:color="auto" w:frame="1"/>
          <w:lang w:eastAsia="en-GB"/>
        </w:rPr>
        <w:t xml:space="preserve">safety and efficiency </w:t>
      </w:r>
      <w:r w:rsidR="00334356">
        <w:rPr>
          <w:rFonts w:ascii="Times New Roman" w:eastAsia="Times New Roman" w:hAnsi="Times New Roman" w:cs="Times New Roman"/>
          <w:color w:val="000000"/>
          <w:sz w:val="24"/>
          <w:szCs w:val="24"/>
          <w:bdr w:val="none" w:sz="0" w:space="0" w:color="auto" w:frame="1"/>
          <w:lang w:eastAsia="en-GB"/>
        </w:rPr>
        <w:t>as well</w:t>
      </w:r>
      <w:r w:rsidRPr="005C79DD">
        <w:rPr>
          <w:rFonts w:ascii="Times New Roman" w:eastAsia="Times New Roman" w:hAnsi="Times New Roman" w:cs="Times New Roman"/>
          <w:color w:val="000000"/>
          <w:sz w:val="24"/>
          <w:szCs w:val="24"/>
          <w:bdr w:val="none" w:sz="0" w:space="0" w:color="auto" w:frame="1"/>
          <w:lang w:eastAsia="en-GB"/>
        </w:rPr>
        <w:t xml:space="preserve">. </w:t>
      </w:r>
      <w:proofErr w:type="spellStart"/>
      <w:r w:rsidRPr="005C79DD">
        <w:rPr>
          <w:rFonts w:ascii="Times New Roman" w:eastAsia="Times New Roman" w:hAnsi="Times New Roman" w:cs="Times New Roman"/>
          <w:color w:val="000000"/>
          <w:sz w:val="24"/>
          <w:szCs w:val="24"/>
          <w:bdr w:val="none" w:sz="0" w:space="0" w:color="auto" w:frame="1"/>
          <w:lang w:eastAsia="en-GB"/>
        </w:rPr>
        <w:t>MirrorCam</w:t>
      </w:r>
      <w:proofErr w:type="spellEnd"/>
      <w:r w:rsidRPr="005C79DD">
        <w:rPr>
          <w:rFonts w:ascii="Times New Roman" w:eastAsia="Times New Roman" w:hAnsi="Times New Roman" w:cs="Times New Roman"/>
          <w:color w:val="000000"/>
          <w:sz w:val="24"/>
          <w:szCs w:val="24"/>
          <w:bdr w:val="none" w:sz="0" w:space="0" w:color="auto" w:frame="1"/>
          <w:lang w:eastAsia="en-GB"/>
        </w:rPr>
        <w:t xml:space="preserve">, Mercedes-Benz Trucks’ pioneering alternative to conventional mirrors, is fitted as standard on all Actros. So, too, </w:t>
      </w:r>
      <w:r w:rsidR="00334356">
        <w:rPr>
          <w:rFonts w:ascii="Times New Roman" w:eastAsia="Times New Roman" w:hAnsi="Times New Roman" w:cs="Times New Roman"/>
          <w:color w:val="000000"/>
          <w:sz w:val="24"/>
          <w:szCs w:val="24"/>
          <w:bdr w:val="none" w:sz="0" w:space="0" w:color="auto" w:frame="1"/>
          <w:lang w:eastAsia="en-GB"/>
        </w:rPr>
        <w:t>are</w:t>
      </w:r>
      <w:r w:rsidRPr="005C79DD">
        <w:rPr>
          <w:rFonts w:ascii="Times New Roman" w:eastAsia="Times New Roman" w:hAnsi="Times New Roman" w:cs="Times New Roman"/>
          <w:color w:val="000000"/>
          <w:sz w:val="24"/>
          <w:szCs w:val="24"/>
          <w:bdr w:val="none" w:sz="0" w:space="0" w:color="auto" w:frame="1"/>
          <w:lang w:eastAsia="en-GB"/>
        </w:rPr>
        <w:t xml:space="preserve"> the latest version of Predictive Powertrain Control, which manages gear changes to optimise fuel economy, and Active Brake Assist 5, the emergency braking system that outperforms its rivals, particularly in its responses to pedestrians stepping into the vehicle’s path.</w:t>
      </w:r>
    </w:p>
    <w:p w14:paraId="75B89BE0" w14:textId="77777777" w:rsidR="005C79DD" w:rsidRPr="005C79DD" w:rsidRDefault="005C79DD" w:rsidP="005C79DD">
      <w:pPr>
        <w:shd w:val="clear" w:color="auto" w:fill="FFFFFF"/>
        <w:rPr>
          <w:rFonts w:ascii="Times New Roman" w:eastAsia="Times New Roman" w:hAnsi="Times New Roman" w:cs="Times New Roman"/>
          <w:color w:val="201F1E"/>
          <w:sz w:val="24"/>
          <w:szCs w:val="24"/>
          <w:lang w:eastAsia="en-GB"/>
        </w:rPr>
      </w:pPr>
      <w:r w:rsidRPr="005C79DD">
        <w:rPr>
          <w:rFonts w:ascii="Times New Roman" w:eastAsia="Times New Roman" w:hAnsi="Times New Roman" w:cs="Times New Roman"/>
          <w:color w:val="000000"/>
          <w:sz w:val="24"/>
          <w:szCs w:val="24"/>
          <w:bdr w:val="none" w:sz="0" w:space="0" w:color="auto" w:frame="1"/>
          <w:lang w:eastAsia="en-GB"/>
        </w:rPr>
        <w:t> </w:t>
      </w:r>
    </w:p>
    <w:p w14:paraId="4640E260" w14:textId="6C8F62C5" w:rsidR="005C79DD" w:rsidRPr="005C79DD" w:rsidRDefault="005C79DD" w:rsidP="005C79DD">
      <w:pPr>
        <w:shd w:val="clear" w:color="auto" w:fill="FFFFFF"/>
        <w:rPr>
          <w:rFonts w:ascii="Times New Roman" w:eastAsia="Times New Roman" w:hAnsi="Times New Roman" w:cs="Times New Roman"/>
          <w:color w:val="201F1E"/>
          <w:sz w:val="24"/>
          <w:szCs w:val="24"/>
          <w:lang w:eastAsia="en-GB"/>
        </w:rPr>
      </w:pPr>
      <w:r w:rsidRPr="005C79DD">
        <w:rPr>
          <w:rFonts w:ascii="Times New Roman" w:eastAsia="Times New Roman" w:hAnsi="Times New Roman" w:cs="Times New Roman"/>
          <w:color w:val="000000"/>
          <w:sz w:val="24"/>
          <w:szCs w:val="24"/>
          <w:bdr w:val="none" w:sz="0" w:space="0" w:color="auto" w:frame="1"/>
          <w:lang w:eastAsia="en-GB"/>
        </w:rPr>
        <w:t>Edition 2 drivers also benefit from the upgraded interactive version of the radical, twin-screen Multimedia Cockpit, which boasts a</w:t>
      </w:r>
      <w:r w:rsidRPr="005C79DD">
        <w:rPr>
          <w:rFonts w:ascii="Times New Roman" w:eastAsia="Times New Roman" w:hAnsi="Times New Roman" w:cs="Times New Roman"/>
          <w:color w:val="000000"/>
          <w:sz w:val="24"/>
          <w:szCs w:val="24"/>
          <w:bdr w:val="none" w:sz="0" w:space="0" w:color="auto" w:frame="1"/>
          <w:shd w:val="clear" w:color="auto" w:fill="FFFFFF"/>
          <w:lang w:eastAsia="en-GB"/>
        </w:rPr>
        <w:t> larger, 12in instrument panel and comes with extra functionality, including satellite navigation</w:t>
      </w:r>
      <w:r w:rsidR="00334356">
        <w:rPr>
          <w:rFonts w:ascii="Times New Roman" w:eastAsia="Times New Roman" w:hAnsi="Times New Roman" w:cs="Times New Roman"/>
          <w:color w:val="000000"/>
          <w:sz w:val="24"/>
          <w:szCs w:val="24"/>
          <w:bdr w:val="none" w:sz="0" w:space="0" w:color="auto" w:frame="1"/>
          <w:shd w:val="clear" w:color="auto" w:fill="FFFFFF"/>
          <w:lang w:eastAsia="en-GB"/>
        </w:rPr>
        <w:t>. Other items on the lengthy specification list include</w:t>
      </w:r>
      <w:r w:rsidRPr="005C79DD">
        <w:rPr>
          <w:rFonts w:ascii="Times New Roman" w:eastAsia="Times New Roman" w:hAnsi="Times New Roman" w:cs="Times New Roman"/>
          <w:color w:val="000000"/>
          <w:sz w:val="24"/>
          <w:szCs w:val="24"/>
          <w:bdr w:val="none" w:sz="0" w:space="0" w:color="auto" w:frame="1"/>
          <w:shd w:val="clear" w:color="auto" w:fill="FFFFFF"/>
          <w:lang w:eastAsia="en-GB"/>
        </w:rPr>
        <w:t xml:space="preserve"> Proximity Control Assist, Bi-xenon headlamps with a cleaning system, and LED tail-lights.</w:t>
      </w:r>
    </w:p>
    <w:p w14:paraId="42395C69" w14:textId="77777777" w:rsidR="005C79DD" w:rsidRPr="005C79DD" w:rsidRDefault="005C79DD" w:rsidP="005C79DD">
      <w:pPr>
        <w:shd w:val="clear" w:color="auto" w:fill="FFFFFF"/>
        <w:rPr>
          <w:rFonts w:ascii="Times New Roman" w:eastAsia="Times New Roman" w:hAnsi="Times New Roman" w:cs="Times New Roman"/>
          <w:color w:val="201F1E"/>
          <w:sz w:val="24"/>
          <w:szCs w:val="24"/>
          <w:lang w:eastAsia="en-GB"/>
        </w:rPr>
      </w:pPr>
      <w:r w:rsidRPr="005C79DD">
        <w:rPr>
          <w:rFonts w:ascii="Times New Roman" w:eastAsia="Times New Roman" w:hAnsi="Times New Roman" w:cs="Times New Roman"/>
          <w:color w:val="000000"/>
          <w:sz w:val="24"/>
          <w:szCs w:val="24"/>
          <w:bdr w:val="none" w:sz="0" w:space="0" w:color="auto" w:frame="1"/>
          <w:shd w:val="clear" w:color="auto" w:fill="FFFFFF"/>
          <w:lang w:eastAsia="en-GB"/>
        </w:rPr>
        <w:t> </w:t>
      </w:r>
    </w:p>
    <w:p w14:paraId="2D9AF253" w14:textId="39074D1B" w:rsidR="005C79DD" w:rsidRPr="005C79DD" w:rsidRDefault="005C79DD" w:rsidP="005C79DD">
      <w:pPr>
        <w:shd w:val="clear" w:color="auto" w:fill="FFFFFF"/>
        <w:rPr>
          <w:rFonts w:ascii="Times New Roman" w:eastAsia="Times New Roman" w:hAnsi="Times New Roman" w:cs="Times New Roman"/>
          <w:color w:val="000000"/>
          <w:sz w:val="24"/>
          <w:szCs w:val="24"/>
          <w:bdr w:val="none" w:sz="0" w:space="0" w:color="auto" w:frame="1"/>
          <w:lang w:eastAsia="en-GB"/>
        </w:rPr>
      </w:pPr>
      <w:r w:rsidRPr="005C79DD">
        <w:rPr>
          <w:rFonts w:ascii="Times New Roman" w:eastAsia="Times New Roman" w:hAnsi="Times New Roman" w:cs="Times New Roman"/>
          <w:color w:val="000000"/>
          <w:sz w:val="24"/>
          <w:szCs w:val="24"/>
          <w:bdr w:val="none" w:sz="0" w:space="0" w:color="auto" w:frame="1"/>
          <w:lang w:eastAsia="en-GB"/>
        </w:rPr>
        <w:t xml:space="preserve">“They’re </w:t>
      </w:r>
      <w:r w:rsidR="00965567">
        <w:rPr>
          <w:rFonts w:ascii="Times New Roman" w:eastAsia="Times New Roman" w:hAnsi="Times New Roman" w:cs="Times New Roman"/>
          <w:color w:val="000000"/>
          <w:sz w:val="24"/>
          <w:szCs w:val="24"/>
          <w:bdr w:val="none" w:sz="0" w:space="0" w:color="auto" w:frame="1"/>
          <w:lang w:eastAsia="en-GB"/>
        </w:rPr>
        <w:t>such smart-</w:t>
      </w:r>
      <w:r w:rsidRPr="005C79DD">
        <w:rPr>
          <w:rFonts w:ascii="Times New Roman" w:eastAsia="Times New Roman" w:hAnsi="Times New Roman" w:cs="Times New Roman"/>
          <w:color w:val="000000"/>
          <w:sz w:val="24"/>
          <w:szCs w:val="24"/>
          <w:bdr w:val="none" w:sz="0" w:space="0" w:color="auto" w:frame="1"/>
          <w:lang w:eastAsia="en-GB"/>
        </w:rPr>
        <w:t>looking trucks and very good on fuel too, even with loads that are always heavy and usually far from aerodynamic,” continued Mick Slater.</w:t>
      </w:r>
    </w:p>
    <w:p w14:paraId="2C4F2D40" w14:textId="77777777" w:rsidR="005C79DD" w:rsidRPr="005C79DD" w:rsidRDefault="005C79DD" w:rsidP="005C79DD">
      <w:pPr>
        <w:shd w:val="clear" w:color="auto" w:fill="FFFFFF"/>
        <w:rPr>
          <w:rFonts w:ascii="Times New Roman" w:eastAsia="Times New Roman" w:hAnsi="Times New Roman" w:cs="Times New Roman"/>
          <w:color w:val="000000"/>
          <w:sz w:val="24"/>
          <w:szCs w:val="24"/>
          <w:bdr w:val="none" w:sz="0" w:space="0" w:color="auto" w:frame="1"/>
          <w:lang w:eastAsia="en-GB"/>
        </w:rPr>
      </w:pPr>
    </w:p>
    <w:p w14:paraId="7487B495" w14:textId="6825E1F1" w:rsidR="005C79DD" w:rsidRPr="005C79DD" w:rsidRDefault="005C79DD" w:rsidP="005C79DD">
      <w:pPr>
        <w:shd w:val="clear" w:color="auto" w:fill="FFFFFF"/>
        <w:rPr>
          <w:rFonts w:ascii="Times New Roman" w:eastAsia="Times New Roman" w:hAnsi="Times New Roman" w:cs="Times New Roman"/>
          <w:color w:val="000000"/>
          <w:sz w:val="24"/>
          <w:szCs w:val="24"/>
          <w:bdr w:val="none" w:sz="0" w:space="0" w:color="auto" w:frame="1"/>
          <w:lang w:eastAsia="en-GB"/>
        </w:rPr>
      </w:pPr>
      <w:r w:rsidRPr="005C79DD">
        <w:rPr>
          <w:rFonts w:ascii="Times New Roman" w:eastAsia="Times New Roman" w:hAnsi="Times New Roman" w:cs="Times New Roman"/>
          <w:color w:val="000000"/>
          <w:sz w:val="24"/>
          <w:szCs w:val="24"/>
          <w:bdr w:val="none" w:sz="0" w:space="0" w:color="auto" w:frame="1"/>
          <w:lang w:eastAsia="en-GB"/>
        </w:rPr>
        <w:t>“</w:t>
      </w:r>
      <w:r w:rsidR="00F603AD">
        <w:rPr>
          <w:rFonts w:ascii="Times New Roman" w:eastAsia="Times New Roman" w:hAnsi="Times New Roman" w:cs="Times New Roman"/>
          <w:color w:val="000000"/>
          <w:sz w:val="24"/>
          <w:szCs w:val="24"/>
          <w:bdr w:val="none" w:sz="0" w:space="0" w:color="auto" w:frame="1"/>
          <w:lang w:eastAsia="en-GB"/>
        </w:rPr>
        <w:t>T</w:t>
      </w:r>
      <w:r w:rsidRPr="005C79DD">
        <w:rPr>
          <w:rFonts w:ascii="Times New Roman" w:eastAsia="Times New Roman" w:hAnsi="Times New Roman" w:cs="Times New Roman"/>
          <w:color w:val="000000"/>
          <w:sz w:val="24"/>
          <w:szCs w:val="24"/>
          <w:bdr w:val="none" w:sz="0" w:space="0" w:color="auto" w:frame="1"/>
          <w:lang w:eastAsia="en-GB"/>
        </w:rPr>
        <w:t>he final, and possibly most important, piece of the jigsaw</w:t>
      </w:r>
      <w:r w:rsidR="00F603AD">
        <w:rPr>
          <w:rFonts w:ascii="Times New Roman" w:eastAsia="Times New Roman" w:hAnsi="Times New Roman" w:cs="Times New Roman"/>
          <w:color w:val="000000"/>
          <w:sz w:val="24"/>
          <w:szCs w:val="24"/>
          <w:bdr w:val="none" w:sz="0" w:space="0" w:color="auto" w:frame="1"/>
          <w:lang w:eastAsia="en-GB"/>
        </w:rPr>
        <w:t xml:space="preserve">, </w:t>
      </w:r>
      <w:r w:rsidRPr="005C79DD">
        <w:rPr>
          <w:rFonts w:ascii="Times New Roman" w:eastAsia="Times New Roman" w:hAnsi="Times New Roman" w:cs="Times New Roman"/>
          <w:color w:val="000000"/>
          <w:sz w:val="24"/>
          <w:szCs w:val="24"/>
          <w:bdr w:val="none" w:sz="0" w:space="0" w:color="auto" w:frame="1"/>
          <w:lang w:eastAsia="en-GB"/>
        </w:rPr>
        <w:t>is the excellent relationship we enjoy with Ciceley Commercials. Sales Executive Mike Ferguson knows our business and understands our requirements very well, while his service department colleagues will always do their utmost to carry out any work on our vehicles at times that best suit our busy operating schedule.</w:t>
      </w:r>
    </w:p>
    <w:p w14:paraId="1527AB26" w14:textId="77777777" w:rsidR="005C79DD" w:rsidRPr="005C79DD" w:rsidRDefault="005C79DD" w:rsidP="005C79DD">
      <w:pPr>
        <w:shd w:val="clear" w:color="auto" w:fill="FFFFFF"/>
        <w:rPr>
          <w:rFonts w:ascii="Times New Roman" w:eastAsia="Times New Roman" w:hAnsi="Times New Roman" w:cs="Times New Roman"/>
          <w:color w:val="000000"/>
          <w:sz w:val="24"/>
          <w:szCs w:val="24"/>
          <w:bdr w:val="none" w:sz="0" w:space="0" w:color="auto" w:frame="1"/>
          <w:lang w:eastAsia="en-GB"/>
        </w:rPr>
      </w:pPr>
    </w:p>
    <w:p w14:paraId="2DDD7D63" w14:textId="3495D41A" w:rsidR="005C79DD" w:rsidRPr="005C79DD" w:rsidRDefault="005C79DD" w:rsidP="005C79DD">
      <w:pPr>
        <w:shd w:val="clear" w:color="auto" w:fill="FFFFFF"/>
        <w:rPr>
          <w:rFonts w:ascii="Times New Roman" w:eastAsia="Times New Roman" w:hAnsi="Times New Roman" w:cs="Times New Roman"/>
          <w:color w:val="000000"/>
          <w:sz w:val="24"/>
          <w:szCs w:val="24"/>
          <w:bdr w:val="none" w:sz="0" w:space="0" w:color="auto" w:frame="1"/>
          <w:lang w:eastAsia="en-GB"/>
        </w:rPr>
      </w:pPr>
      <w:r w:rsidRPr="005C79DD">
        <w:rPr>
          <w:rFonts w:ascii="Times New Roman" w:eastAsia="Times New Roman" w:hAnsi="Times New Roman" w:cs="Times New Roman"/>
          <w:color w:val="000000"/>
          <w:sz w:val="24"/>
          <w:szCs w:val="24"/>
          <w:bdr w:val="none" w:sz="0" w:space="0" w:color="auto" w:frame="1"/>
          <w:lang w:eastAsia="en-GB"/>
        </w:rPr>
        <w:t xml:space="preserve">“All </w:t>
      </w:r>
      <w:r w:rsidR="00F603AD">
        <w:rPr>
          <w:rFonts w:ascii="Times New Roman" w:eastAsia="Times New Roman" w:hAnsi="Times New Roman" w:cs="Times New Roman"/>
          <w:color w:val="000000"/>
          <w:sz w:val="24"/>
          <w:szCs w:val="24"/>
          <w:bdr w:val="none" w:sz="0" w:space="0" w:color="auto" w:frame="1"/>
          <w:lang w:eastAsia="en-GB"/>
        </w:rPr>
        <w:t xml:space="preserve">of </w:t>
      </w:r>
      <w:r w:rsidRPr="005C79DD">
        <w:rPr>
          <w:rFonts w:ascii="Times New Roman" w:eastAsia="Times New Roman" w:hAnsi="Times New Roman" w:cs="Times New Roman"/>
          <w:color w:val="000000"/>
          <w:sz w:val="24"/>
          <w:szCs w:val="24"/>
          <w:bdr w:val="none" w:sz="0" w:space="0" w:color="auto" w:frame="1"/>
          <w:lang w:eastAsia="en-GB"/>
        </w:rPr>
        <w:t xml:space="preserve">this explains why, since </w:t>
      </w:r>
      <w:r w:rsidR="00F603AD">
        <w:rPr>
          <w:rFonts w:ascii="Times New Roman" w:eastAsia="Times New Roman" w:hAnsi="Times New Roman" w:cs="Times New Roman"/>
          <w:color w:val="000000"/>
          <w:sz w:val="24"/>
          <w:szCs w:val="24"/>
          <w:bdr w:val="none" w:sz="0" w:space="0" w:color="auto" w:frame="1"/>
          <w:lang w:eastAsia="en-GB"/>
        </w:rPr>
        <w:t>we bought</w:t>
      </w:r>
      <w:r w:rsidRPr="005C79DD">
        <w:rPr>
          <w:rFonts w:ascii="Times New Roman" w:eastAsia="Times New Roman" w:hAnsi="Times New Roman" w:cs="Times New Roman"/>
          <w:color w:val="000000"/>
          <w:sz w:val="24"/>
          <w:szCs w:val="24"/>
          <w:bdr w:val="none" w:sz="0" w:space="0" w:color="auto" w:frame="1"/>
          <w:lang w:eastAsia="en-GB"/>
        </w:rPr>
        <w:t xml:space="preserve"> our first Actros in 2012, </w:t>
      </w:r>
      <w:r w:rsidR="00F603AD">
        <w:rPr>
          <w:rFonts w:ascii="Times New Roman" w:eastAsia="Times New Roman" w:hAnsi="Times New Roman" w:cs="Times New Roman"/>
          <w:color w:val="000000"/>
          <w:sz w:val="24"/>
          <w:szCs w:val="24"/>
          <w:bdr w:val="none" w:sz="0" w:space="0" w:color="auto" w:frame="1"/>
          <w:lang w:eastAsia="en-GB"/>
        </w:rPr>
        <w:t>Mercedes-Benz has</w:t>
      </w:r>
      <w:r w:rsidRPr="005C79DD">
        <w:rPr>
          <w:rFonts w:ascii="Times New Roman" w:eastAsia="Times New Roman" w:hAnsi="Times New Roman" w:cs="Times New Roman"/>
          <w:color w:val="000000"/>
          <w:sz w:val="24"/>
          <w:szCs w:val="24"/>
          <w:bdr w:val="none" w:sz="0" w:space="0" w:color="auto" w:frame="1"/>
          <w:lang w:eastAsia="en-GB"/>
        </w:rPr>
        <w:t xml:space="preserve"> gone on to </w:t>
      </w:r>
      <w:r w:rsidR="00F603AD">
        <w:rPr>
          <w:rFonts w:ascii="Times New Roman" w:eastAsia="Times New Roman" w:hAnsi="Times New Roman" w:cs="Times New Roman"/>
          <w:color w:val="000000"/>
          <w:sz w:val="24"/>
          <w:szCs w:val="24"/>
          <w:bdr w:val="none" w:sz="0" w:space="0" w:color="auto" w:frame="1"/>
          <w:lang w:eastAsia="en-GB"/>
        </w:rPr>
        <w:t>claim</w:t>
      </w:r>
      <w:r w:rsidRPr="005C79DD">
        <w:rPr>
          <w:rFonts w:ascii="Times New Roman" w:eastAsia="Times New Roman" w:hAnsi="Times New Roman" w:cs="Times New Roman"/>
          <w:color w:val="000000"/>
          <w:sz w:val="24"/>
          <w:szCs w:val="24"/>
          <w:bdr w:val="none" w:sz="0" w:space="0" w:color="auto" w:frame="1"/>
          <w:lang w:eastAsia="en-GB"/>
        </w:rPr>
        <w:t xml:space="preserve"> the lion’s share of our fleet. We also have another highly specified tractor on order from Ciceley</w:t>
      </w:r>
      <w:r w:rsidR="00F603AD">
        <w:rPr>
          <w:rFonts w:ascii="Times New Roman" w:eastAsia="Times New Roman" w:hAnsi="Times New Roman" w:cs="Times New Roman"/>
          <w:color w:val="000000"/>
          <w:sz w:val="24"/>
          <w:szCs w:val="24"/>
          <w:bdr w:val="none" w:sz="0" w:space="0" w:color="auto" w:frame="1"/>
          <w:lang w:eastAsia="en-GB"/>
        </w:rPr>
        <w:t xml:space="preserve"> Commercials, which is</w:t>
      </w:r>
      <w:r w:rsidRPr="005C79DD">
        <w:rPr>
          <w:rFonts w:ascii="Times New Roman" w:eastAsia="Times New Roman" w:hAnsi="Times New Roman" w:cs="Times New Roman"/>
          <w:color w:val="000000"/>
          <w:sz w:val="24"/>
          <w:szCs w:val="24"/>
          <w:bdr w:val="none" w:sz="0" w:space="0" w:color="auto" w:frame="1"/>
          <w:lang w:eastAsia="en-GB"/>
        </w:rPr>
        <w:t xml:space="preserve"> due for delivery in the </w:t>
      </w:r>
      <w:r w:rsidR="00F603AD">
        <w:rPr>
          <w:rFonts w:ascii="Times New Roman" w:eastAsia="Times New Roman" w:hAnsi="Times New Roman" w:cs="Times New Roman"/>
          <w:color w:val="000000"/>
          <w:sz w:val="24"/>
          <w:szCs w:val="24"/>
          <w:bdr w:val="none" w:sz="0" w:space="0" w:color="auto" w:frame="1"/>
          <w:lang w:eastAsia="en-GB"/>
        </w:rPr>
        <w:t>a</w:t>
      </w:r>
      <w:r w:rsidRPr="005C79DD">
        <w:rPr>
          <w:rFonts w:ascii="Times New Roman" w:eastAsia="Times New Roman" w:hAnsi="Times New Roman" w:cs="Times New Roman"/>
          <w:color w:val="000000"/>
          <w:sz w:val="24"/>
          <w:szCs w:val="24"/>
          <w:bdr w:val="none" w:sz="0" w:space="0" w:color="auto" w:frame="1"/>
          <w:lang w:eastAsia="en-GB"/>
        </w:rPr>
        <w:t>utumn.”</w:t>
      </w:r>
    </w:p>
    <w:p w14:paraId="25201BBA" w14:textId="77777777" w:rsidR="005C79DD" w:rsidRPr="005C79DD" w:rsidRDefault="005C79DD" w:rsidP="005C79DD">
      <w:pPr>
        <w:shd w:val="clear" w:color="auto" w:fill="FFFFFF"/>
        <w:rPr>
          <w:rFonts w:ascii="Times New Roman" w:eastAsia="Times New Roman" w:hAnsi="Times New Roman" w:cs="Times New Roman"/>
          <w:color w:val="000000"/>
          <w:sz w:val="24"/>
          <w:szCs w:val="24"/>
          <w:bdr w:val="none" w:sz="0" w:space="0" w:color="auto" w:frame="1"/>
          <w:lang w:eastAsia="en-GB"/>
        </w:rPr>
      </w:pPr>
    </w:p>
    <w:p w14:paraId="0FC6D432" w14:textId="13A65B09" w:rsidR="00C86B21" w:rsidRDefault="00F603AD" w:rsidP="00C86B21">
      <w:pPr>
        <w:shd w:val="clear" w:color="auto" w:fill="FFFFFF"/>
        <w:rPr>
          <w:rFonts w:ascii="Times New Roman" w:eastAsia="Times New Roman" w:hAnsi="Times New Roman" w:cs="Times New Roman"/>
          <w:color w:val="000000"/>
          <w:sz w:val="24"/>
          <w:szCs w:val="24"/>
          <w:bdr w:val="none" w:sz="0" w:space="0" w:color="auto" w:frame="1"/>
          <w:lang w:eastAsia="en-GB"/>
        </w:rPr>
      </w:pPr>
      <w:r w:rsidRPr="00F603AD">
        <w:rPr>
          <w:rFonts w:ascii="Times New Roman" w:eastAsia="Times New Roman" w:hAnsi="Times New Roman" w:cs="Times New Roman"/>
          <w:color w:val="000000" w:themeColor="text1"/>
          <w:sz w:val="24"/>
          <w:szCs w:val="24"/>
          <w:bdr w:val="none" w:sz="0" w:space="0" w:color="auto" w:frame="1"/>
          <w:lang w:eastAsia="en-GB"/>
        </w:rPr>
        <w:t>MJ Slater</w:t>
      </w:r>
      <w:r w:rsidR="005C79DD" w:rsidRPr="00F603AD">
        <w:rPr>
          <w:rFonts w:ascii="Times New Roman" w:eastAsia="Times New Roman" w:hAnsi="Times New Roman" w:cs="Times New Roman"/>
          <w:color w:val="000000" w:themeColor="text1"/>
          <w:sz w:val="24"/>
          <w:szCs w:val="24"/>
          <w:bdr w:val="none" w:sz="0" w:space="0" w:color="auto" w:frame="1"/>
          <w:lang w:eastAsia="en-GB"/>
        </w:rPr>
        <w:t xml:space="preserve"> boasts</w:t>
      </w:r>
      <w:r w:rsidR="005C79DD" w:rsidRPr="005C79DD">
        <w:rPr>
          <w:rFonts w:ascii="Times New Roman" w:eastAsia="Times New Roman" w:hAnsi="Times New Roman" w:cs="Times New Roman"/>
          <w:color w:val="000000"/>
          <w:sz w:val="24"/>
          <w:szCs w:val="24"/>
          <w:bdr w:val="none" w:sz="0" w:space="0" w:color="auto" w:frame="1"/>
          <w:lang w:eastAsia="en-GB"/>
        </w:rPr>
        <w:t xml:space="preserve"> a strong family ethos – Mick Slater’s wife Angela runs the office, </w:t>
      </w:r>
      <w:r>
        <w:rPr>
          <w:rFonts w:ascii="Times New Roman" w:eastAsia="Times New Roman" w:hAnsi="Times New Roman" w:cs="Times New Roman"/>
          <w:color w:val="000000"/>
          <w:sz w:val="24"/>
          <w:szCs w:val="24"/>
          <w:bdr w:val="none" w:sz="0" w:space="0" w:color="auto" w:frame="1"/>
          <w:lang w:eastAsia="en-GB"/>
        </w:rPr>
        <w:t>and</w:t>
      </w:r>
      <w:r w:rsidR="005C79DD" w:rsidRPr="005C79DD">
        <w:rPr>
          <w:rFonts w:ascii="Times New Roman" w:eastAsia="Times New Roman" w:hAnsi="Times New Roman" w:cs="Times New Roman"/>
          <w:color w:val="000000"/>
          <w:sz w:val="24"/>
          <w:szCs w:val="24"/>
          <w:bdr w:val="none" w:sz="0" w:space="0" w:color="auto" w:frame="1"/>
          <w:lang w:eastAsia="en-GB"/>
        </w:rPr>
        <w:t xml:space="preserve"> son Callum and son-in-law Samuel are drivers. Edition 2 driver David Johnston</w:t>
      </w:r>
      <w:r>
        <w:rPr>
          <w:rFonts w:ascii="Times New Roman" w:eastAsia="Times New Roman" w:hAnsi="Times New Roman" w:cs="Times New Roman"/>
          <w:color w:val="000000"/>
          <w:sz w:val="24"/>
          <w:szCs w:val="24"/>
          <w:bdr w:val="none" w:sz="0" w:space="0" w:color="auto" w:frame="1"/>
          <w:lang w:eastAsia="en-GB"/>
        </w:rPr>
        <w:t xml:space="preserve">, meanwhile, </w:t>
      </w:r>
      <w:r w:rsidR="005C79DD" w:rsidRPr="005C79DD">
        <w:rPr>
          <w:rFonts w:ascii="Times New Roman" w:eastAsia="Times New Roman" w:hAnsi="Times New Roman" w:cs="Times New Roman"/>
          <w:color w:val="000000"/>
          <w:sz w:val="24"/>
          <w:szCs w:val="24"/>
          <w:bdr w:val="none" w:sz="0" w:space="0" w:color="auto" w:frame="1"/>
          <w:lang w:eastAsia="en-GB"/>
        </w:rPr>
        <w:t>is the uncle of Traffic Manager John Johnston.</w:t>
      </w:r>
    </w:p>
    <w:p w14:paraId="02C43E5B" w14:textId="746CDF7E" w:rsidR="005C79DD" w:rsidRPr="005C79DD" w:rsidRDefault="005C79DD" w:rsidP="00C86B21">
      <w:pPr>
        <w:shd w:val="clear" w:color="auto" w:fill="FFFFFF"/>
        <w:rPr>
          <w:rFonts w:ascii="Times New Roman" w:eastAsia="Calibri" w:hAnsi="Times New Roman" w:cs="Times New Roman"/>
          <w:sz w:val="24"/>
          <w:szCs w:val="24"/>
        </w:rPr>
      </w:pPr>
      <w:r w:rsidRPr="005C79DD">
        <w:rPr>
          <w:rFonts w:ascii="Times New Roman" w:eastAsia="Calibri" w:hAnsi="Times New Roman" w:cs="Times New Roman"/>
          <w:sz w:val="24"/>
          <w:szCs w:val="24"/>
        </w:rPr>
        <w:t xml:space="preserve"> </w:t>
      </w:r>
    </w:p>
    <w:p w14:paraId="6B72E30B" w14:textId="62F84640" w:rsidR="004E2A3F" w:rsidRDefault="00511D97" w:rsidP="004E2A3F">
      <w:pPr>
        <w:rPr>
          <w:rFonts w:ascii="Times New Roman" w:hAnsi="Times New Roman" w:cs="Times New Roman"/>
          <w:sz w:val="24"/>
          <w:szCs w:val="24"/>
        </w:rPr>
      </w:pPr>
      <w:hyperlink r:id="rId6" w:history="1">
        <w:r w:rsidR="00C86B21" w:rsidRPr="00BB2AFE">
          <w:rPr>
            <w:rStyle w:val="Hyperlink"/>
            <w:rFonts w:ascii="Times New Roman" w:hAnsi="Times New Roman" w:cs="Times New Roman"/>
            <w:sz w:val="24"/>
            <w:szCs w:val="24"/>
          </w:rPr>
          <w:t>www.mjslaterhaulage.co.uk</w:t>
        </w:r>
      </w:hyperlink>
      <w:r w:rsidR="0019326B" w:rsidRPr="0019326B">
        <w:rPr>
          <w:rFonts w:ascii="Times New Roman" w:hAnsi="Times New Roman" w:cs="Times New Roman"/>
          <w:sz w:val="24"/>
          <w:szCs w:val="24"/>
        </w:rPr>
        <w:t xml:space="preserve"> </w:t>
      </w:r>
    </w:p>
    <w:p w14:paraId="0F0DB123" w14:textId="77777777" w:rsidR="00511D97" w:rsidRDefault="00511D97" w:rsidP="004E2A3F">
      <w:pPr>
        <w:rPr>
          <w:rFonts w:ascii="Times New Roman" w:hAnsi="Times New Roman" w:cs="Times New Roman"/>
          <w:sz w:val="24"/>
          <w:szCs w:val="24"/>
        </w:rPr>
      </w:pPr>
    </w:p>
    <w:p w14:paraId="6C6C8F64" w14:textId="21308868" w:rsidR="00334356" w:rsidRDefault="00334356" w:rsidP="004E2A3F">
      <w:pPr>
        <w:rPr>
          <w:rFonts w:ascii="Times New Roman" w:hAnsi="Times New Roman" w:cs="Times New Roman"/>
          <w:sz w:val="24"/>
          <w:szCs w:val="24"/>
        </w:rPr>
      </w:pPr>
      <w:r>
        <w:rPr>
          <w:noProof/>
        </w:rPr>
        <w:drawing>
          <wp:inline distT="0" distB="0" distL="0" distR="0" wp14:anchorId="31D056D7" wp14:editId="2924720E">
            <wp:extent cx="5749991" cy="3128554"/>
            <wp:effectExtent l="0" t="0" r="3175" b="0"/>
            <wp:docPr id="8" name="Picture 8" descr="A picture containing text, tree, outdoor,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tree, outdoor, truck&#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9320" cy="3133630"/>
                    </a:xfrm>
                    <a:prstGeom prst="rect">
                      <a:avLst/>
                    </a:prstGeom>
                    <a:noFill/>
                    <a:ln>
                      <a:noFill/>
                    </a:ln>
                  </pic:spPr>
                </pic:pic>
              </a:graphicData>
            </a:graphic>
          </wp:inline>
        </w:drawing>
      </w:r>
    </w:p>
    <w:p w14:paraId="677C7452" w14:textId="1891CC85" w:rsidR="001A5178" w:rsidRDefault="005C79DD" w:rsidP="004E2A3F">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9CD8590" wp14:editId="5FEC62A8">
            <wp:extent cx="5715000" cy="3816350"/>
            <wp:effectExtent l="0" t="0" r="0" b="0"/>
            <wp:docPr id="3" name="Picture 3" descr="A picture containing sky, out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pers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2872" cy="3821607"/>
                    </a:xfrm>
                    <a:prstGeom prst="rect">
                      <a:avLst/>
                    </a:prstGeom>
                  </pic:spPr>
                </pic:pic>
              </a:graphicData>
            </a:graphic>
          </wp:inline>
        </w:drawing>
      </w:r>
    </w:p>
    <w:p w14:paraId="2C5FBFE4" w14:textId="705162CB" w:rsidR="00C86B21" w:rsidRDefault="00C86B21" w:rsidP="004E2A3F">
      <w:pPr>
        <w:rPr>
          <w:rFonts w:ascii="Times New Roman" w:hAnsi="Times New Roman" w:cs="Times New Roman"/>
          <w:sz w:val="24"/>
          <w:szCs w:val="24"/>
        </w:rPr>
      </w:pPr>
    </w:p>
    <w:p w14:paraId="745805E8" w14:textId="3161FC51" w:rsidR="00C86B21" w:rsidRDefault="00F603AD" w:rsidP="004E2A3F">
      <w:pPr>
        <w:rPr>
          <w:rFonts w:ascii="Times New Roman" w:hAnsi="Times New Roman" w:cs="Times New Roman"/>
          <w:sz w:val="24"/>
          <w:szCs w:val="24"/>
        </w:rPr>
      </w:pPr>
      <w:r>
        <w:rPr>
          <w:rFonts w:ascii="Times New Roman" w:hAnsi="Times New Roman" w:cs="Times New Roman"/>
          <w:b/>
          <w:bCs/>
          <w:sz w:val="24"/>
          <w:szCs w:val="24"/>
        </w:rPr>
        <w:t>When only the best will do</w:t>
      </w:r>
      <w:r w:rsidR="00C86B21" w:rsidRPr="00C86B21">
        <w:rPr>
          <w:rFonts w:ascii="Times New Roman" w:hAnsi="Times New Roman" w:cs="Times New Roman"/>
          <w:b/>
          <w:bCs/>
          <w:sz w:val="24"/>
          <w:szCs w:val="24"/>
        </w:rPr>
        <w:t xml:space="preserve">: </w:t>
      </w:r>
      <w:r w:rsidR="00C86B21">
        <w:rPr>
          <w:rFonts w:ascii="Times New Roman" w:hAnsi="Times New Roman" w:cs="Times New Roman"/>
          <w:sz w:val="24"/>
          <w:szCs w:val="24"/>
        </w:rPr>
        <w:t>MJ Slater Traffic Manager John Johnston, left, with drivers David Johnston, centre, and Leszek Kozyra</w:t>
      </w:r>
      <w:r>
        <w:rPr>
          <w:rFonts w:ascii="Times New Roman" w:hAnsi="Times New Roman" w:cs="Times New Roman"/>
          <w:sz w:val="24"/>
          <w:szCs w:val="24"/>
        </w:rPr>
        <w:t>, and their new Actros Edition 2s</w:t>
      </w:r>
    </w:p>
    <w:p w14:paraId="7D480532" w14:textId="75EF31D7" w:rsidR="00C86B21" w:rsidRDefault="00C86B21" w:rsidP="004E2A3F">
      <w:pPr>
        <w:rPr>
          <w:rFonts w:ascii="Times New Roman" w:hAnsi="Times New Roman" w:cs="Times New Roman"/>
          <w:sz w:val="24"/>
          <w:szCs w:val="24"/>
        </w:rPr>
      </w:pPr>
      <w:r>
        <w:rPr>
          <w:rFonts w:ascii="Times New Roman" w:hAnsi="Times New Roman" w:cs="Times New Roman"/>
          <w:sz w:val="24"/>
          <w:szCs w:val="24"/>
        </w:rPr>
        <w:t xml:space="preserve"> </w:t>
      </w:r>
    </w:p>
    <w:p w14:paraId="01D4742A" w14:textId="77777777" w:rsidR="006529BF" w:rsidRDefault="006529BF" w:rsidP="004E2A3F">
      <w:pPr>
        <w:rPr>
          <w:rFonts w:ascii="Times New Roman" w:hAnsi="Times New Roman" w:cs="Times New Roman"/>
          <w:sz w:val="24"/>
          <w:szCs w:val="24"/>
        </w:rPr>
      </w:pPr>
    </w:p>
    <w:p w14:paraId="1A670416" w14:textId="3DD07991" w:rsidR="00425DA9" w:rsidRDefault="005C79DD" w:rsidP="004E2A3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36343A" wp14:editId="062E440C">
            <wp:extent cx="5715000" cy="3816350"/>
            <wp:effectExtent l="0" t="0" r="0" b="0"/>
            <wp:docPr id="5" name="Picture 5" descr="A picture containing outdoor, tree, truck,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outdoor, tree, truck, transpo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5438" cy="3823320"/>
                    </a:xfrm>
                    <a:prstGeom prst="rect">
                      <a:avLst/>
                    </a:prstGeom>
                  </pic:spPr>
                </pic:pic>
              </a:graphicData>
            </a:graphic>
          </wp:inline>
        </w:drawing>
      </w:r>
    </w:p>
    <w:p w14:paraId="2114683A" w14:textId="3A40A9B3" w:rsidR="00A41F66" w:rsidRDefault="00A41F66" w:rsidP="004E2A3F">
      <w:pPr>
        <w:rPr>
          <w:rFonts w:ascii="Times New Roman" w:hAnsi="Times New Roman" w:cs="Times New Roman"/>
          <w:sz w:val="24"/>
          <w:szCs w:val="24"/>
        </w:rPr>
      </w:pPr>
    </w:p>
    <w:p w14:paraId="5DBB0B6C" w14:textId="55DF3F1E" w:rsidR="00A41F66" w:rsidRDefault="005C79DD" w:rsidP="004E2A3F">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BB64A53" wp14:editId="3509CE72">
            <wp:extent cx="5715000" cy="3978275"/>
            <wp:effectExtent l="0" t="0" r="0" b="3175"/>
            <wp:docPr id="6" name="Picture 6" descr="A group of trucks are parked on the side of the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trucks are parked on the side of the road&#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8627" cy="3987761"/>
                    </a:xfrm>
                    <a:prstGeom prst="rect">
                      <a:avLst/>
                    </a:prstGeom>
                  </pic:spPr>
                </pic:pic>
              </a:graphicData>
            </a:graphic>
          </wp:inline>
        </w:drawing>
      </w:r>
    </w:p>
    <w:p w14:paraId="70853E48" w14:textId="42B34EEF" w:rsidR="00CA5ACF" w:rsidRDefault="00CA5ACF" w:rsidP="004E2A3F">
      <w:pPr>
        <w:rPr>
          <w:rFonts w:ascii="Times New Roman" w:hAnsi="Times New Roman" w:cs="Times New Roman"/>
          <w:sz w:val="24"/>
          <w:szCs w:val="24"/>
        </w:rPr>
      </w:pPr>
    </w:p>
    <w:p w14:paraId="73E80D8C" w14:textId="079FB9B3" w:rsidR="00CA5ACF" w:rsidRDefault="00CA5ACF" w:rsidP="004E2A3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5A3B18A" wp14:editId="04BAE522">
            <wp:extent cx="5715000" cy="3848341"/>
            <wp:effectExtent l="0" t="0" r="0" b="0"/>
            <wp:docPr id="1" name="Picture 1" descr="A couple of trucks parked next to each o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uple of trucks parked next to each other&#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0820" cy="3858994"/>
                    </a:xfrm>
                    <a:prstGeom prst="rect">
                      <a:avLst/>
                    </a:prstGeom>
                  </pic:spPr>
                </pic:pic>
              </a:graphicData>
            </a:graphic>
          </wp:inline>
        </w:drawing>
      </w:r>
    </w:p>
    <w:p w14:paraId="63FB8B36" w14:textId="4E79237B" w:rsidR="00425DA9" w:rsidRDefault="00425DA9" w:rsidP="009006B6">
      <w:pPr>
        <w:rPr>
          <w:rFonts w:ascii="Times New Roman" w:hAnsi="Times New Roman" w:cs="Times New Roman"/>
          <w:sz w:val="24"/>
          <w:szCs w:val="24"/>
        </w:rPr>
      </w:pPr>
    </w:p>
    <w:p w14:paraId="185316AE" w14:textId="77777777" w:rsidR="006529BF" w:rsidRDefault="006529BF" w:rsidP="009006B6">
      <w:pPr>
        <w:rPr>
          <w:rFonts w:ascii="Times New Roman" w:hAnsi="Times New Roman" w:cs="Times New Roman"/>
          <w:sz w:val="24"/>
          <w:szCs w:val="24"/>
          <w:shd w:val="clear" w:color="auto" w:fill="FFFFFF"/>
        </w:rPr>
      </w:pPr>
    </w:p>
    <w:p w14:paraId="5AD22BEE" w14:textId="0C98FBAB" w:rsidR="004A42CD" w:rsidRPr="004A42CD" w:rsidRDefault="001A5178" w:rsidP="009006B6">
      <w:pPr>
        <w:rPr>
          <w:rFonts w:ascii="Times New Roman" w:hAnsi="Times New Roman" w:cs="Times New Roman"/>
          <w:b/>
          <w:i/>
          <w:sz w:val="24"/>
          <w:szCs w:val="24"/>
        </w:rPr>
      </w:pPr>
      <w:r>
        <w:rPr>
          <w:rFonts w:ascii="Times New Roman" w:hAnsi="Times New Roman" w:cs="Times New Roman"/>
          <w:b/>
          <w:i/>
          <w:sz w:val="24"/>
          <w:szCs w:val="24"/>
        </w:rPr>
        <w:t>e</w:t>
      </w:r>
      <w:r w:rsidR="004A42CD" w:rsidRPr="004A42CD">
        <w:rPr>
          <w:rFonts w:ascii="Times New Roman" w:hAnsi="Times New Roman" w:cs="Times New Roman"/>
          <w:b/>
          <w:i/>
          <w:sz w:val="24"/>
          <w:szCs w:val="24"/>
        </w:rPr>
        <w:t xml:space="preserve">nds </w:t>
      </w:r>
    </w:p>
    <w:p w14:paraId="4BEC30C9" w14:textId="77777777" w:rsidR="006E41FC" w:rsidRDefault="006E41FC" w:rsidP="009006B6"/>
    <w:p w14:paraId="3F187B5E" w14:textId="77777777" w:rsidR="004A42CD" w:rsidRDefault="004A42CD" w:rsidP="009006B6">
      <w:pPr>
        <w:rPr>
          <w:rFonts w:ascii="Arial" w:hAnsi="Arial" w:cs="Arial"/>
          <w:b/>
          <w:lang w:eastAsia="en-GB"/>
        </w:rPr>
      </w:pPr>
    </w:p>
    <w:p w14:paraId="294191A7" w14:textId="77777777" w:rsidR="004A42CD" w:rsidRPr="00ED76A8" w:rsidRDefault="004A42CD" w:rsidP="009006B6">
      <w:pPr>
        <w:rPr>
          <w:rFonts w:ascii="Arial" w:hAnsi="Arial" w:cs="Arial"/>
          <w:b/>
          <w:lang w:eastAsia="en-GB"/>
        </w:rPr>
      </w:pPr>
      <w:r w:rsidRPr="00ED76A8">
        <w:rPr>
          <w:rFonts w:ascii="Arial" w:hAnsi="Arial" w:cs="Arial"/>
          <w:b/>
          <w:lang w:eastAsia="en-GB"/>
        </w:rPr>
        <w:lastRenderedPageBreak/>
        <w:t>For more information, or to request bigger/higher-res image files, please contact:</w:t>
      </w:r>
    </w:p>
    <w:p w14:paraId="537D789A" w14:textId="77777777" w:rsidR="004A42CD" w:rsidRDefault="004A42CD" w:rsidP="009006B6">
      <w:pPr>
        <w:rPr>
          <w:rFonts w:ascii="Arial" w:hAnsi="Arial" w:cs="Arial"/>
          <w:lang w:eastAsia="en-GB"/>
        </w:rPr>
      </w:pPr>
      <w:r>
        <w:rPr>
          <w:rFonts w:ascii="Arial" w:hAnsi="Arial" w:cs="Arial"/>
          <w:lang w:eastAsia="en-GB"/>
        </w:rPr>
        <w:t>John Ripley or Steve Warren</w:t>
      </w:r>
    </w:p>
    <w:p w14:paraId="0F8889FC" w14:textId="56E93D49" w:rsidR="004A42CD" w:rsidRPr="00ED76A8" w:rsidRDefault="004A42CD" w:rsidP="009006B6">
      <w:pPr>
        <w:rPr>
          <w:rFonts w:ascii="Arial" w:hAnsi="Arial" w:cs="Arial"/>
          <w:lang w:eastAsia="en-GB"/>
        </w:rPr>
      </w:pPr>
      <w:r w:rsidRPr="00ED76A8">
        <w:rPr>
          <w:rFonts w:ascii="Arial" w:hAnsi="Arial" w:cs="Arial"/>
          <w:lang w:eastAsia="en-GB"/>
        </w:rPr>
        <w:t>Impact Communications</w:t>
      </w:r>
    </w:p>
    <w:p w14:paraId="04223A74" w14:textId="77777777" w:rsidR="004A42CD" w:rsidRPr="00ED76A8" w:rsidRDefault="004A42CD" w:rsidP="009006B6">
      <w:pPr>
        <w:rPr>
          <w:rFonts w:ascii="Arial" w:hAnsi="Arial" w:cs="Arial"/>
          <w:lang w:eastAsia="en-GB"/>
        </w:rPr>
      </w:pPr>
      <w:r w:rsidRPr="00ED76A8">
        <w:rPr>
          <w:rFonts w:ascii="Arial" w:hAnsi="Arial" w:cs="Arial"/>
          <w:lang w:eastAsia="en-GB"/>
        </w:rPr>
        <w:t xml:space="preserve">John: 07771 484595, </w:t>
      </w:r>
      <w:hyperlink r:id="rId12" w:history="1">
        <w:r w:rsidRPr="00ED76A8">
          <w:rPr>
            <w:rStyle w:val="Hyperlink"/>
            <w:rFonts w:ascii="Arial" w:hAnsi="Arial" w:cs="Arial"/>
            <w:lang w:eastAsia="en-GB"/>
          </w:rPr>
          <w:t>john@impactcom.co.uk</w:t>
        </w:r>
      </w:hyperlink>
    </w:p>
    <w:p w14:paraId="30292692" w14:textId="77777777" w:rsidR="004A42CD" w:rsidRPr="00ED76A8" w:rsidRDefault="004A42CD" w:rsidP="009006B6">
      <w:pPr>
        <w:rPr>
          <w:rFonts w:ascii="Arial" w:hAnsi="Arial" w:cs="Arial"/>
          <w:lang w:eastAsia="en-GB"/>
        </w:rPr>
      </w:pPr>
      <w:r w:rsidRPr="00ED76A8">
        <w:rPr>
          <w:rFonts w:ascii="Arial" w:hAnsi="Arial" w:cs="Arial"/>
          <w:lang w:eastAsia="en-GB"/>
        </w:rPr>
        <w:t xml:space="preserve">Steve: 07770 470251, </w:t>
      </w:r>
      <w:hyperlink r:id="rId13" w:history="1">
        <w:r w:rsidRPr="00ED76A8">
          <w:rPr>
            <w:rStyle w:val="Hyperlink"/>
            <w:rFonts w:ascii="Arial" w:hAnsi="Arial" w:cs="Arial"/>
            <w:lang w:eastAsia="en-GB"/>
          </w:rPr>
          <w:t>steve@impactcom.co.uk</w:t>
        </w:r>
      </w:hyperlink>
    </w:p>
    <w:p w14:paraId="35B96BE2" w14:textId="77777777" w:rsidR="004A42CD" w:rsidRDefault="004A42CD" w:rsidP="009006B6"/>
    <w:p w14:paraId="256C8376" w14:textId="77777777" w:rsidR="004A42CD" w:rsidRDefault="004A42CD" w:rsidP="009006B6"/>
    <w:p w14:paraId="4EFC0ED9" w14:textId="77777777" w:rsidR="004A42CD" w:rsidRDefault="004A42CD" w:rsidP="009006B6"/>
    <w:p w14:paraId="36D27186" w14:textId="4C545393" w:rsidR="004A42CD" w:rsidRDefault="004A42CD" w:rsidP="009006B6">
      <w:r>
        <w:rPr>
          <w:noProof/>
          <w:lang w:eastAsia="en-GB"/>
        </w:rPr>
        <w:drawing>
          <wp:inline distT="0" distB="0" distL="0" distR="0" wp14:anchorId="513C28AC" wp14:editId="0BF128A0">
            <wp:extent cx="5731510" cy="141351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 Ciceley Commercial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413510"/>
                    </a:xfrm>
                    <a:prstGeom prst="rect">
                      <a:avLst/>
                    </a:prstGeom>
                  </pic:spPr>
                </pic:pic>
              </a:graphicData>
            </a:graphic>
          </wp:inline>
        </w:drawing>
      </w:r>
    </w:p>
    <w:p w14:paraId="5A170D1C" w14:textId="415EDBCA" w:rsidR="009006B6" w:rsidRDefault="009006B6" w:rsidP="009006B6"/>
    <w:p w14:paraId="6F22AE72" w14:textId="208B31FE" w:rsidR="009006B6" w:rsidRDefault="009006B6" w:rsidP="009006B6"/>
    <w:p w14:paraId="1709AA61" w14:textId="77777777" w:rsidR="009006B6" w:rsidRDefault="009006B6"/>
    <w:sectPr w:rsidR="009006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16D"/>
    <w:rsid w:val="00010941"/>
    <w:rsid w:val="00017001"/>
    <w:rsid w:val="00045700"/>
    <w:rsid w:val="00047A61"/>
    <w:rsid w:val="00055A37"/>
    <w:rsid w:val="00056DF9"/>
    <w:rsid w:val="00061B98"/>
    <w:rsid w:val="00073EF7"/>
    <w:rsid w:val="00075B43"/>
    <w:rsid w:val="00080AA9"/>
    <w:rsid w:val="000D2BCE"/>
    <w:rsid w:val="0010484B"/>
    <w:rsid w:val="00105B38"/>
    <w:rsid w:val="00106C55"/>
    <w:rsid w:val="00137DE7"/>
    <w:rsid w:val="00164EC6"/>
    <w:rsid w:val="00170544"/>
    <w:rsid w:val="00172C9E"/>
    <w:rsid w:val="00184EA0"/>
    <w:rsid w:val="00192605"/>
    <w:rsid w:val="0019326B"/>
    <w:rsid w:val="00193340"/>
    <w:rsid w:val="001A5178"/>
    <w:rsid w:val="001E3E09"/>
    <w:rsid w:val="001E46F6"/>
    <w:rsid w:val="001F3300"/>
    <w:rsid w:val="00217B7F"/>
    <w:rsid w:val="00220689"/>
    <w:rsid w:val="002338AB"/>
    <w:rsid w:val="00251216"/>
    <w:rsid w:val="002654CF"/>
    <w:rsid w:val="00283029"/>
    <w:rsid w:val="0029258F"/>
    <w:rsid w:val="002C0D6A"/>
    <w:rsid w:val="002C1AEB"/>
    <w:rsid w:val="002C602C"/>
    <w:rsid w:val="00300692"/>
    <w:rsid w:val="003242A8"/>
    <w:rsid w:val="00324AF0"/>
    <w:rsid w:val="003268D9"/>
    <w:rsid w:val="00334356"/>
    <w:rsid w:val="003A4BC3"/>
    <w:rsid w:val="003D1C46"/>
    <w:rsid w:val="003E4966"/>
    <w:rsid w:val="00416C1B"/>
    <w:rsid w:val="00425DA9"/>
    <w:rsid w:val="00466D19"/>
    <w:rsid w:val="0047117B"/>
    <w:rsid w:val="004A42CD"/>
    <w:rsid w:val="004D1CAE"/>
    <w:rsid w:val="004D559B"/>
    <w:rsid w:val="004E2A3F"/>
    <w:rsid w:val="004F76A5"/>
    <w:rsid w:val="00511D97"/>
    <w:rsid w:val="005156C0"/>
    <w:rsid w:val="005223F1"/>
    <w:rsid w:val="00522662"/>
    <w:rsid w:val="00525DF5"/>
    <w:rsid w:val="00542872"/>
    <w:rsid w:val="0055788C"/>
    <w:rsid w:val="00570EE2"/>
    <w:rsid w:val="00593819"/>
    <w:rsid w:val="005B23F0"/>
    <w:rsid w:val="005B4969"/>
    <w:rsid w:val="005C61BE"/>
    <w:rsid w:val="005C79DD"/>
    <w:rsid w:val="005D0B51"/>
    <w:rsid w:val="005D19AC"/>
    <w:rsid w:val="005D63C3"/>
    <w:rsid w:val="005E775D"/>
    <w:rsid w:val="00636C24"/>
    <w:rsid w:val="006529BF"/>
    <w:rsid w:val="006A2C25"/>
    <w:rsid w:val="006B1865"/>
    <w:rsid w:val="006D635A"/>
    <w:rsid w:val="006E41FC"/>
    <w:rsid w:val="00711F62"/>
    <w:rsid w:val="00716234"/>
    <w:rsid w:val="00746F1E"/>
    <w:rsid w:val="0074783C"/>
    <w:rsid w:val="007502E8"/>
    <w:rsid w:val="00756B0B"/>
    <w:rsid w:val="00762187"/>
    <w:rsid w:val="0076259B"/>
    <w:rsid w:val="007662B4"/>
    <w:rsid w:val="00785375"/>
    <w:rsid w:val="007B1283"/>
    <w:rsid w:val="007F0EE0"/>
    <w:rsid w:val="007F1261"/>
    <w:rsid w:val="00816415"/>
    <w:rsid w:val="00816706"/>
    <w:rsid w:val="00831C6A"/>
    <w:rsid w:val="00850A73"/>
    <w:rsid w:val="00884826"/>
    <w:rsid w:val="008A7600"/>
    <w:rsid w:val="009006B6"/>
    <w:rsid w:val="00950BE3"/>
    <w:rsid w:val="00965567"/>
    <w:rsid w:val="009656C9"/>
    <w:rsid w:val="0097560D"/>
    <w:rsid w:val="009944E8"/>
    <w:rsid w:val="009C61A9"/>
    <w:rsid w:val="00A01098"/>
    <w:rsid w:val="00A13E21"/>
    <w:rsid w:val="00A41F66"/>
    <w:rsid w:val="00A458E0"/>
    <w:rsid w:val="00A52F40"/>
    <w:rsid w:val="00A64E09"/>
    <w:rsid w:val="00A659C8"/>
    <w:rsid w:val="00A72675"/>
    <w:rsid w:val="00A73152"/>
    <w:rsid w:val="00AB36BF"/>
    <w:rsid w:val="00AB4EB5"/>
    <w:rsid w:val="00AE625E"/>
    <w:rsid w:val="00B1716D"/>
    <w:rsid w:val="00B26292"/>
    <w:rsid w:val="00B266DC"/>
    <w:rsid w:val="00B27DCD"/>
    <w:rsid w:val="00B6007A"/>
    <w:rsid w:val="00B74D9A"/>
    <w:rsid w:val="00B85AEA"/>
    <w:rsid w:val="00BA17F8"/>
    <w:rsid w:val="00BA1C06"/>
    <w:rsid w:val="00BC585A"/>
    <w:rsid w:val="00BF2643"/>
    <w:rsid w:val="00BF54C1"/>
    <w:rsid w:val="00C166E3"/>
    <w:rsid w:val="00C44591"/>
    <w:rsid w:val="00C524C0"/>
    <w:rsid w:val="00C624FA"/>
    <w:rsid w:val="00C76E4A"/>
    <w:rsid w:val="00C84A20"/>
    <w:rsid w:val="00C86B21"/>
    <w:rsid w:val="00C87262"/>
    <w:rsid w:val="00CA5ACF"/>
    <w:rsid w:val="00CC6AFE"/>
    <w:rsid w:val="00CF41B0"/>
    <w:rsid w:val="00D12F8D"/>
    <w:rsid w:val="00D20D8E"/>
    <w:rsid w:val="00D32E08"/>
    <w:rsid w:val="00D409FB"/>
    <w:rsid w:val="00DA0CCB"/>
    <w:rsid w:val="00DA7F48"/>
    <w:rsid w:val="00DA7FE5"/>
    <w:rsid w:val="00DD124C"/>
    <w:rsid w:val="00DE062B"/>
    <w:rsid w:val="00DE3FCC"/>
    <w:rsid w:val="00DE515A"/>
    <w:rsid w:val="00E05AAB"/>
    <w:rsid w:val="00E074B1"/>
    <w:rsid w:val="00E15C6B"/>
    <w:rsid w:val="00E20A2D"/>
    <w:rsid w:val="00E27394"/>
    <w:rsid w:val="00E41E2B"/>
    <w:rsid w:val="00E8072A"/>
    <w:rsid w:val="00E9570A"/>
    <w:rsid w:val="00EC3B6D"/>
    <w:rsid w:val="00EF33F5"/>
    <w:rsid w:val="00F05765"/>
    <w:rsid w:val="00F10CAD"/>
    <w:rsid w:val="00F17DE0"/>
    <w:rsid w:val="00F431A0"/>
    <w:rsid w:val="00F603AD"/>
    <w:rsid w:val="00F74E76"/>
    <w:rsid w:val="00FA666D"/>
    <w:rsid w:val="00FB15F1"/>
    <w:rsid w:val="00FB2AC0"/>
    <w:rsid w:val="00FC7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9249B"/>
  <w15:chartTrackingRefBased/>
  <w15:docId w15:val="{39586F9B-3FEC-4078-8D92-6A2A1DF58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42CD"/>
    <w:rPr>
      <w:color w:val="0563C1" w:themeColor="hyperlink"/>
      <w:u w:val="single"/>
    </w:rPr>
  </w:style>
  <w:style w:type="character" w:customStyle="1" w:styleId="UnresolvedMention1">
    <w:name w:val="Unresolved Mention1"/>
    <w:basedOn w:val="DefaultParagraphFont"/>
    <w:uiPriority w:val="99"/>
    <w:semiHidden/>
    <w:unhideWhenUsed/>
    <w:rsid w:val="004A42CD"/>
    <w:rPr>
      <w:color w:val="808080"/>
      <w:shd w:val="clear" w:color="auto" w:fill="E6E6E6"/>
    </w:rPr>
  </w:style>
  <w:style w:type="character" w:styleId="UnresolvedMention">
    <w:name w:val="Unresolved Mention"/>
    <w:basedOn w:val="DefaultParagraphFont"/>
    <w:uiPriority w:val="99"/>
    <w:semiHidden/>
    <w:unhideWhenUsed/>
    <w:rsid w:val="002C1AEB"/>
    <w:rPr>
      <w:color w:val="605E5C"/>
      <w:shd w:val="clear" w:color="auto" w:fill="E1DFDD"/>
    </w:rPr>
  </w:style>
  <w:style w:type="paragraph" w:customStyle="1" w:styleId="xmsonormal">
    <w:name w:val="x_msonormal"/>
    <w:basedOn w:val="Normal"/>
    <w:rsid w:val="0022068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mark2kq7rur51">
    <w:name w:val="mark2kq7rur51"/>
    <w:basedOn w:val="DefaultParagraphFont"/>
    <w:rsid w:val="00220689"/>
  </w:style>
  <w:style w:type="paragraph" w:styleId="NormalWeb">
    <w:name w:val="Normal (Web)"/>
    <w:basedOn w:val="Normal"/>
    <w:uiPriority w:val="99"/>
    <w:semiHidden/>
    <w:unhideWhenUsed/>
    <w:rsid w:val="00220689"/>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220689"/>
    <w:rPr>
      <w:color w:val="954F72" w:themeColor="followedHyperlink"/>
      <w:u w:val="single"/>
    </w:rPr>
  </w:style>
  <w:style w:type="character" w:customStyle="1" w:styleId="markz28fnpm0a">
    <w:name w:val="markz28fnpm0a"/>
    <w:basedOn w:val="DefaultParagraphFont"/>
    <w:rsid w:val="00B26292"/>
  </w:style>
  <w:style w:type="paragraph" w:customStyle="1" w:styleId="xgmail-xmsonormal">
    <w:name w:val="x_gmail-xmsonormal"/>
    <w:basedOn w:val="Normal"/>
    <w:rsid w:val="007F0EE0"/>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470972">
      <w:bodyDiv w:val="1"/>
      <w:marLeft w:val="0"/>
      <w:marRight w:val="0"/>
      <w:marTop w:val="0"/>
      <w:marBottom w:val="0"/>
      <w:divBdr>
        <w:top w:val="none" w:sz="0" w:space="0" w:color="auto"/>
        <w:left w:val="none" w:sz="0" w:space="0" w:color="auto"/>
        <w:bottom w:val="none" w:sz="0" w:space="0" w:color="auto"/>
        <w:right w:val="none" w:sz="0" w:space="0" w:color="auto"/>
      </w:divBdr>
    </w:div>
    <w:div w:id="183560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john@impactcom.co.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mjslaterhaulage.co.uk"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6.jp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875</Words>
  <Characters>4993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7</cp:revision>
  <dcterms:created xsi:type="dcterms:W3CDTF">2022-02-22T14:58:00Z</dcterms:created>
  <dcterms:modified xsi:type="dcterms:W3CDTF">2022-03-04T17:55:00Z</dcterms:modified>
</cp:coreProperties>
</file>