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C4C35" w14:textId="3C5129C0" w:rsidR="0001325D" w:rsidRPr="00434A2A" w:rsidRDefault="006A4E5C" w:rsidP="00026E10">
      <w:pPr>
        <w:spacing w:after="0" w:line="240" w:lineRule="auto"/>
      </w:pPr>
      <w:r>
        <w:rPr>
          <w:noProof/>
        </w:rPr>
        <w:drawing>
          <wp:inline distT="0" distB="0" distL="0" distR="0" wp14:anchorId="10BB7981" wp14:editId="6D27E35B">
            <wp:extent cx="5731510" cy="18764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MB Truck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29F46572" w14:textId="77777777" w:rsidR="009F074A" w:rsidRDefault="009F074A" w:rsidP="00026E10">
      <w:pPr>
        <w:spacing w:after="0" w:line="240" w:lineRule="auto"/>
        <w:rPr>
          <w:rFonts w:ascii="Times New Roman" w:hAnsi="Times New Roman"/>
          <w:b/>
          <w:sz w:val="24"/>
          <w:szCs w:val="24"/>
        </w:rPr>
      </w:pPr>
    </w:p>
    <w:p w14:paraId="1FE4983D" w14:textId="77777777" w:rsidR="002872C8" w:rsidRPr="00434A2A" w:rsidRDefault="002872C8" w:rsidP="00026E10">
      <w:pPr>
        <w:spacing w:after="0" w:line="240" w:lineRule="auto"/>
        <w:rPr>
          <w:rFonts w:ascii="Times New Roman" w:hAnsi="Times New Roman"/>
          <w:b/>
          <w:sz w:val="24"/>
          <w:szCs w:val="24"/>
        </w:rPr>
      </w:pPr>
    </w:p>
    <w:p w14:paraId="1FB11D20" w14:textId="557943D3" w:rsidR="001E22E1" w:rsidRDefault="001E22E1" w:rsidP="00026E10">
      <w:pPr>
        <w:spacing w:after="0" w:line="240" w:lineRule="auto"/>
        <w:rPr>
          <w:rFonts w:ascii="Times New Roman" w:hAnsi="Times New Roman"/>
          <w:sz w:val="24"/>
          <w:szCs w:val="24"/>
        </w:rPr>
      </w:pPr>
      <w:r w:rsidRPr="00434A2A">
        <w:rPr>
          <w:rFonts w:ascii="Times New Roman" w:hAnsi="Times New Roman"/>
          <w:b/>
          <w:sz w:val="24"/>
          <w:szCs w:val="24"/>
        </w:rPr>
        <w:t>Date:</w:t>
      </w:r>
      <w:r w:rsidR="00CE7FE0">
        <w:rPr>
          <w:rFonts w:ascii="Times New Roman" w:hAnsi="Times New Roman"/>
          <w:sz w:val="24"/>
          <w:szCs w:val="24"/>
        </w:rPr>
        <w:t xml:space="preserve"> </w:t>
      </w:r>
      <w:r w:rsidR="00777DBD">
        <w:rPr>
          <w:rFonts w:ascii="Times New Roman" w:hAnsi="Times New Roman"/>
          <w:sz w:val="24"/>
          <w:szCs w:val="24"/>
        </w:rPr>
        <w:t>17</w:t>
      </w:r>
      <w:r w:rsidR="00AD7BD8">
        <w:rPr>
          <w:rFonts w:ascii="Times New Roman" w:hAnsi="Times New Roman"/>
          <w:sz w:val="24"/>
          <w:szCs w:val="24"/>
        </w:rPr>
        <w:t xml:space="preserve"> September</w:t>
      </w:r>
      <w:r w:rsidR="00913C7F">
        <w:rPr>
          <w:rFonts w:ascii="Times New Roman" w:hAnsi="Times New Roman"/>
          <w:sz w:val="24"/>
          <w:szCs w:val="24"/>
        </w:rPr>
        <w:t xml:space="preserve"> 2020</w:t>
      </w:r>
    </w:p>
    <w:p w14:paraId="68B71A9B" w14:textId="7531D8A6" w:rsidR="002872C8" w:rsidRDefault="002872C8" w:rsidP="00026E10">
      <w:pPr>
        <w:spacing w:after="0" w:line="240" w:lineRule="auto"/>
        <w:rPr>
          <w:rFonts w:ascii="Times New Roman" w:hAnsi="Times New Roman"/>
          <w:sz w:val="24"/>
          <w:szCs w:val="24"/>
        </w:rPr>
      </w:pPr>
    </w:p>
    <w:p w14:paraId="14514900" w14:textId="59BD7D96" w:rsidR="0004597C" w:rsidRDefault="003D7539" w:rsidP="00026E10">
      <w:pPr>
        <w:spacing w:after="0" w:line="240" w:lineRule="auto"/>
        <w:rPr>
          <w:rFonts w:ascii="Times New Roman" w:hAnsi="Times New Roman"/>
          <w:sz w:val="24"/>
          <w:szCs w:val="24"/>
        </w:rPr>
      </w:pPr>
      <w:r>
        <w:rPr>
          <w:noProof/>
        </w:rPr>
        <w:drawing>
          <wp:inline distT="0" distB="0" distL="0" distR="0" wp14:anchorId="4828BA5D" wp14:editId="33EFB2C1">
            <wp:extent cx="5726430" cy="3824633"/>
            <wp:effectExtent l="0" t="0" r="762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5734" cy="3830847"/>
                    </a:xfrm>
                    <a:prstGeom prst="rect">
                      <a:avLst/>
                    </a:prstGeom>
                    <a:noFill/>
                    <a:ln>
                      <a:noFill/>
                    </a:ln>
                  </pic:spPr>
                </pic:pic>
              </a:graphicData>
            </a:graphic>
          </wp:inline>
        </w:drawing>
      </w:r>
    </w:p>
    <w:p w14:paraId="70FE7DA4" w14:textId="6A20E29C" w:rsidR="0004597C" w:rsidRDefault="0004597C" w:rsidP="00026E10">
      <w:pPr>
        <w:spacing w:after="0" w:line="240" w:lineRule="auto"/>
        <w:rPr>
          <w:rFonts w:ascii="Times New Roman" w:hAnsi="Times New Roman"/>
          <w:sz w:val="24"/>
          <w:szCs w:val="24"/>
        </w:rPr>
      </w:pPr>
    </w:p>
    <w:p w14:paraId="167C6523" w14:textId="56E5E3AF" w:rsidR="00C764D1" w:rsidRPr="003E51A7" w:rsidRDefault="00B30AD9" w:rsidP="00026E10">
      <w:pPr>
        <w:spacing w:after="0" w:line="240" w:lineRule="auto"/>
        <w:rPr>
          <w:rFonts w:ascii="Times New Roman" w:hAnsi="Times New Roman"/>
          <w:sz w:val="24"/>
          <w:szCs w:val="24"/>
        </w:rPr>
      </w:pPr>
      <w:r>
        <w:rPr>
          <w:rFonts w:ascii="Times New Roman" w:hAnsi="Times New Roman"/>
          <w:b/>
          <w:bCs/>
          <w:sz w:val="24"/>
          <w:szCs w:val="24"/>
        </w:rPr>
        <w:t>Take-off</w:t>
      </w:r>
      <w:r w:rsidR="00C764D1" w:rsidRPr="00C764D1">
        <w:rPr>
          <w:rFonts w:ascii="Times New Roman" w:hAnsi="Times New Roman"/>
          <w:b/>
          <w:bCs/>
          <w:sz w:val="24"/>
          <w:szCs w:val="24"/>
        </w:rPr>
        <w:t xml:space="preserve">: </w:t>
      </w:r>
      <w:r w:rsidR="0004597C" w:rsidRPr="005F788A">
        <w:rPr>
          <w:rFonts w:ascii="Times New Roman" w:hAnsi="Times New Roman"/>
          <w:color w:val="202124"/>
          <w:sz w:val="24"/>
          <w:szCs w:val="24"/>
          <w:shd w:val="clear" w:color="auto" w:fill="FFFFFF"/>
        </w:rPr>
        <w:t>Mayor of Hillingdon</w:t>
      </w:r>
      <w:r w:rsidR="0004597C">
        <w:rPr>
          <w:rFonts w:ascii="Times New Roman" w:hAnsi="Times New Roman"/>
          <w:color w:val="202124"/>
          <w:sz w:val="24"/>
          <w:szCs w:val="24"/>
          <w:shd w:val="clear" w:color="auto" w:fill="FFFFFF"/>
        </w:rPr>
        <w:t xml:space="preserve"> </w:t>
      </w:r>
      <w:r w:rsidR="0004597C" w:rsidRPr="005F788A">
        <w:rPr>
          <w:rFonts w:ascii="Times New Roman" w:hAnsi="Times New Roman"/>
          <w:color w:val="202124"/>
          <w:sz w:val="24"/>
          <w:szCs w:val="24"/>
          <w:shd w:val="clear" w:color="auto" w:fill="FFFFFF"/>
        </w:rPr>
        <w:t xml:space="preserve">Councillor </w:t>
      </w:r>
      <w:proofErr w:type="spellStart"/>
      <w:r w:rsidR="0004597C" w:rsidRPr="005F788A">
        <w:rPr>
          <w:rFonts w:ascii="Times New Roman" w:hAnsi="Times New Roman"/>
          <w:color w:val="202124"/>
          <w:sz w:val="24"/>
          <w:szCs w:val="24"/>
          <w:shd w:val="clear" w:color="auto" w:fill="FFFFFF"/>
        </w:rPr>
        <w:t>Teji</w:t>
      </w:r>
      <w:proofErr w:type="spellEnd"/>
      <w:r w:rsidR="0004597C" w:rsidRPr="005F788A">
        <w:rPr>
          <w:rFonts w:ascii="Times New Roman" w:hAnsi="Times New Roman"/>
          <w:color w:val="202124"/>
          <w:sz w:val="24"/>
          <w:szCs w:val="24"/>
          <w:shd w:val="clear" w:color="auto" w:fill="FFFFFF"/>
        </w:rPr>
        <w:t xml:space="preserve"> Barnes</w:t>
      </w:r>
      <w:r w:rsidR="005051B6">
        <w:rPr>
          <w:rFonts w:ascii="Times New Roman" w:hAnsi="Times New Roman"/>
          <w:color w:val="202124"/>
          <w:sz w:val="24"/>
          <w:szCs w:val="24"/>
          <w:shd w:val="clear" w:color="auto" w:fill="FFFFFF"/>
        </w:rPr>
        <w:t xml:space="preserve"> is pictured with, from left,</w:t>
      </w:r>
      <w:r w:rsidR="00F00E69">
        <w:rPr>
          <w:rFonts w:ascii="Times New Roman" w:hAnsi="Times New Roman"/>
          <w:color w:val="202124"/>
          <w:sz w:val="24"/>
          <w:szCs w:val="24"/>
          <w:shd w:val="clear" w:color="auto" w:fill="FFFFFF"/>
        </w:rPr>
        <w:t xml:space="preserve"> </w:t>
      </w:r>
      <w:r w:rsidR="003D7539">
        <w:rPr>
          <w:rFonts w:ascii="Times New Roman" w:hAnsi="Times New Roman"/>
          <w:color w:val="202124"/>
          <w:sz w:val="24"/>
          <w:szCs w:val="24"/>
          <w:shd w:val="clear" w:color="auto" w:fill="FFFFFF"/>
        </w:rPr>
        <w:br/>
      </w:r>
      <w:r w:rsidR="005051B6">
        <w:rPr>
          <w:rFonts w:ascii="Times New Roman" w:hAnsi="Times New Roman"/>
          <w:color w:val="202124"/>
          <w:sz w:val="24"/>
          <w:szCs w:val="24"/>
          <w:shd w:val="clear" w:color="auto" w:fill="FFFFFF"/>
        </w:rPr>
        <w:t xml:space="preserve">Mercedes-Benz Trucks Managing Director Wolfgang </w:t>
      </w:r>
      <w:proofErr w:type="spellStart"/>
      <w:r w:rsidR="005051B6" w:rsidRPr="003E51A7">
        <w:rPr>
          <w:rFonts w:ascii="Times New Roman" w:hAnsi="Times New Roman"/>
          <w:sz w:val="24"/>
          <w:szCs w:val="24"/>
          <w:shd w:val="clear" w:color="auto" w:fill="FFFFFF"/>
        </w:rPr>
        <w:t>Theissen</w:t>
      </w:r>
      <w:proofErr w:type="spellEnd"/>
      <w:r w:rsidR="005051B6" w:rsidRPr="003E51A7">
        <w:rPr>
          <w:rFonts w:ascii="Times New Roman" w:hAnsi="Times New Roman"/>
          <w:sz w:val="24"/>
          <w:szCs w:val="24"/>
          <w:shd w:val="clear" w:color="auto" w:fill="FFFFFF"/>
        </w:rPr>
        <w:t xml:space="preserve">; </w:t>
      </w:r>
      <w:r w:rsidR="003E51A7" w:rsidRPr="003E51A7">
        <w:rPr>
          <w:rFonts w:ascii="Times New Roman" w:hAnsi="Times New Roman"/>
          <w:sz w:val="24"/>
          <w:szCs w:val="24"/>
          <w:shd w:val="clear" w:color="auto" w:fill="FFFFFF"/>
        </w:rPr>
        <w:t>Cameron Bell, the Mayor’s Escort;</w:t>
      </w:r>
      <w:r w:rsidR="005051B6" w:rsidRPr="003E51A7">
        <w:rPr>
          <w:rFonts w:ascii="Times New Roman" w:hAnsi="Times New Roman"/>
          <w:sz w:val="24"/>
          <w:szCs w:val="24"/>
          <w:shd w:val="clear" w:color="auto" w:fill="FFFFFF"/>
        </w:rPr>
        <w:t xml:space="preserve"> and AGS proprietors Richard and Laura Holmes, and Paul Mcgerty</w:t>
      </w:r>
      <w:r w:rsidR="00F00E69" w:rsidRPr="003E51A7">
        <w:rPr>
          <w:rFonts w:ascii="Times New Roman" w:hAnsi="Times New Roman"/>
          <w:sz w:val="24"/>
          <w:szCs w:val="24"/>
          <w:shd w:val="clear" w:color="auto" w:fill="FFFFFF"/>
        </w:rPr>
        <w:t xml:space="preserve">  </w:t>
      </w:r>
      <w:r w:rsidR="0004597C" w:rsidRPr="003E51A7">
        <w:rPr>
          <w:rFonts w:ascii="Times New Roman" w:hAnsi="Times New Roman"/>
          <w:sz w:val="24"/>
          <w:szCs w:val="24"/>
          <w:shd w:val="clear" w:color="auto" w:fill="FFFFFF"/>
        </w:rPr>
        <w:t xml:space="preserve">  </w:t>
      </w:r>
    </w:p>
    <w:p w14:paraId="6CB7C67B" w14:textId="735B6758" w:rsidR="00C764D1" w:rsidRDefault="00C764D1" w:rsidP="00026E10">
      <w:pPr>
        <w:spacing w:after="0" w:line="240" w:lineRule="auto"/>
        <w:rPr>
          <w:rFonts w:ascii="Times New Roman" w:hAnsi="Times New Roman"/>
          <w:sz w:val="24"/>
          <w:szCs w:val="24"/>
        </w:rPr>
      </w:pPr>
    </w:p>
    <w:p w14:paraId="149880B9" w14:textId="77777777" w:rsidR="0004597C" w:rsidRPr="00EF40CE" w:rsidRDefault="0004597C" w:rsidP="00026E10">
      <w:pPr>
        <w:spacing w:after="0" w:line="240" w:lineRule="auto"/>
        <w:rPr>
          <w:rFonts w:ascii="Times New Roman" w:hAnsi="Times New Roman"/>
          <w:sz w:val="24"/>
          <w:szCs w:val="24"/>
        </w:rPr>
      </w:pPr>
    </w:p>
    <w:p w14:paraId="377249B1" w14:textId="528E0D42" w:rsidR="009A6811" w:rsidRDefault="00621BFD" w:rsidP="00026E10">
      <w:pPr>
        <w:spacing w:after="0" w:line="240" w:lineRule="auto"/>
        <w:rPr>
          <w:rFonts w:ascii="Times New Roman" w:hAnsi="Times New Roman"/>
          <w:sz w:val="40"/>
          <w:szCs w:val="40"/>
        </w:rPr>
      </w:pPr>
      <w:proofErr w:type="gramStart"/>
      <w:r>
        <w:rPr>
          <w:rFonts w:ascii="Times New Roman" w:hAnsi="Times New Roman"/>
          <w:sz w:val="40"/>
          <w:szCs w:val="40"/>
        </w:rPr>
        <w:t>It’s</w:t>
      </w:r>
      <w:proofErr w:type="gramEnd"/>
      <w:r>
        <w:rPr>
          <w:rFonts w:ascii="Times New Roman" w:hAnsi="Times New Roman"/>
          <w:sz w:val="40"/>
          <w:szCs w:val="40"/>
        </w:rPr>
        <w:t xml:space="preserve"> ‘up, up and away’ as AGS opens its £6-million </w:t>
      </w:r>
      <w:r w:rsidR="009E367D">
        <w:rPr>
          <w:rFonts w:ascii="Times New Roman" w:hAnsi="Times New Roman"/>
          <w:sz w:val="40"/>
          <w:szCs w:val="40"/>
        </w:rPr>
        <w:t xml:space="preserve">Heathrow workshop for </w:t>
      </w:r>
      <w:r w:rsidR="00104A9A">
        <w:rPr>
          <w:rFonts w:ascii="Times New Roman" w:hAnsi="Times New Roman"/>
          <w:sz w:val="40"/>
          <w:szCs w:val="40"/>
        </w:rPr>
        <w:t>Mercedes-Benz Trucks</w:t>
      </w:r>
      <w:r w:rsidR="00102965">
        <w:rPr>
          <w:rFonts w:ascii="Times New Roman" w:hAnsi="Times New Roman"/>
          <w:sz w:val="40"/>
          <w:szCs w:val="40"/>
        </w:rPr>
        <w:t xml:space="preserve"> </w:t>
      </w:r>
    </w:p>
    <w:p w14:paraId="18B6BF47" w14:textId="77777777" w:rsidR="00AD7BD8" w:rsidRPr="006B7B80" w:rsidRDefault="00AD7BD8" w:rsidP="00026E10">
      <w:pPr>
        <w:spacing w:after="0" w:line="240" w:lineRule="auto"/>
        <w:rPr>
          <w:rFonts w:ascii="Times New Roman" w:hAnsi="Times New Roman"/>
          <w:color w:val="000000" w:themeColor="text1"/>
          <w:sz w:val="24"/>
          <w:szCs w:val="24"/>
        </w:rPr>
      </w:pPr>
    </w:p>
    <w:p w14:paraId="05D78CBC" w14:textId="5DA65706" w:rsidR="00621BFD" w:rsidRDefault="00621BFD" w:rsidP="00AD7BD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Leading fleet operators whose commercial vehicles work in and around London Heathrow were among </w:t>
      </w:r>
      <w:r w:rsidR="00EC6C44">
        <w:rPr>
          <w:rFonts w:ascii="Times New Roman" w:hAnsi="Times New Roman"/>
          <w:color w:val="000000" w:themeColor="text1"/>
          <w:sz w:val="24"/>
          <w:szCs w:val="24"/>
        </w:rPr>
        <w:t>those</w:t>
      </w:r>
      <w:r>
        <w:rPr>
          <w:rFonts w:ascii="Times New Roman" w:hAnsi="Times New Roman"/>
          <w:color w:val="000000" w:themeColor="text1"/>
          <w:sz w:val="24"/>
          <w:szCs w:val="24"/>
        </w:rPr>
        <w:t xml:space="preserve"> </w:t>
      </w:r>
      <w:r w:rsidR="00D95645">
        <w:rPr>
          <w:rFonts w:ascii="Times New Roman" w:hAnsi="Times New Roman"/>
          <w:color w:val="000000" w:themeColor="text1"/>
          <w:sz w:val="24"/>
          <w:szCs w:val="24"/>
        </w:rPr>
        <w:t>helping Mercedes-Benz Trucks’ latest Authorised Repairer to launch a magnificent workshop facility on the edge of the airport.</w:t>
      </w:r>
    </w:p>
    <w:p w14:paraId="7F0C92C0" w14:textId="7A293CE2" w:rsidR="003D7539" w:rsidRPr="003D7539" w:rsidRDefault="00FC6314" w:rsidP="003D753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The new Managing Director of Mercedes-Benz Trucks UK hailed </w:t>
      </w:r>
      <w:r w:rsidR="00A11E26">
        <w:rPr>
          <w:rFonts w:ascii="Times New Roman" w:hAnsi="Times New Roman"/>
          <w:color w:val="000000" w:themeColor="text1"/>
          <w:sz w:val="24"/>
          <w:szCs w:val="24"/>
        </w:rPr>
        <w:t>AGS’</w:t>
      </w:r>
      <w:r w:rsidR="00EC6C44">
        <w:rPr>
          <w:rFonts w:ascii="Times New Roman" w:hAnsi="Times New Roman"/>
          <w:color w:val="000000" w:themeColor="text1"/>
          <w:sz w:val="24"/>
          <w:szCs w:val="24"/>
        </w:rPr>
        <w:t>s</w:t>
      </w:r>
      <w:r w:rsidR="00D95645">
        <w:rPr>
          <w:rFonts w:ascii="Times New Roman" w:hAnsi="Times New Roman"/>
          <w:color w:val="000000" w:themeColor="text1"/>
          <w:sz w:val="24"/>
          <w:szCs w:val="24"/>
        </w:rPr>
        <w:t xml:space="preserve"> </w:t>
      </w:r>
      <w:r w:rsidR="009E367D">
        <w:rPr>
          <w:rFonts w:ascii="Times New Roman" w:hAnsi="Times New Roman"/>
          <w:color w:val="000000" w:themeColor="text1"/>
          <w:sz w:val="24"/>
          <w:szCs w:val="24"/>
        </w:rPr>
        <w:t>£6-million investment as evidence of its confidence in the future, and commitment to the brand</w:t>
      </w:r>
      <w:r>
        <w:rPr>
          <w:rFonts w:ascii="Times New Roman" w:hAnsi="Times New Roman"/>
          <w:color w:val="000000" w:themeColor="text1"/>
          <w:sz w:val="24"/>
          <w:szCs w:val="24"/>
        </w:rPr>
        <w:t xml:space="preserve">’s </w:t>
      </w:r>
      <w:r w:rsidR="009E367D">
        <w:rPr>
          <w:rFonts w:ascii="Times New Roman" w:hAnsi="Times New Roman"/>
          <w:color w:val="000000" w:themeColor="text1"/>
          <w:sz w:val="24"/>
          <w:szCs w:val="24"/>
        </w:rPr>
        <w:t>customers</w:t>
      </w:r>
      <w:r w:rsidR="00B30AD9">
        <w:rPr>
          <w:rFonts w:ascii="Times New Roman" w:hAnsi="Times New Roman"/>
          <w:color w:val="000000" w:themeColor="text1"/>
          <w:sz w:val="24"/>
          <w:szCs w:val="24"/>
        </w:rPr>
        <w:t xml:space="preserve">. The development significantly </w:t>
      </w:r>
      <w:r w:rsidR="00B30AD9" w:rsidRPr="00B30AD9">
        <w:rPr>
          <w:rFonts w:ascii="Times New Roman" w:hAnsi="Times New Roman"/>
          <w:color w:val="000000" w:themeColor="text1"/>
          <w:sz w:val="24"/>
          <w:szCs w:val="24"/>
        </w:rPr>
        <w:t xml:space="preserve">enhances </w:t>
      </w:r>
      <w:r w:rsidR="00B30AD9">
        <w:rPr>
          <w:rFonts w:ascii="Times New Roman" w:hAnsi="Times New Roman"/>
          <w:color w:val="000000" w:themeColor="text1"/>
          <w:sz w:val="24"/>
          <w:szCs w:val="24"/>
        </w:rPr>
        <w:t>Mercedes-Benz Trucks’</w:t>
      </w:r>
      <w:r w:rsidR="00B30AD9" w:rsidRPr="00B30AD9">
        <w:rPr>
          <w:rFonts w:ascii="Times New Roman" w:hAnsi="Times New Roman"/>
          <w:color w:val="000000" w:themeColor="text1"/>
          <w:sz w:val="24"/>
          <w:szCs w:val="24"/>
        </w:rPr>
        <w:t xml:space="preserve"> </w:t>
      </w:r>
      <w:r w:rsidR="00B30AD9">
        <w:rPr>
          <w:rFonts w:ascii="Times New Roman" w:hAnsi="Times New Roman"/>
          <w:color w:val="000000" w:themeColor="text1"/>
          <w:sz w:val="24"/>
          <w:szCs w:val="24"/>
        </w:rPr>
        <w:t xml:space="preserve">local </w:t>
      </w:r>
      <w:r w:rsidR="00B30AD9" w:rsidRPr="00B30AD9">
        <w:rPr>
          <w:rFonts w:ascii="Times New Roman" w:hAnsi="Times New Roman"/>
          <w:color w:val="000000" w:themeColor="text1"/>
          <w:sz w:val="24"/>
          <w:szCs w:val="24"/>
        </w:rPr>
        <w:t xml:space="preserve">representation, </w:t>
      </w:r>
      <w:r w:rsidR="00B30AD9">
        <w:rPr>
          <w:rFonts w:ascii="Times New Roman" w:hAnsi="Times New Roman"/>
          <w:color w:val="000000" w:themeColor="text1"/>
          <w:sz w:val="24"/>
          <w:szCs w:val="24"/>
        </w:rPr>
        <w:t>allowing</w:t>
      </w:r>
      <w:r w:rsidR="00B30AD9" w:rsidRPr="00B30AD9">
        <w:rPr>
          <w:rFonts w:ascii="Times New Roman" w:hAnsi="Times New Roman"/>
          <w:color w:val="000000" w:themeColor="text1"/>
          <w:sz w:val="24"/>
          <w:szCs w:val="24"/>
        </w:rPr>
        <w:t xml:space="preserve"> operators to benefit from </w:t>
      </w:r>
      <w:r w:rsidR="00B30AD9">
        <w:rPr>
          <w:rFonts w:ascii="Times New Roman" w:hAnsi="Times New Roman"/>
          <w:color w:val="000000" w:themeColor="text1"/>
          <w:sz w:val="24"/>
          <w:szCs w:val="24"/>
        </w:rPr>
        <w:t xml:space="preserve">increased </w:t>
      </w:r>
      <w:r w:rsidR="00B30AD9" w:rsidRPr="00B30AD9">
        <w:rPr>
          <w:rFonts w:ascii="Times New Roman" w:hAnsi="Times New Roman"/>
          <w:color w:val="000000" w:themeColor="text1"/>
          <w:sz w:val="24"/>
          <w:szCs w:val="24"/>
        </w:rPr>
        <w:t>choice.</w:t>
      </w:r>
    </w:p>
    <w:p w14:paraId="10ADD96D" w14:textId="77777777" w:rsidR="003D7539" w:rsidRDefault="003D7539" w:rsidP="00AD7BD8">
      <w:pPr>
        <w:spacing w:after="0" w:line="240" w:lineRule="auto"/>
        <w:rPr>
          <w:rFonts w:ascii="Times New Roman" w:hAnsi="Times New Roman"/>
          <w:color w:val="FF0000"/>
          <w:sz w:val="24"/>
          <w:szCs w:val="24"/>
        </w:rPr>
      </w:pPr>
    </w:p>
    <w:p w14:paraId="0A43A482" w14:textId="1B11B087" w:rsidR="00A11E26" w:rsidRDefault="00A11E26" w:rsidP="00AD7BD8">
      <w:pPr>
        <w:spacing w:after="0" w:line="240" w:lineRule="auto"/>
        <w:rPr>
          <w:rFonts w:ascii="Times New Roman" w:hAnsi="Times New Roman"/>
          <w:color w:val="000000" w:themeColor="text1"/>
          <w:sz w:val="24"/>
          <w:szCs w:val="24"/>
        </w:rPr>
      </w:pPr>
      <w:r w:rsidRPr="00FC6314">
        <w:rPr>
          <w:rFonts w:ascii="Times New Roman" w:hAnsi="Times New Roman"/>
          <w:color w:val="000000" w:themeColor="text1"/>
          <w:sz w:val="24"/>
          <w:szCs w:val="24"/>
        </w:rPr>
        <w:t xml:space="preserve">In only his second week in the job, Wolfgang </w:t>
      </w:r>
      <w:proofErr w:type="spellStart"/>
      <w:r w:rsidRPr="00FC6314">
        <w:rPr>
          <w:rFonts w:ascii="Times New Roman" w:hAnsi="Times New Roman"/>
          <w:color w:val="000000" w:themeColor="text1"/>
          <w:sz w:val="24"/>
          <w:szCs w:val="24"/>
        </w:rPr>
        <w:t>Theissen</w:t>
      </w:r>
      <w:proofErr w:type="spellEnd"/>
      <w:r w:rsidRPr="00FC6314">
        <w:rPr>
          <w:rFonts w:ascii="Times New Roman" w:hAnsi="Times New Roman"/>
          <w:color w:val="000000" w:themeColor="text1"/>
          <w:sz w:val="24"/>
          <w:szCs w:val="24"/>
        </w:rPr>
        <w:t xml:space="preserve"> told</w:t>
      </w:r>
      <w:r w:rsidR="00EC6C44">
        <w:rPr>
          <w:rFonts w:ascii="Times New Roman" w:hAnsi="Times New Roman"/>
          <w:color w:val="000000" w:themeColor="text1"/>
          <w:sz w:val="24"/>
          <w:szCs w:val="24"/>
        </w:rPr>
        <w:t xml:space="preserve"> guests</w:t>
      </w:r>
      <w:r w:rsidRPr="00FC6314">
        <w:rPr>
          <w:rFonts w:ascii="Times New Roman" w:hAnsi="Times New Roman"/>
          <w:color w:val="000000" w:themeColor="text1"/>
          <w:sz w:val="24"/>
          <w:szCs w:val="24"/>
        </w:rPr>
        <w:t>: “When you’ve read your newspapers in the last weeks and months you may have thought the world had come to a stop.</w:t>
      </w:r>
      <w:r w:rsidR="00FC6314" w:rsidRPr="00FC6314">
        <w:rPr>
          <w:rFonts w:ascii="Times New Roman" w:hAnsi="Times New Roman"/>
          <w:color w:val="000000" w:themeColor="text1"/>
          <w:sz w:val="24"/>
          <w:szCs w:val="24"/>
        </w:rPr>
        <w:t xml:space="preserve"> </w:t>
      </w:r>
      <w:r w:rsidRPr="00FC6314">
        <w:rPr>
          <w:rFonts w:ascii="Times New Roman" w:hAnsi="Times New Roman"/>
          <w:color w:val="000000" w:themeColor="text1"/>
          <w:sz w:val="24"/>
          <w:szCs w:val="24"/>
        </w:rPr>
        <w:t xml:space="preserve">So isn’t it great that we have today </w:t>
      </w:r>
      <w:r w:rsidR="00FC6314" w:rsidRPr="00FC6314">
        <w:rPr>
          <w:rFonts w:ascii="Times New Roman" w:hAnsi="Times New Roman"/>
          <w:color w:val="000000" w:themeColor="text1"/>
          <w:sz w:val="24"/>
          <w:szCs w:val="24"/>
        </w:rPr>
        <w:t xml:space="preserve">an </w:t>
      </w:r>
      <w:r w:rsidRPr="00FC6314">
        <w:rPr>
          <w:rFonts w:ascii="Times New Roman" w:hAnsi="Times New Roman"/>
          <w:color w:val="000000" w:themeColor="text1"/>
          <w:sz w:val="24"/>
          <w:szCs w:val="24"/>
        </w:rPr>
        <w:t>event</w:t>
      </w:r>
      <w:r w:rsidR="00FC6314" w:rsidRPr="00FC6314">
        <w:rPr>
          <w:rFonts w:ascii="Times New Roman" w:hAnsi="Times New Roman"/>
          <w:color w:val="000000" w:themeColor="text1"/>
          <w:sz w:val="24"/>
          <w:szCs w:val="24"/>
        </w:rPr>
        <w:t xml:space="preserve"> like this,</w:t>
      </w:r>
      <w:r w:rsidRPr="00FC6314">
        <w:rPr>
          <w:rFonts w:ascii="Times New Roman" w:hAnsi="Times New Roman"/>
          <w:color w:val="000000" w:themeColor="text1"/>
          <w:sz w:val="24"/>
          <w:szCs w:val="24"/>
        </w:rPr>
        <w:t xml:space="preserve"> where we see an inspiring team</w:t>
      </w:r>
      <w:r w:rsidR="00FC6314" w:rsidRPr="00FC6314">
        <w:rPr>
          <w:rFonts w:ascii="Times New Roman" w:hAnsi="Times New Roman"/>
          <w:color w:val="000000" w:themeColor="text1"/>
          <w:sz w:val="24"/>
          <w:szCs w:val="24"/>
        </w:rPr>
        <w:t xml:space="preserve"> </w:t>
      </w:r>
      <w:r w:rsidRPr="00FC6314">
        <w:rPr>
          <w:rFonts w:ascii="Times New Roman" w:hAnsi="Times New Roman"/>
          <w:color w:val="000000" w:themeColor="text1"/>
          <w:sz w:val="24"/>
          <w:szCs w:val="24"/>
        </w:rPr>
        <w:t xml:space="preserve">believing in the business going </w:t>
      </w:r>
      <w:proofErr w:type="gramStart"/>
      <w:r w:rsidRPr="00FC6314">
        <w:rPr>
          <w:rFonts w:ascii="Times New Roman" w:hAnsi="Times New Roman"/>
          <w:color w:val="000000" w:themeColor="text1"/>
          <w:sz w:val="24"/>
          <w:szCs w:val="24"/>
        </w:rPr>
        <w:t>forward</w:t>
      </w:r>
      <w:r w:rsidR="00FC6314" w:rsidRPr="00FC6314">
        <w:rPr>
          <w:rFonts w:ascii="Times New Roman" w:hAnsi="Times New Roman"/>
          <w:color w:val="000000" w:themeColor="text1"/>
          <w:sz w:val="24"/>
          <w:szCs w:val="24"/>
        </w:rPr>
        <w:t>.</w:t>
      </w:r>
      <w:proofErr w:type="gramEnd"/>
      <w:r w:rsidR="00FC6314" w:rsidRPr="00FC6314">
        <w:rPr>
          <w:rFonts w:ascii="Times New Roman" w:hAnsi="Times New Roman"/>
          <w:color w:val="000000" w:themeColor="text1"/>
          <w:sz w:val="24"/>
          <w:szCs w:val="24"/>
        </w:rPr>
        <w:t>”</w:t>
      </w:r>
    </w:p>
    <w:p w14:paraId="2ECD76F2" w14:textId="1B58F310" w:rsidR="00FC6314" w:rsidRDefault="00FC6314" w:rsidP="00AD7BD8">
      <w:pPr>
        <w:spacing w:after="0" w:line="240" w:lineRule="auto"/>
        <w:rPr>
          <w:rFonts w:ascii="Times New Roman" w:hAnsi="Times New Roman"/>
          <w:color w:val="000000" w:themeColor="text1"/>
          <w:sz w:val="24"/>
          <w:szCs w:val="24"/>
        </w:rPr>
      </w:pPr>
    </w:p>
    <w:p w14:paraId="22095790" w14:textId="18EBCE8F" w:rsidR="00A11E26" w:rsidRPr="00FC6314" w:rsidRDefault="00FC6314" w:rsidP="00AD7BD8">
      <w:pPr>
        <w:spacing w:after="0" w:line="240" w:lineRule="auto"/>
        <w:rPr>
          <w:rFonts w:ascii="Times New Roman" w:hAnsi="Times New Roman"/>
          <w:color w:val="000000" w:themeColor="text1"/>
          <w:sz w:val="24"/>
          <w:szCs w:val="24"/>
        </w:rPr>
      </w:pPr>
      <w:r w:rsidRPr="00FC6314">
        <w:rPr>
          <w:rFonts w:ascii="Times New Roman" w:hAnsi="Times New Roman"/>
          <w:color w:val="000000" w:themeColor="text1"/>
          <w:sz w:val="24"/>
          <w:szCs w:val="24"/>
        </w:rPr>
        <w:t>F</w:t>
      </w:r>
      <w:r w:rsidR="00A11E26" w:rsidRPr="00FC6314">
        <w:rPr>
          <w:rFonts w:ascii="Times New Roman" w:hAnsi="Times New Roman"/>
          <w:color w:val="000000" w:themeColor="text1"/>
          <w:sz w:val="24"/>
          <w:szCs w:val="24"/>
        </w:rPr>
        <w:t xml:space="preserve">lanked by </w:t>
      </w:r>
      <w:r w:rsidRPr="00FC6314">
        <w:rPr>
          <w:rFonts w:ascii="Times New Roman" w:hAnsi="Times New Roman"/>
          <w:color w:val="000000" w:themeColor="text1"/>
          <w:sz w:val="24"/>
          <w:szCs w:val="24"/>
        </w:rPr>
        <w:t xml:space="preserve">AGS </w:t>
      </w:r>
      <w:r w:rsidR="00A11E26" w:rsidRPr="00FC6314">
        <w:rPr>
          <w:rFonts w:ascii="Times New Roman" w:hAnsi="Times New Roman"/>
          <w:color w:val="000000" w:themeColor="text1"/>
          <w:sz w:val="24"/>
          <w:szCs w:val="24"/>
        </w:rPr>
        <w:t>Joint Managing Directors Richard Holmes (Operations) and Paul Mcgerty (Finance)</w:t>
      </w:r>
      <w:r w:rsidRPr="00FC6314">
        <w:rPr>
          <w:rFonts w:ascii="Times New Roman" w:hAnsi="Times New Roman"/>
          <w:color w:val="000000" w:themeColor="text1"/>
          <w:sz w:val="24"/>
          <w:szCs w:val="24"/>
        </w:rPr>
        <w:t xml:space="preserve">, and with their co-owner, Richard’s wife Laura, looking on, Wolfgang said that when </w:t>
      </w:r>
      <w:r w:rsidR="005F788A">
        <w:rPr>
          <w:rFonts w:ascii="Times New Roman" w:hAnsi="Times New Roman"/>
          <w:color w:val="000000" w:themeColor="text1"/>
          <w:sz w:val="24"/>
          <w:szCs w:val="24"/>
        </w:rPr>
        <w:t>Covid-19</w:t>
      </w:r>
      <w:r w:rsidRPr="00FC6314">
        <w:rPr>
          <w:rFonts w:ascii="Times New Roman" w:hAnsi="Times New Roman"/>
          <w:color w:val="000000" w:themeColor="text1"/>
          <w:sz w:val="24"/>
          <w:szCs w:val="24"/>
        </w:rPr>
        <w:t xml:space="preserve"> struck: “You didn’t stop, you carried on, and we thank you for that.</w:t>
      </w:r>
      <w:r w:rsidR="00CF3D81">
        <w:rPr>
          <w:rFonts w:ascii="Times New Roman" w:hAnsi="Times New Roman"/>
          <w:color w:val="000000" w:themeColor="text1"/>
          <w:sz w:val="24"/>
          <w:szCs w:val="24"/>
        </w:rPr>
        <w:t xml:space="preserve"> Welcome to the Mercedes-Benz Trucks family.</w:t>
      </w:r>
      <w:r w:rsidRPr="00FC6314">
        <w:rPr>
          <w:rFonts w:ascii="Times New Roman" w:hAnsi="Times New Roman"/>
          <w:color w:val="000000" w:themeColor="text1"/>
          <w:sz w:val="24"/>
          <w:szCs w:val="24"/>
        </w:rPr>
        <w:t xml:space="preserve">” </w:t>
      </w:r>
    </w:p>
    <w:p w14:paraId="7A7C1901" w14:textId="77777777" w:rsidR="003D7539" w:rsidRDefault="003D7539" w:rsidP="00AD7BD8">
      <w:pPr>
        <w:spacing w:after="0" w:line="240" w:lineRule="auto"/>
        <w:rPr>
          <w:rFonts w:ascii="Times New Roman" w:hAnsi="Times New Roman"/>
          <w:color w:val="FF0000"/>
          <w:sz w:val="24"/>
          <w:szCs w:val="24"/>
        </w:rPr>
      </w:pPr>
    </w:p>
    <w:p w14:paraId="6E66EDDF" w14:textId="343F4663" w:rsidR="009E367D" w:rsidRDefault="0004380E" w:rsidP="00AD7BD8">
      <w:pPr>
        <w:spacing w:after="0" w:line="240" w:lineRule="auto"/>
        <w:rPr>
          <w:rFonts w:ascii="Times New Roman" w:hAnsi="Times New Roman"/>
          <w:sz w:val="24"/>
          <w:szCs w:val="24"/>
        </w:rPr>
      </w:pPr>
      <w:r w:rsidRPr="00EC6C44">
        <w:rPr>
          <w:rFonts w:ascii="Times New Roman" w:hAnsi="Times New Roman"/>
          <w:sz w:val="24"/>
          <w:szCs w:val="24"/>
        </w:rPr>
        <w:t xml:space="preserve">Constructed on a two-acre site </w:t>
      </w:r>
      <w:r w:rsidR="00EC6C44" w:rsidRPr="00EC6C44">
        <w:rPr>
          <w:rFonts w:ascii="Times New Roman" w:hAnsi="Times New Roman"/>
          <w:sz w:val="24"/>
          <w:szCs w:val="24"/>
        </w:rPr>
        <w:t xml:space="preserve">at Airport Gate, </w:t>
      </w:r>
      <w:r w:rsidR="00B30AD9">
        <w:rPr>
          <w:rFonts w:ascii="Times New Roman" w:hAnsi="Times New Roman"/>
          <w:sz w:val="24"/>
          <w:szCs w:val="24"/>
        </w:rPr>
        <w:t>the</w:t>
      </w:r>
      <w:r w:rsidR="00EC6C44" w:rsidRPr="00EC6C44">
        <w:rPr>
          <w:rFonts w:ascii="Times New Roman" w:hAnsi="Times New Roman"/>
          <w:sz w:val="24"/>
          <w:szCs w:val="24"/>
        </w:rPr>
        <w:t xml:space="preserve"> </w:t>
      </w:r>
      <w:r w:rsidRPr="00EC6C44">
        <w:rPr>
          <w:rFonts w:ascii="Times New Roman" w:hAnsi="Times New Roman"/>
          <w:sz w:val="24"/>
          <w:szCs w:val="24"/>
        </w:rPr>
        <w:t xml:space="preserve">comprehensively equipped 64,000 </w:t>
      </w:r>
      <w:proofErr w:type="spellStart"/>
      <w:r w:rsidRPr="00EC6C44">
        <w:rPr>
          <w:rFonts w:ascii="Times New Roman" w:hAnsi="Times New Roman"/>
          <w:sz w:val="24"/>
          <w:szCs w:val="24"/>
        </w:rPr>
        <w:t>sq</w:t>
      </w:r>
      <w:proofErr w:type="spellEnd"/>
      <w:r w:rsidRPr="00EC6C44">
        <w:rPr>
          <w:rFonts w:ascii="Times New Roman" w:hAnsi="Times New Roman"/>
          <w:sz w:val="24"/>
          <w:szCs w:val="24"/>
        </w:rPr>
        <w:t xml:space="preserve"> ft workshop </w:t>
      </w:r>
      <w:r w:rsidR="00EC6C44">
        <w:rPr>
          <w:rFonts w:ascii="Times New Roman" w:hAnsi="Times New Roman"/>
          <w:sz w:val="24"/>
          <w:szCs w:val="24"/>
        </w:rPr>
        <w:t>boasts</w:t>
      </w:r>
      <w:r w:rsidRPr="00EC6C44">
        <w:rPr>
          <w:rFonts w:ascii="Times New Roman" w:hAnsi="Times New Roman"/>
          <w:sz w:val="24"/>
          <w:szCs w:val="24"/>
        </w:rPr>
        <w:t xml:space="preserve"> no fewer than 39 bays of varying lengths, 17 </w:t>
      </w:r>
      <w:r w:rsidR="00EC6C44" w:rsidRPr="00EC6C44">
        <w:rPr>
          <w:rFonts w:ascii="Times New Roman" w:hAnsi="Times New Roman"/>
          <w:sz w:val="24"/>
          <w:szCs w:val="24"/>
        </w:rPr>
        <w:t>of which have</w:t>
      </w:r>
      <w:r w:rsidRPr="00EC6C44">
        <w:rPr>
          <w:rFonts w:ascii="Times New Roman" w:hAnsi="Times New Roman"/>
          <w:sz w:val="24"/>
          <w:szCs w:val="24"/>
        </w:rPr>
        <w:t xml:space="preserve"> commercial vehicle pits. Two dedicated Authorised Testing Facility (ATF) lanes </w:t>
      </w:r>
      <w:r w:rsidR="00B30AD9">
        <w:rPr>
          <w:rFonts w:ascii="Times New Roman" w:hAnsi="Times New Roman"/>
          <w:sz w:val="24"/>
          <w:szCs w:val="24"/>
        </w:rPr>
        <w:t>will be used</w:t>
      </w:r>
      <w:r w:rsidR="00EC6C44">
        <w:rPr>
          <w:rFonts w:ascii="Times New Roman" w:hAnsi="Times New Roman"/>
          <w:sz w:val="24"/>
          <w:szCs w:val="24"/>
        </w:rPr>
        <w:t xml:space="preserve"> by</w:t>
      </w:r>
      <w:r w:rsidRPr="00EC6C44">
        <w:rPr>
          <w:rFonts w:ascii="Times New Roman" w:hAnsi="Times New Roman"/>
          <w:sz w:val="24"/>
          <w:szCs w:val="24"/>
        </w:rPr>
        <w:t xml:space="preserve"> inspectors from the Driver and Vehicle Standards Agency (DVSA) to undertake commercial vehicle </w:t>
      </w:r>
      <w:proofErr w:type="spellStart"/>
      <w:r w:rsidRPr="00EC6C44">
        <w:rPr>
          <w:rFonts w:ascii="Times New Roman" w:hAnsi="Times New Roman"/>
          <w:sz w:val="24"/>
          <w:szCs w:val="24"/>
        </w:rPr>
        <w:t>MoT</w:t>
      </w:r>
      <w:proofErr w:type="spellEnd"/>
      <w:r w:rsidRPr="00EC6C44">
        <w:rPr>
          <w:rFonts w:ascii="Times New Roman" w:hAnsi="Times New Roman"/>
          <w:sz w:val="24"/>
          <w:szCs w:val="24"/>
        </w:rPr>
        <w:t xml:space="preserve"> tests.</w:t>
      </w:r>
    </w:p>
    <w:p w14:paraId="36850C3F" w14:textId="29338D40" w:rsidR="00EC6C44" w:rsidRDefault="00EC6C44" w:rsidP="00AD7BD8">
      <w:pPr>
        <w:spacing w:after="0" w:line="240" w:lineRule="auto"/>
        <w:rPr>
          <w:rFonts w:ascii="Times New Roman" w:hAnsi="Times New Roman"/>
          <w:sz w:val="24"/>
          <w:szCs w:val="24"/>
        </w:rPr>
      </w:pPr>
    </w:p>
    <w:p w14:paraId="34BD820B" w14:textId="4DF16DAE" w:rsidR="003D7539" w:rsidRPr="003D7539" w:rsidRDefault="00EC6C44" w:rsidP="003D7539">
      <w:pPr>
        <w:spacing w:after="0" w:line="240" w:lineRule="auto"/>
        <w:rPr>
          <w:rFonts w:ascii="Times New Roman" w:hAnsi="Times New Roman"/>
          <w:color w:val="000000" w:themeColor="text1"/>
          <w:sz w:val="24"/>
          <w:szCs w:val="24"/>
        </w:rPr>
      </w:pPr>
      <w:r>
        <w:rPr>
          <w:rFonts w:ascii="Times New Roman" w:hAnsi="Times New Roman"/>
          <w:sz w:val="24"/>
          <w:szCs w:val="24"/>
        </w:rPr>
        <w:t xml:space="preserve">Wolfgang </w:t>
      </w:r>
      <w:proofErr w:type="spellStart"/>
      <w:r>
        <w:rPr>
          <w:rFonts w:ascii="Times New Roman" w:hAnsi="Times New Roman"/>
          <w:sz w:val="24"/>
          <w:szCs w:val="24"/>
        </w:rPr>
        <w:t>Theissen</w:t>
      </w:r>
      <w:proofErr w:type="spellEnd"/>
      <w:r>
        <w:rPr>
          <w:rFonts w:ascii="Times New Roman" w:hAnsi="Times New Roman"/>
          <w:sz w:val="24"/>
          <w:szCs w:val="24"/>
        </w:rPr>
        <w:t xml:space="preserve"> assured his </w:t>
      </w:r>
      <w:r w:rsidRPr="003D7539">
        <w:rPr>
          <w:rFonts w:ascii="Times New Roman" w:hAnsi="Times New Roman"/>
          <w:color w:val="000000" w:themeColor="text1"/>
          <w:sz w:val="24"/>
          <w:szCs w:val="24"/>
        </w:rPr>
        <w:t>audience of the fundamental importance to Mercedes-Benz Trucks of high-quality aftersales back-up</w:t>
      </w:r>
      <w:r w:rsidR="003D7539" w:rsidRPr="003D7539">
        <w:rPr>
          <w:rFonts w:ascii="Times New Roman" w:hAnsi="Times New Roman"/>
          <w:color w:val="000000" w:themeColor="text1"/>
          <w:sz w:val="24"/>
          <w:szCs w:val="24"/>
        </w:rPr>
        <w:t xml:space="preserve">. He said the new workshop was perfectly located, in a busy area with many major fleet operators, and praised AGS’ expertise in vehicle maintenance and repairs. </w:t>
      </w:r>
    </w:p>
    <w:p w14:paraId="42099988" w14:textId="77777777" w:rsidR="003D7539" w:rsidRDefault="003D7539" w:rsidP="003D7539">
      <w:pPr>
        <w:spacing w:after="0" w:line="240" w:lineRule="auto"/>
        <w:rPr>
          <w:rFonts w:ascii="Times New Roman" w:hAnsi="Times New Roman"/>
          <w:color w:val="FF0000"/>
          <w:sz w:val="24"/>
          <w:szCs w:val="24"/>
        </w:rPr>
      </w:pPr>
    </w:p>
    <w:p w14:paraId="29726A79" w14:textId="1B6B0C4C" w:rsidR="003D7539" w:rsidRDefault="00CF3D81" w:rsidP="002049C7">
      <w:pPr>
        <w:spacing w:after="0" w:line="240" w:lineRule="auto"/>
        <w:rPr>
          <w:rFonts w:ascii="Times New Roman" w:hAnsi="Times New Roman"/>
          <w:color w:val="FF0000"/>
          <w:sz w:val="24"/>
          <w:szCs w:val="24"/>
          <w:shd w:val="clear" w:color="auto" w:fill="FFFFFF"/>
        </w:rPr>
      </w:pPr>
      <w:r w:rsidRPr="005F788A">
        <w:rPr>
          <w:rFonts w:ascii="Times New Roman" w:hAnsi="Times New Roman"/>
          <w:color w:val="000000" w:themeColor="text1"/>
          <w:sz w:val="24"/>
          <w:szCs w:val="24"/>
        </w:rPr>
        <w:t xml:space="preserve">Earlier, </w:t>
      </w:r>
      <w:r w:rsidR="005F788A" w:rsidRPr="005F788A">
        <w:rPr>
          <w:rFonts w:ascii="Times New Roman" w:hAnsi="Times New Roman"/>
          <w:color w:val="202124"/>
          <w:sz w:val="24"/>
          <w:szCs w:val="24"/>
          <w:shd w:val="clear" w:color="auto" w:fill="FFFFFF"/>
        </w:rPr>
        <w:t xml:space="preserve">Councillor </w:t>
      </w:r>
      <w:proofErr w:type="spellStart"/>
      <w:r w:rsidR="005F788A" w:rsidRPr="005F788A">
        <w:rPr>
          <w:rFonts w:ascii="Times New Roman" w:hAnsi="Times New Roman"/>
          <w:color w:val="202124"/>
          <w:sz w:val="24"/>
          <w:szCs w:val="24"/>
          <w:shd w:val="clear" w:color="auto" w:fill="FFFFFF"/>
        </w:rPr>
        <w:t>Teji</w:t>
      </w:r>
      <w:proofErr w:type="spellEnd"/>
      <w:r w:rsidR="005F788A" w:rsidRPr="005F788A">
        <w:rPr>
          <w:rFonts w:ascii="Times New Roman" w:hAnsi="Times New Roman"/>
          <w:color w:val="202124"/>
          <w:sz w:val="24"/>
          <w:szCs w:val="24"/>
          <w:shd w:val="clear" w:color="auto" w:fill="FFFFFF"/>
        </w:rPr>
        <w:t xml:space="preserve"> Barnes, the Mayor of Hillingdon</w:t>
      </w:r>
      <w:r w:rsidR="005F788A">
        <w:rPr>
          <w:rFonts w:ascii="Times New Roman" w:hAnsi="Times New Roman"/>
          <w:color w:val="202124"/>
          <w:sz w:val="24"/>
          <w:szCs w:val="24"/>
          <w:shd w:val="clear" w:color="auto" w:fill="FFFFFF"/>
        </w:rPr>
        <w:t>, had praised</w:t>
      </w:r>
      <w:r w:rsidR="00E67C0D">
        <w:rPr>
          <w:rFonts w:ascii="Times New Roman" w:hAnsi="Times New Roman"/>
          <w:color w:val="202124"/>
          <w:sz w:val="24"/>
          <w:szCs w:val="24"/>
          <w:shd w:val="clear" w:color="auto" w:fill="FFFFFF"/>
        </w:rPr>
        <w:t xml:space="preserve"> the </w:t>
      </w:r>
      <w:r w:rsidR="005F788A">
        <w:rPr>
          <w:rFonts w:ascii="Times New Roman" w:hAnsi="Times New Roman"/>
          <w:color w:val="202124"/>
          <w:sz w:val="24"/>
          <w:szCs w:val="24"/>
          <w:shd w:val="clear" w:color="auto" w:fill="FFFFFF"/>
        </w:rPr>
        <w:t>building’s sustainability credentials</w:t>
      </w:r>
      <w:r w:rsidR="00BC4B40">
        <w:rPr>
          <w:rFonts w:ascii="Times New Roman" w:hAnsi="Times New Roman"/>
          <w:color w:val="202124"/>
          <w:sz w:val="24"/>
          <w:szCs w:val="24"/>
          <w:shd w:val="clear" w:color="auto" w:fill="FFFFFF"/>
        </w:rPr>
        <w:t xml:space="preserve"> – the energy collected by roof-mounted solar panels, for example, would be used to charge electric vehicles. “This is an environmentally-friendly workspace with an ‘Excellent’ rating that puts it in the top 10% of ‘green’-assessed buildings,” she said. “At a time when we are recovering from a pandemic and trying to get back on our feet, </w:t>
      </w:r>
      <w:r w:rsidR="00E67C0D">
        <w:rPr>
          <w:rFonts w:ascii="Times New Roman" w:hAnsi="Times New Roman"/>
          <w:color w:val="202124"/>
          <w:sz w:val="24"/>
          <w:szCs w:val="24"/>
          <w:shd w:val="clear" w:color="auto" w:fill="FFFFFF"/>
        </w:rPr>
        <w:t>it is so inspiring to see and be part of this new beginning.”</w:t>
      </w:r>
      <w:r w:rsidR="00E67C0D">
        <w:rPr>
          <w:rFonts w:ascii="Times New Roman" w:hAnsi="Times New Roman"/>
          <w:color w:val="202124"/>
          <w:sz w:val="24"/>
          <w:szCs w:val="24"/>
          <w:shd w:val="clear" w:color="auto" w:fill="FFFFFF"/>
        </w:rPr>
        <w:br/>
      </w:r>
    </w:p>
    <w:p w14:paraId="77C23F4D" w14:textId="3E8661D8" w:rsidR="00205F16" w:rsidRDefault="00B55188" w:rsidP="00205F1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In addition to trucks, AGS Heathrow maintains and repairs trailers, cars, </w:t>
      </w:r>
      <w:proofErr w:type="gramStart"/>
      <w:r>
        <w:rPr>
          <w:rFonts w:ascii="Times New Roman" w:hAnsi="Times New Roman"/>
          <w:color w:val="000000" w:themeColor="text1"/>
          <w:sz w:val="24"/>
          <w:szCs w:val="24"/>
        </w:rPr>
        <w:t>vans</w:t>
      </w:r>
      <w:proofErr w:type="gramEnd"/>
      <w:r>
        <w:rPr>
          <w:rFonts w:ascii="Times New Roman" w:hAnsi="Times New Roman"/>
          <w:color w:val="000000" w:themeColor="text1"/>
          <w:sz w:val="24"/>
          <w:szCs w:val="24"/>
        </w:rPr>
        <w:t xml:space="preserve"> and coaches. </w:t>
      </w:r>
      <w:r w:rsidR="00E67C0D">
        <w:rPr>
          <w:rFonts w:ascii="Times New Roman" w:hAnsi="Times New Roman"/>
          <w:color w:val="202124"/>
          <w:sz w:val="24"/>
          <w:szCs w:val="24"/>
          <w:shd w:val="clear" w:color="auto" w:fill="FFFFFF"/>
        </w:rPr>
        <w:t>Responding on behalf of the AGS management team, Paul Mcgerty</w:t>
      </w:r>
      <w:r w:rsidR="00205F16">
        <w:rPr>
          <w:rFonts w:ascii="Times New Roman" w:hAnsi="Times New Roman"/>
          <w:color w:val="202124"/>
          <w:sz w:val="24"/>
          <w:szCs w:val="24"/>
          <w:shd w:val="clear" w:color="auto" w:fill="FFFFFF"/>
        </w:rPr>
        <w:t xml:space="preserve"> referred to “a whirlwind year” and thanked colleagues across the business for their support – “</w:t>
      </w:r>
      <w:r w:rsidR="00205F16">
        <w:rPr>
          <w:rFonts w:ascii="Times New Roman" w:hAnsi="Times New Roman"/>
          <w:color w:val="000000" w:themeColor="text1"/>
          <w:sz w:val="24"/>
          <w:szCs w:val="24"/>
        </w:rPr>
        <w:t>Without them we wouldn’t be here,” he said.</w:t>
      </w:r>
    </w:p>
    <w:p w14:paraId="3F9D93CE" w14:textId="77777777" w:rsidR="002049C7" w:rsidRDefault="002049C7" w:rsidP="00205F16">
      <w:pPr>
        <w:spacing w:after="0" w:line="240" w:lineRule="auto"/>
        <w:rPr>
          <w:rFonts w:ascii="Times New Roman" w:hAnsi="Times New Roman"/>
          <w:color w:val="FF0000"/>
          <w:sz w:val="24"/>
          <w:szCs w:val="24"/>
        </w:rPr>
      </w:pPr>
    </w:p>
    <w:p w14:paraId="319A1A19" w14:textId="371026FA" w:rsidR="00205F16" w:rsidRPr="00E67C0D" w:rsidRDefault="00205F16" w:rsidP="00205F16">
      <w:pPr>
        <w:spacing w:after="0" w:line="240" w:lineRule="auto"/>
        <w:rPr>
          <w:rFonts w:ascii="Times New Roman" w:hAnsi="Times New Roman"/>
          <w:sz w:val="24"/>
          <w:szCs w:val="24"/>
        </w:rPr>
      </w:pPr>
      <w:r>
        <w:rPr>
          <w:rFonts w:ascii="Times New Roman" w:hAnsi="Times New Roman"/>
          <w:sz w:val="24"/>
          <w:szCs w:val="24"/>
        </w:rPr>
        <w:t>A</w:t>
      </w:r>
      <w:r w:rsidRPr="00E67C0D">
        <w:rPr>
          <w:rFonts w:ascii="Times New Roman" w:hAnsi="Times New Roman"/>
          <w:sz w:val="24"/>
          <w:szCs w:val="24"/>
        </w:rPr>
        <w:t xml:space="preserve"> leading provider of round-the-clock vehicle maintenance and repair support for the aviation and commercial fleet sectors</w:t>
      </w:r>
      <w:r>
        <w:rPr>
          <w:rFonts w:ascii="Times New Roman" w:hAnsi="Times New Roman"/>
          <w:sz w:val="24"/>
          <w:szCs w:val="24"/>
        </w:rPr>
        <w:t>,</w:t>
      </w:r>
      <w:r w:rsidRPr="00205F16">
        <w:rPr>
          <w:rFonts w:ascii="Times New Roman" w:hAnsi="Times New Roman"/>
          <w:sz w:val="24"/>
          <w:szCs w:val="24"/>
        </w:rPr>
        <w:t xml:space="preserve"> </w:t>
      </w:r>
      <w:r w:rsidR="00777DBD">
        <w:rPr>
          <w:rFonts w:ascii="Times New Roman" w:hAnsi="Times New Roman"/>
          <w:sz w:val="24"/>
          <w:szCs w:val="24"/>
        </w:rPr>
        <w:t xml:space="preserve">AGS </w:t>
      </w:r>
      <w:r w:rsidRPr="00E67C0D">
        <w:rPr>
          <w:rFonts w:ascii="Times New Roman" w:hAnsi="Times New Roman"/>
          <w:sz w:val="24"/>
          <w:szCs w:val="24"/>
        </w:rPr>
        <w:t>also offers a full range of recovery, fleet management, and contract hire and ‘spot’ rental services</w:t>
      </w:r>
      <w:r>
        <w:rPr>
          <w:rFonts w:ascii="Times New Roman" w:hAnsi="Times New Roman"/>
          <w:sz w:val="24"/>
          <w:szCs w:val="24"/>
        </w:rPr>
        <w:t>. It</w:t>
      </w:r>
      <w:r w:rsidRPr="00E67C0D">
        <w:rPr>
          <w:rFonts w:ascii="Times New Roman" w:hAnsi="Times New Roman"/>
          <w:sz w:val="24"/>
          <w:szCs w:val="24"/>
        </w:rPr>
        <w:t xml:space="preserve"> </w:t>
      </w:r>
      <w:r>
        <w:rPr>
          <w:rFonts w:ascii="Times New Roman" w:hAnsi="Times New Roman"/>
          <w:sz w:val="24"/>
          <w:szCs w:val="24"/>
        </w:rPr>
        <w:t>has</w:t>
      </w:r>
      <w:r w:rsidRPr="00E67C0D">
        <w:rPr>
          <w:rFonts w:ascii="Times New Roman" w:hAnsi="Times New Roman"/>
          <w:sz w:val="24"/>
          <w:szCs w:val="24"/>
        </w:rPr>
        <w:t xml:space="preserve"> depots at Gatwick </w:t>
      </w:r>
      <w:r w:rsidR="007043C8">
        <w:rPr>
          <w:rFonts w:ascii="Times New Roman" w:hAnsi="Times New Roman"/>
          <w:sz w:val="24"/>
          <w:szCs w:val="24"/>
        </w:rPr>
        <w:t xml:space="preserve">Airport </w:t>
      </w:r>
      <w:r w:rsidRPr="00E67C0D">
        <w:rPr>
          <w:rFonts w:ascii="Times New Roman" w:hAnsi="Times New Roman"/>
          <w:sz w:val="24"/>
          <w:szCs w:val="24"/>
        </w:rPr>
        <w:t>and Manchester Airport, and smaller facilities at other UK airports.</w:t>
      </w:r>
    </w:p>
    <w:p w14:paraId="1F6D7B2A" w14:textId="7F9F9850" w:rsidR="00205F16" w:rsidRDefault="00205F16" w:rsidP="00205F16">
      <w:pPr>
        <w:spacing w:after="0" w:line="240" w:lineRule="auto"/>
        <w:rPr>
          <w:rFonts w:ascii="Times New Roman" w:hAnsi="Times New Roman"/>
          <w:sz w:val="24"/>
          <w:szCs w:val="24"/>
        </w:rPr>
      </w:pPr>
    </w:p>
    <w:p w14:paraId="09BC5ADF" w14:textId="48156D02" w:rsidR="00205F16" w:rsidRDefault="00205F16" w:rsidP="00205F16">
      <w:pPr>
        <w:spacing w:after="0" w:line="240" w:lineRule="auto"/>
        <w:rPr>
          <w:rFonts w:ascii="Times New Roman" w:hAnsi="Times New Roman"/>
          <w:color w:val="000000" w:themeColor="text1"/>
          <w:sz w:val="24"/>
          <w:szCs w:val="24"/>
        </w:rPr>
      </w:pPr>
      <w:r>
        <w:rPr>
          <w:rFonts w:ascii="Times New Roman" w:hAnsi="Times New Roman"/>
          <w:sz w:val="24"/>
          <w:szCs w:val="24"/>
        </w:rPr>
        <w:t xml:space="preserve">Paul said the company’s appointment in January as </w:t>
      </w:r>
      <w:r w:rsidR="00DD6729">
        <w:rPr>
          <w:rFonts w:ascii="Times New Roman" w:hAnsi="Times New Roman"/>
          <w:sz w:val="24"/>
          <w:szCs w:val="24"/>
        </w:rPr>
        <w:t xml:space="preserve">a </w:t>
      </w:r>
      <w:r>
        <w:rPr>
          <w:rFonts w:ascii="Times New Roman" w:hAnsi="Times New Roman"/>
          <w:sz w:val="24"/>
          <w:szCs w:val="24"/>
        </w:rPr>
        <w:t>Mercedes-Benz Trucks</w:t>
      </w:r>
      <w:r w:rsidR="00DD6729">
        <w:rPr>
          <w:rFonts w:ascii="Times New Roman" w:hAnsi="Times New Roman"/>
          <w:sz w:val="24"/>
          <w:szCs w:val="24"/>
        </w:rPr>
        <w:t xml:space="preserve"> Approved Repairer had “brought a </w:t>
      </w:r>
      <w:r w:rsidR="00DD6729">
        <w:rPr>
          <w:rFonts w:ascii="Times New Roman" w:hAnsi="Times New Roman"/>
          <w:color w:val="000000" w:themeColor="text1"/>
          <w:sz w:val="24"/>
          <w:szCs w:val="24"/>
        </w:rPr>
        <w:t xml:space="preserve">new </w:t>
      </w:r>
      <w:r>
        <w:rPr>
          <w:rFonts w:ascii="Times New Roman" w:hAnsi="Times New Roman"/>
          <w:color w:val="000000" w:themeColor="text1"/>
          <w:sz w:val="24"/>
          <w:szCs w:val="24"/>
        </w:rPr>
        <w:t xml:space="preserve">chapter to our business, </w:t>
      </w:r>
      <w:r w:rsidR="00DD6729">
        <w:rPr>
          <w:rFonts w:ascii="Times New Roman" w:hAnsi="Times New Roman"/>
          <w:color w:val="000000" w:themeColor="text1"/>
          <w:sz w:val="24"/>
          <w:szCs w:val="24"/>
        </w:rPr>
        <w:t xml:space="preserve">and we </w:t>
      </w:r>
      <w:r>
        <w:rPr>
          <w:rFonts w:ascii="Times New Roman" w:hAnsi="Times New Roman"/>
          <w:color w:val="000000" w:themeColor="text1"/>
          <w:sz w:val="24"/>
          <w:szCs w:val="24"/>
        </w:rPr>
        <w:t>want all</w:t>
      </w:r>
      <w:r w:rsidR="00DD6729">
        <w:rPr>
          <w:rFonts w:ascii="Times New Roman" w:hAnsi="Times New Roman"/>
          <w:color w:val="000000" w:themeColor="text1"/>
          <w:sz w:val="24"/>
          <w:szCs w:val="24"/>
        </w:rPr>
        <w:t xml:space="preserve"> </w:t>
      </w:r>
      <w:r w:rsidR="007043C8">
        <w:rPr>
          <w:rFonts w:ascii="Times New Roman" w:hAnsi="Times New Roman"/>
          <w:color w:val="000000" w:themeColor="text1"/>
          <w:sz w:val="24"/>
          <w:szCs w:val="24"/>
        </w:rPr>
        <w:t xml:space="preserve">of </w:t>
      </w:r>
      <w:r w:rsidR="00DD6729">
        <w:rPr>
          <w:rFonts w:ascii="Times New Roman" w:hAnsi="Times New Roman"/>
          <w:color w:val="000000" w:themeColor="text1"/>
          <w:sz w:val="24"/>
          <w:szCs w:val="24"/>
        </w:rPr>
        <w:t xml:space="preserve">you, </w:t>
      </w:r>
      <w:r>
        <w:rPr>
          <w:rFonts w:ascii="Times New Roman" w:hAnsi="Times New Roman"/>
          <w:color w:val="000000" w:themeColor="text1"/>
          <w:sz w:val="24"/>
          <w:szCs w:val="24"/>
        </w:rPr>
        <w:t>our customers, our suppliers, our staff</w:t>
      </w:r>
      <w:r w:rsidR="00DD6729">
        <w:rPr>
          <w:rFonts w:ascii="Times New Roman" w:hAnsi="Times New Roman"/>
          <w:color w:val="000000" w:themeColor="text1"/>
          <w:sz w:val="24"/>
          <w:szCs w:val="24"/>
        </w:rPr>
        <w:t>, to be part of it.”</w:t>
      </w:r>
    </w:p>
    <w:p w14:paraId="477FA239" w14:textId="77777777" w:rsidR="002049C7" w:rsidRDefault="002049C7" w:rsidP="00205F16">
      <w:pPr>
        <w:spacing w:after="0" w:line="240" w:lineRule="auto"/>
        <w:rPr>
          <w:rFonts w:ascii="Times New Roman" w:hAnsi="Times New Roman"/>
          <w:color w:val="FF0000"/>
          <w:sz w:val="24"/>
          <w:szCs w:val="24"/>
        </w:rPr>
      </w:pPr>
    </w:p>
    <w:p w14:paraId="19F6DE21" w14:textId="6B917D45" w:rsidR="00205F16" w:rsidRPr="007043C8" w:rsidRDefault="00DD6729" w:rsidP="00205F1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He added: “We’d also like to t</w:t>
      </w:r>
      <w:r w:rsidR="00205F16">
        <w:rPr>
          <w:rFonts w:ascii="Times New Roman" w:hAnsi="Times New Roman"/>
          <w:color w:val="000000" w:themeColor="text1"/>
          <w:sz w:val="24"/>
          <w:szCs w:val="24"/>
        </w:rPr>
        <w:t>hank M</w:t>
      </w:r>
      <w:r>
        <w:rPr>
          <w:rFonts w:ascii="Times New Roman" w:hAnsi="Times New Roman"/>
          <w:color w:val="000000" w:themeColor="text1"/>
          <w:sz w:val="24"/>
          <w:szCs w:val="24"/>
        </w:rPr>
        <w:t>ercedes-Ben</w:t>
      </w:r>
      <w:r w:rsidR="007043C8">
        <w:rPr>
          <w:rFonts w:ascii="Times New Roman" w:hAnsi="Times New Roman"/>
          <w:color w:val="000000" w:themeColor="text1"/>
          <w:sz w:val="24"/>
          <w:szCs w:val="24"/>
        </w:rPr>
        <w:t>z</w:t>
      </w:r>
      <w:r>
        <w:rPr>
          <w:rFonts w:ascii="Times New Roman" w:hAnsi="Times New Roman"/>
          <w:color w:val="000000" w:themeColor="text1"/>
          <w:sz w:val="24"/>
          <w:szCs w:val="24"/>
        </w:rPr>
        <w:t xml:space="preserve"> Trucks</w:t>
      </w:r>
      <w:r w:rsidR="00205F16">
        <w:rPr>
          <w:rFonts w:ascii="Times New Roman" w:hAnsi="Times New Roman"/>
          <w:color w:val="000000" w:themeColor="text1"/>
          <w:sz w:val="24"/>
          <w:szCs w:val="24"/>
        </w:rPr>
        <w:t xml:space="preserve"> for making </w:t>
      </w:r>
      <w:r>
        <w:rPr>
          <w:rFonts w:ascii="Times New Roman" w:hAnsi="Times New Roman"/>
          <w:color w:val="000000" w:themeColor="text1"/>
          <w:sz w:val="24"/>
          <w:szCs w:val="24"/>
        </w:rPr>
        <w:t>t</w:t>
      </w:r>
      <w:r w:rsidR="00205F16">
        <w:rPr>
          <w:rFonts w:ascii="Times New Roman" w:hAnsi="Times New Roman"/>
          <w:color w:val="000000" w:themeColor="text1"/>
          <w:sz w:val="24"/>
          <w:szCs w:val="24"/>
        </w:rPr>
        <w:t xml:space="preserve">his investment in us, </w:t>
      </w:r>
      <w:r>
        <w:rPr>
          <w:rFonts w:ascii="Times New Roman" w:hAnsi="Times New Roman"/>
          <w:color w:val="000000" w:themeColor="text1"/>
          <w:sz w:val="24"/>
          <w:szCs w:val="24"/>
        </w:rPr>
        <w:t xml:space="preserve">just </w:t>
      </w:r>
      <w:r w:rsidRPr="007043C8">
        <w:rPr>
          <w:rFonts w:ascii="Times New Roman" w:hAnsi="Times New Roman"/>
          <w:color w:val="000000" w:themeColor="text1"/>
          <w:sz w:val="24"/>
          <w:szCs w:val="24"/>
        </w:rPr>
        <w:t xml:space="preserve">as we’re investing in you, and for </w:t>
      </w:r>
      <w:r w:rsidR="00205F16" w:rsidRPr="007043C8">
        <w:rPr>
          <w:rFonts w:ascii="Times New Roman" w:hAnsi="Times New Roman"/>
          <w:color w:val="000000" w:themeColor="text1"/>
          <w:sz w:val="24"/>
          <w:szCs w:val="24"/>
        </w:rPr>
        <w:t>giving us th</w:t>
      </w:r>
      <w:r w:rsidRPr="007043C8">
        <w:rPr>
          <w:rFonts w:ascii="Times New Roman" w:hAnsi="Times New Roman"/>
          <w:color w:val="000000" w:themeColor="text1"/>
          <w:sz w:val="24"/>
          <w:szCs w:val="24"/>
        </w:rPr>
        <w:t>is fantastic</w:t>
      </w:r>
      <w:r w:rsidR="00205F16" w:rsidRPr="007043C8">
        <w:rPr>
          <w:rFonts w:ascii="Times New Roman" w:hAnsi="Times New Roman"/>
          <w:color w:val="000000" w:themeColor="text1"/>
          <w:sz w:val="24"/>
          <w:szCs w:val="24"/>
        </w:rPr>
        <w:t xml:space="preserve"> opportunity to move forward</w:t>
      </w:r>
      <w:r w:rsidRPr="007043C8">
        <w:rPr>
          <w:rFonts w:ascii="Times New Roman" w:hAnsi="Times New Roman"/>
          <w:color w:val="000000" w:themeColor="text1"/>
          <w:sz w:val="24"/>
          <w:szCs w:val="24"/>
        </w:rPr>
        <w:t>.”</w:t>
      </w:r>
    </w:p>
    <w:p w14:paraId="3114509A" w14:textId="2EB4458C" w:rsidR="00CF3D81" w:rsidRPr="007043C8" w:rsidRDefault="00CF3D81" w:rsidP="00AD7BD8">
      <w:pPr>
        <w:spacing w:after="0" w:line="240" w:lineRule="auto"/>
        <w:rPr>
          <w:rFonts w:ascii="Times New Roman" w:hAnsi="Times New Roman"/>
          <w:color w:val="000000" w:themeColor="text1"/>
          <w:sz w:val="24"/>
          <w:szCs w:val="24"/>
          <w:shd w:val="clear" w:color="auto" w:fill="FFFFFF"/>
        </w:rPr>
      </w:pPr>
    </w:p>
    <w:p w14:paraId="75E1F2C6" w14:textId="7903CEC6" w:rsidR="007043C8" w:rsidRDefault="007043C8" w:rsidP="007043C8">
      <w:pPr>
        <w:spacing w:after="0" w:line="240" w:lineRule="auto"/>
        <w:rPr>
          <w:rFonts w:ascii="Times New Roman" w:hAnsi="Times New Roman"/>
          <w:color w:val="000000" w:themeColor="text1"/>
          <w:sz w:val="24"/>
          <w:szCs w:val="24"/>
        </w:rPr>
      </w:pPr>
      <w:r w:rsidRPr="007043C8">
        <w:rPr>
          <w:rFonts w:ascii="Times New Roman" w:hAnsi="Times New Roman"/>
          <w:color w:val="000000" w:themeColor="text1"/>
          <w:sz w:val="24"/>
          <w:szCs w:val="24"/>
        </w:rPr>
        <w:lastRenderedPageBreak/>
        <w:t>Key to the appeal of the new partnership for Mercedes-Benz Trucks was AGS’s focus on customer service. This is reflected in its impressive track record for meeting the most demanding performance standards on turnarounds for vehicle servicing and repairs, which will underpin Mercedes-Benz Trucks’ Zero Tolerance on Downtime commitment.</w:t>
      </w:r>
    </w:p>
    <w:p w14:paraId="22207519" w14:textId="5238FA9A" w:rsidR="00B55188" w:rsidRDefault="00B55188" w:rsidP="007043C8">
      <w:pPr>
        <w:spacing w:after="0" w:line="240" w:lineRule="auto"/>
        <w:rPr>
          <w:rFonts w:ascii="Times New Roman" w:hAnsi="Times New Roman"/>
          <w:color w:val="000000" w:themeColor="text1"/>
          <w:sz w:val="24"/>
          <w:szCs w:val="24"/>
        </w:rPr>
      </w:pPr>
    </w:p>
    <w:p w14:paraId="59D7DD23" w14:textId="44438A17" w:rsidR="00205F16" w:rsidRPr="007043C8" w:rsidRDefault="00E97E39" w:rsidP="00205F16">
      <w:pPr>
        <w:spacing w:after="0" w:line="240" w:lineRule="auto"/>
        <w:rPr>
          <w:rFonts w:ascii="Times New Roman" w:hAnsi="Times New Roman"/>
          <w:color w:val="000000" w:themeColor="text1"/>
          <w:sz w:val="24"/>
          <w:szCs w:val="24"/>
          <w:shd w:val="clear" w:color="auto" w:fill="FFFFFF"/>
        </w:rPr>
      </w:pPr>
      <w:hyperlink r:id="rId7" w:history="1">
        <w:r w:rsidR="007043C8" w:rsidRPr="003B5142">
          <w:rPr>
            <w:rStyle w:val="Hyperlink"/>
            <w:rFonts w:ascii="Times New Roman" w:hAnsi="Times New Roman"/>
            <w:sz w:val="24"/>
            <w:szCs w:val="24"/>
            <w:shd w:val="clear" w:color="auto" w:fill="FFFFFF"/>
          </w:rPr>
          <w:t>www.automaniaser.co.uk</w:t>
        </w:r>
      </w:hyperlink>
      <w:r w:rsidR="007043C8">
        <w:rPr>
          <w:rFonts w:ascii="Times New Roman" w:hAnsi="Times New Roman"/>
          <w:color w:val="000000" w:themeColor="text1"/>
          <w:sz w:val="24"/>
          <w:szCs w:val="24"/>
          <w:shd w:val="clear" w:color="auto" w:fill="FFFFFF"/>
        </w:rPr>
        <w:t xml:space="preserve"> </w:t>
      </w:r>
    </w:p>
    <w:p w14:paraId="02332E66" w14:textId="77777777" w:rsidR="003D7539" w:rsidRDefault="003D7539" w:rsidP="003D7539">
      <w:pPr>
        <w:rPr>
          <w:rFonts w:ascii="Times New Roman" w:hAnsi="Times New Roman"/>
          <w:color w:val="FF0000"/>
          <w:sz w:val="24"/>
          <w:szCs w:val="24"/>
          <w:shd w:val="clear" w:color="auto" w:fill="FFFFFF"/>
        </w:rPr>
      </w:pPr>
    </w:p>
    <w:p w14:paraId="548791FC" w14:textId="073FE4DF" w:rsidR="0004597C" w:rsidRDefault="0004597C" w:rsidP="00AD7BD8">
      <w:pPr>
        <w:spacing w:after="0" w:line="240" w:lineRule="auto"/>
        <w:rPr>
          <w:rFonts w:ascii="Times New Roman" w:hAnsi="Times New Roman"/>
          <w:color w:val="202124"/>
          <w:sz w:val="24"/>
          <w:szCs w:val="24"/>
          <w:shd w:val="clear" w:color="auto" w:fill="FFFFFF"/>
        </w:rPr>
      </w:pPr>
    </w:p>
    <w:p w14:paraId="01D6F829" w14:textId="1517F16E" w:rsidR="0004597C" w:rsidRDefault="0004597C" w:rsidP="00AD7BD8">
      <w:pPr>
        <w:spacing w:after="0" w:line="240" w:lineRule="auto"/>
        <w:rPr>
          <w:rFonts w:ascii="Times New Roman" w:hAnsi="Times New Roman"/>
          <w:color w:val="202124"/>
          <w:sz w:val="24"/>
          <w:szCs w:val="24"/>
          <w:shd w:val="clear" w:color="auto" w:fill="FFFFFF"/>
        </w:rPr>
      </w:pPr>
      <w:r>
        <w:rPr>
          <w:noProof/>
        </w:rPr>
        <w:drawing>
          <wp:inline distT="0" distB="0" distL="0" distR="0" wp14:anchorId="0D08B126" wp14:editId="63C4EF29">
            <wp:extent cx="5731510" cy="406336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5295D443" w14:textId="4D2FBDA0" w:rsidR="0004597C" w:rsidRDefault="0004597C" w:rsidP="00AD7BD8">
      <w:pPr>
        <w:spacing w:after="0" w:line="240" w:lineRule="auto"/>
        <w:rPr>
          <w:rFonts w:ascii="Times New Roman" w:hAnsi="Times New Roman"/>
          <w:color w:val="202124"/>
          <w:sz w:val="24"/>
          <w:szCs w:val="24"/>
          <w:shd w:val="clear" w:color="auto" w:fill="FFFFFF"/>
        </w:rPr>
      </w:pPr>
    </w:p>
    <w:p w14:paraId="3B8A84AF" w14:textId="6AC9949F" w:rsidR="0004597C" w:rsidRDefault="00DD6729" w:rsidP="00AD7BD8">
      <w:pPr>
        <w:spacing w:after="0" w:line="240" w:lineRule="auto"/>
        <w:rPr>
          <w:rFonts w:ascii="Times New Roman" w:hAnsi="Times New Roman"/>
          <w:color w:val="FF0000"/>
          <w:sz w:val="24"/>
          <w:szCs w:val="24"/>
          <w:shd w:val="clear" w:color="auto" w:fill="FFFFFF"/>
        </w:rPr>
      </w:pPr>
      <w:r>
        <w:rPr>
          <w:rFonts w:ascii="Times New Roman" w:hAnsi="Times New Roman"/>
          <w:b/>
          <w:bCs/>
          <w:color w:val="202124"/>
          <w:sz w:val="24"/>
          <w:szCs w:val="24"/>
          <w:shd w:val="clear" w:color="auto" w:fill="FFFFFF"/>
        </w:rPr>
        <w:t>New partnership</w:t>
      </w:r>
      <w:r w:rsidR="0004597C" w:rsidRPr="0004597C">
        <w:rPr>
          <w:rFonts w:ascii="Times New Roman" w:hAnsi="Times New Roman"/>
          <w:b/>
          <w:bCs/>
          <w:color w:val="202124"/>
          <w:sz w:val="24"/>
          <w:szCs w:val="24"/>
          <w:shd w:val="clear" w:color="auto" w:fill="FFFFFF"/>
        </w:rPr>
        <w:t>:</w:t>
      </w:r>
      <w:r>
        <w:rPr>
          <w:rFonts w:ascii="Times New Roman" w:hAnsi="Times New Roman"/>
          <w:b/>
          <w:bCs/>
          <w:color w:val="202124"/>
          <w:sz w:val="24"/>
          <w:szCs w:val="24"/>
          <w:shd w:val="clear" w:color="auto" w:fill="FFFFFF"/>
        </w:rPr>
        <w:t xml:space="preserve"> </w:t>
      </w:r>
      <w:r>
        <w:rPr>
          <w:rFonts w:ascii="Times New Roman" w:hAnsi="Times New Roman"/>
          <w:color w:val="202124"/>
          <w:sz w:val="24"/>
          <w:szCs w:val="24"/>
          <w:shd w:val="clear" w:color="auto" w:fill="FFFFFF"/>
        </w:rPr>
        <w:t>Mercedes-Benz Trucks’</w:t>
      </w:r>
      <w:r w:rsidRPr="00DD6729">
        <w:rPr>
          <w:rFonts w:ascii="Times New Roman" w:hAnsi="Times New Roman"/>
          <w:color w:val="202124"/>
          <w:sz w:val="24"/>
          <w:szCs w:val="24"/>
          <w:shd w:val="clear" w:color="auto" w:fill="FFFFFF"/>
        </w:rPr>
        <w:t xml:space="preserve"> Wolfgang </w:t>
      </w:r>
      <w:proofErr w:type="spellStart"/>
      <w:r w:rsidRPr="00DD6729">
        <w:rPr>
          <w:rFonts w:ascii="Times New Roman" w:hAnsi="Times New Roman"/>
          <w:color w:val="202124"/>
          <w:sz w:val="24"/>
          <w:szCs w:val="24"/>
          <w:shd w:val="clear" w:color="auto" w:fill="FFFFFF"/>
        </w:rPr>
        <w:t>Theissen</w:t>
      </w:r>
      <w:proofErr w:type="spellEnd"/>
      <w:r w:rsidRPr="00DD6729">
        <w:rPr>
          <w:rFonts w:ascii="Times New Roman" w:hAnsi="Times New Roman"/>
          <w:color w:val="202124"/>
          <w:sz w:val="24"/>
          <w:szCs w:val="24"/>
          <w:shd w:val="clear" w:color="auto" w:fill="FFFFFF"/>
        </w:rPr>
        <w:t xml:space="preserve"> </w:t>
      </w:r>
      <w:r w:rsidR="00937009">
        <w:rPr>
          <w:rFonts w:ascii="Times New Roman" w:hAnsi="Times New Roman"/>
          <w:color w:val="202124"/>
          <w:sz w:val="24"/>
          <w:szCs w:val="24"/>
          <w:shd w:val="clear" w:color="auto" w:fill="FFFFFF"/>
        </w:rPr>
        <w:t xml:space="preserve">is pictured, left, with </w:t>
      </w:r>
      <w:r w:rsidRPr="00DD6729">
        <w:rPr>
          <w:rFonts w:ascii="Times New Roman" w:hAnsi="Times New Roman"/>
          <w:color w:val="202124"/>
          <w:sz w:val="24"/>
          <w:szCs w:val="24"/>
          <w:shd w:val="clear" w:color="auto" w:fill="FFFFFF"/>
        </w:rPr>
        <w:t xml:space="preserve">AGS proprietors Richard and Laura Holmes, and Paul </w:t>
      </w:r>
      <w:proofErr w:type="spellStart"/>
      <w:r w:rsidRPr="00DD6729">
        <w:rPr>
          <w:rFonts w:ascii="Times New Roman" w:hAnsi="Times New Roman"/>
          <w:color w:val="202124"/>
          <w:sz w:val="24"/>
          <w:szCs w:val="24"/>
          <w:shd w:val="clear" w:color="auto" w:fill="FFFFFF"/>
        </w:rPr>
        <w:t>Mcgerty</w:t>
      </w:r>
      <w:proofErr w:type="spellEnd"/>
      <w:r w:rsidRPr="00DD6729">
        <w:rPr>
          <w:rFonts w:ascii="Times New Roman" w:hAnsi="Times New Roman"/>
          <w:color w:val="202124"/>
          <w:sz w:val="24"/>
          <w:szCs w:val="24"/>
          <w:shd w:val="clear" w:color="auto" w:fill="FFFFFF"/>
        </w:rPr>
        <w:t>, and</w:t>
      </w:r>
      <w:r w:rsidR="00777DBD">
        <w:rPr>
          <w:rFonts w:ascii="Times New Roman" w:hAnsi="Times New Roman"/>
          <w:color w:val="202124"/>
          <w:sz w:val="24"/>
          <w:szCs w:val="24"/>
          <w:shd w:val="clear" w:color="auto" w:fill="FFFFFF"/>
        </w:rPr>
        <w:t xml:space="preserve"> Rebecca Quinn</w:t>
      </w:r>
    </w:p>
    <w:p w14:paraId="56771218" w14:textId="30FE0D91" w:rsidR="00937009" w:rsidRDefault="00937009" w:rsidP="00AD7BD8">
      <w:pPr>
        <w:spacing w:after="0" w:line="240" w:lineRule="auto"/>
        <w:rPr>
          <w:rFonts w:ascii="Times New Roman" w:hAnsi="Times New Roman"/>
          <w:color w:val="FF0000"/>
          <w:sz w:val="24"/>
          <w:szCs w:val="24"/>
          <w:shd w:val="clear" w:color="auto" w:fill="FFFFFF"/>
        </w:rPr>
      </w:pPr>
    </w:p>
    <w:p w14:paraId="1D5B4E44" w14:textId="52D65155" w:rsidR="00937009" w:rsidRDefault="00937009" w:rsidP="00AD7BD8">
      <w:pPr>
        <w:spacing w:after="0" w:line="240" w:lineRule="auto"/>
        <w:rPr>
          <w:rFonts w:ascii="Times New Roman" w:hAnsi="Times New Roman"/>
          <w:color w:val="FF0000"/>
          <w:sz w:val="24"/>
          <w:szCs w:val="24"/>
          <w:shd w:val="clear" w:color="auto" w:fill="FFFFFF"/>
        </w:rPr>
      </w:pPr>
    </w:p>
    <w:p w14:paraId="465FD0C7" w14:textId="6C817F80" w:rsidR="0004597C" w:rsidRPr="00DD6729" w:rsidRDefault="007043C8" w:rsidP="00AD7BD8">
      <w:pPr>
        <w:spacing w:after="0" w:line="240" w:lineRule="auto"/>
        <w:rPr>
          <w:rFonts w:ascii="Times New Roman" w:hAnsi="Times New Roman"/>
          <w:color w:val="202124"/>
          <w:sz w:val="24"/>
          <w:szCs w:val="24"/>
          <w:shd w:val="clear" w:color="auto" w:fill="FFFFFF"/>
        </w:rPr>
      </w:pPr>
      <w:r>
        <w:rPr>
          <w:noProof/>
        </w:rPr>
        <w:lastRenderedPageBreak/>
        <w:drawing>
          <wp:inline distT="0" distB="0" distL="0" distR="0" wp14:anchorId="36FE5F1F" wp14:editId="00843F6A">
            <wp:extent cx="5731510" cy="397700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977005"/>
                    </a:xfrm>
                    <a:prstGeom prst="rect">
                      <a:avLst/>
                    </a:prstGeom>
                    <a:noFill/>
                    <a:ln>
                      <a:noFill/>
                    </a:ln>
                  </pic:spPr>
                </pic:pic>
              </a:graphicData>
            </a:graphic>
          </wp:inline>
        </w:drawing>
      </w:r>
    </w:p>
    <w:p w14:paraId="4DEF7B3B" w14:textId="61E67243" w:rsidR="00BC4B40" w:rsidRPr="0004597C" w:rsidRDefault="00BC4B40" w:rsidP="00AD7BD8">
      <w:pPr>
        <w:spacing w:after="0" w:line="240" w:lineRule="auto"/>
        <w:rPr>
          <w:rFonts w:ascii="Times New Roman" w:hAnsi="Times New Roman"/>
          <w:color w:val="202124"/>
          <w:sz w:val="24"/>
          <w:szCs w:val="24"/>
          <w:shd w:val="clear" w:color="auto" w:fill="FFFFFF"/>
        </w:rPr>
      </w:pPr>
    </w:p>
    <w:p w14:paraId="25CCDA43" w14:textId="13717907" w:rsidR="00EC6C44" w:rsidRDefault="007043C8" w:rsidP="00AD7BD8">
      <w:pPr>
        <w:spacing w:after="0" w:line="240" w:lineRule="auto"/>
        <w:rPr>
          <w:rFonts w:ascii="Times New Roman" w:hAnsi="Times New Roman"/>
          <w:color w:val="000000" w:themeColor="text1"/>
          <w:sz w:val="24"/>
          <w:szCs w:val="24"/>
        </w:rPr>
      </w:pPr>
      <w:r>
        <w:rPr>
          <w:noProof/>
        </w:rPr>
        <w:drawing>
          <wp:inline distT="0" distB="0" distL="0" distR="0" wp14:anchorId="033CBA45" wp14:editId="204676E9">
            <wp:extent cx="5731510" cy="3693160"/>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93160"/>
                    </a:xfrm>
                    <a:prstGeom prst="rect">
                      <a:avLst/>
                    </a:prstGeom>
                    <a:noFill/>
                    <a:ln>
                      <a:noFill/>
                    </a:ln>
                  </pic:spPr>
                </pic:pic>
              </a:graphicData>
            </a:graphic>
          </wp:inline>
        </w:drawing>
      </w:r>
    </w:p>
    <w:p w14:paraId="4BBB0212" w14:textId="604B5609" w:rsidR="0004597C" w:rsidRDefault="0004597C" w:rsidP="00AD7BD8">
      <w:pPr>
        <w:spacing w:after="0" w:line="240" w:lineRule="auto"/>
        <w:rPr>
          <w:rFonts w:ascii="Times New Roman" w:hAnsi="Times New Roman"/>
          <w:color w:val="000000" w:themeColor="text1"/>
          <w:sz w:val="24"/>
          <w:szCs w:val="24"/>
        </w:rPr>
      </w:pPr>
    </w:p>
    <w:p w14:paraId="45308DE2" w14:textId="60BA663B" w:rsidR="0004597C" w:rsidRDefault="0004597C" w:rsidP="00AD7BD8">
      <w:pPr>
        <w:spacing w:after="0" w:line="240" w:lineRule="auto"/>
        <w:rPr>
          <w:rFonts w:ascii="Times New Roman" w:hAnsi="Times New Roman"/>
          <w:color w:val="000000" w:themeColor="text1"/>
          <w:sz w:val="24"/>
          <w:szCs w:val="24"/>
        </w:rPr>
      </w:pPr>
      <w:r>
        <w:rPr>
          <w:noProof/>
        </w:rPr>
        <w:lastRenderedPageBreak/>
        <w:drawing>
          <wp:inline distT="0" distB="0" distL="0" distR="0" wp14:anchorId="2A275471" wp14:editId="7237A9F7">
            <wp:extent cx="5731510" cy="441515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415155"/>
                    </a:xfrm>
                    <a:prstGeom prst="rect">
                      <a:avLst/>
                    </a:prstGeom>
                    <a:noFill/>
                    <a:ln>
                      <a:noFill/>
                    </a:ln>
                  </pic:spPr>
                </pic:pic>
              </a:graphicData>
            </a:graphic>
          </wp:inline>
        </w:drawing>
      </w:r>
    </w:p>
    <w:p w14:paraId="69F0C2DE" w14:textId="5470ABE5" w:rsidR="00937009" w:rsidRDefault="00937009" w:rsidP="00AD7BD8">
      <w:pPr>
        <w:spacing w:after="0" w:line="240" w:lineRule="auto"/>
        <w:rPr>
          <w:rFonts w:ascii="Times New Roman" w:hAnsi="Times New Roman"/>
          <w:color w:val="000000" w:themeColor="text1"/>
          <w:sz w:val="24"/>
          <w:szCs w:val="24"/>
        </w:rPr>
      </w:pPr>
    </w:p>
    <w:p w14:paraId="3086C8AA" w14:textId="09E6C767" w:rsidR="00937009" w:rsidRDefault="00937009" w:rsidP="00AD7BD8">
      <w:pPr>
        <w:spacing w:after="0" w:line="240" w:lineRule="auto"/>
        <w:rPr>
          <w:rFonts w:ascii="Times New Roman" w:hAnsi="Times New Roman"/>
          <w:color w:val="000000" w:themeColor="text1"/>
          <w:sz w:val="24"/>
          <w:szCs w:val="24"/>
        </w:rPr>
      </w:pPr>
      <w:r w:rsidRPr="00937009">
        <w:rPr>
          <w:rFonts w:ascii="Times New Roman" w:hAnsi="Times New Roman"/>
          <w:b/>
          <w:bCs/>
          <w:color w:val="000000" w:themeColor="text1"/>
          <w:sz w:val="24"/>
          <w:szCs w:val="24"/>
        </w:rPr>
        <w:t xml:space="preserve">Kick-off! </w:t>
      </w:r>
      <w:r>
        <w:rPr>
          <w:rFonts w:ascii="Times New Roman" w:hAnsi="Times New Roman"/>
          <w:color w:val="000000" w:themeColor="text1"/>
          <w:sz w:val="24"/>
          <w:szCs w:val="24"/>
        </w:rPr>
        <w:t>VIP guests at the AGS Heathrow launch included ex-Liverpool FC ‘legends’ Bruce Grobbelaar, left, and Sammy Lee – proprietors Richard Holmes and Paul Mcgerty both grew up in the city, although while Richard is a Liverpool fan, Paul supports rivals Everton</w:t>
      </w:r>
    </w:p>
    <w:p w14:paraId="662E751A" w14:textId="77777777" w:rsidR="00EC6C44" w:rsidRDefault="00EC6C44" w:rsidP="00AD7BD8">
      <w:pPr>
        <w:spacing w:after="0" w:line="240" w:lineRule="auto"/>
        <w:rPr>
          <w:rFonts w:ascii="Times New Roman" w:hAnsi="Times New Roman"/>
          <w:color w:val="000000" w:themeColor="text1"/>
          <w:sz w:val="24"/>
          <w:szCs w:val="24"/>
        </w:rPr>
      </w:pPr>
    </w:p>
    <w:p w14:paraId="428BE9EC" w14:textId="77777777" w:rsidR="0004597C" w:rsidRDefault="0004597C" w:rsidP="00AD7BD8">
      <w:pPr>
        <w:spacing w:after="0" w:line="240" w:lineRule="auto"/>
        <w:rPr>
          <w:rFonts w:ascii="Times New Roman" w:hAnsi="Times New Roman"/>
          <w:color w:val="000000" w:themeColor="text1"/>
          <w:sz w:val="24"/>
          <w:szCs w:val="24"/>
        </w:rPr>
      </w:pPr>
    </w:p>
    <w:p w14:paraId="0636DF00" w14:textId="79204C7C" w:rsidR="0004597C" w:rsidRDefault="007043C8" w:rsidP="00AD7BD8">
      <w:pPr>
        <w:spacing w:after="0" w:line="240" w:lineRule="auto"/>
        <w:rPr>
          <w:rFonts w:ascii="Times New Roman" w:hAnsi="Times New Roman"/>
          <w:color w:val="000000" w:themeColor="text1"/>
          <w:sz w:val="24"/>
          <w:szCs w:val="24"/>
        </w:rPr>
      </w:pPr>
      <w:r>
        <w:rPr>
          <w:noProof/>
        </w:rPr>
        <w:drawing>
          <wp:inline distT="0" distB="0" distL="0" distR="0" wp14:anchorId="672324E2" wp14:editId="05CE1479">
            <wp:extent cx="5731510" cy="302577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025775"/>
                    </a:xfrm>
                    <a:prstGeom prst="rect">
                      <a:avLst/>
                    </a:prstGeom>
                    <a:noFill/>
                    <a:ln>
                      <a:noFill/>
                    </a:ln>
                  </pic:spPr>
                </pic:pic>
              </a:graphicData>
            </a:graphic>
          </wp:inline>
        </w:drawing>
      </w:r>
    </w:p>
    <w:p w14:paraId="15AD1C01" w14:textId="77777777" w:rsidR="0004597C" w:rsidRDefault="0004597C" w:rsidP="00AD7BD8">
      <w:pPr>
        <w:spacing w:after="0" w:line="240" w:lineRule="auto"/>
        <w:rPr>
          <w:rFonts w:ascii="Times New Roman" w:hAnsi="Times New Roman"/>
          <w:color w:val="000000" w:themeColor="text1"/>
          <w:sz w:val="24"/>
          <w:szCs w:val="24"/>
        </w:rPr>
      </w:pPr>
    </w:p>
    <w:p w14:paraId="0F797CB4" w14:textId="77777777" w:rsidR="0004597C" w:rsidRDefault="0004597C" w:rsidP="00AD7BD8">
      <w:pPr>
        <w:spacing w:after="0" w:line="240" w:lineRule="auto"/>
        <w:rPr>
          <w:rFonts w:ascii="Times New Roman" w:hAnsi="Times New Roman"/>
          <w:color w:val="000000" w:themeColor="text1"/>
          <w:sz w:val="24"/>
          <w:szCs w:val="24"/>
        </w:rPr>
      </w:pPr>
    </w:p>
    <w:p w14:paraId="38725E49" w14:textId="77777777" w:rsidR="0004597C" w:rsidRDefault="0004597C" w:rsidP="00AD7BD8">
      <w:pPr>
        <w:spacing w:after="0" w:line="240" w:lineRule="auto"/>
        <w:rPr>
          <w:rFonts w:ascii="Times New Roman" w:hAnsi="Times New Roman"/>
          <w:color w:val="000000" w:themeColor="text1"/>
          <w:sz w:val="24"/>
          <w:szCs w:val="24"/>
        </w:rPr>
      </w:pPr>
    </w:p>
    <w:p w14:paraId="0B033EA0" w14:textId="515A6214" w:rsidR="0004597C" w:rsidRDefault="0004597C" w:rsidP="00AD7BD8">
      <w:pPr>
        <w:spacing w:after="0" w:line="240" w:lineRule="auto"/>
        <w:rPr>
          <w:rFonts w:ascii="Times New Roman" w:hAnsi="Times New Roman"/>
          <w:color w:val="000000" w:themeColor="text1"/>
          <w:sz w:val="24"/>
          <w:szCs w:val="24"/>
        </w:rPr>
      </w:pPr>
    </w:p>
    <w:p w14:paraId="341D7C23" w14:textId="17827126" w:rsidR="0004597C" w:rsidRDefault="0004597C" w:rsidP="00AD7BD8">
      <w:pPr>
        <w:spacing w:after="0" w:line="240" w:lineRule="auto"/>
        <w:rPr>
          <w:rFonts w:ascii="Times New Roman" w:hAnsi="Times New Roman"/>
          <w:color w:val="000000" w:themeColor="text1"/>
          <w:sz w:val="24"/>
          <w:szCs w:val="24"/>
        </w:rPr>
      </w:pPr>
    </w:p>
    <w:p w14:paraId="023B75CE" w14:textId="7425E5D8" w:rsidR="0004597C" w:rsidRDefault="0004597C" w:rsidP="00AD7BD8">
      <w:pPr>
        <w:spacing w:after="0" w:line="240" w:lineRule="auto"/>
        <w:rPr>
          <w:rFonts w:ascii="Times New Roman" w:hAnsi="Times New Roman"/>
          <w:color w:val="000000" w:themeColor="text1"/>
          <w:sz w:val="24"/>
          <w:szCs w:val="24"/>
        </w:rPr>
      </w:pPr>
      <w:r>
        <w:rPr>
          <w:noProof/>
        </w:rPr>
        <w:drawing>
          <wp:inline distT="0" distB="0" distL="0" distR="0" wp14:anchorId="45D1961E" wp14:editId="6245EEC4">
            <wp:extent cx="5731510" cy="3557905"/>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557905"/>
                    </a:xfrm>
                    <a:prstGeom prst="rect">
                      <a:avLst/>
                    </a:prstGeom>
                    <a:noFill/>
                    <a:ln>
                      <a:noFill/>
                    </a:ln>
                  </pic:spPr>
                </pic:pic>
              </a:graphicData>
            </a:graphic>
          </wp:inline>
        </w:drawing>
      </w:r>
    </w:p>
    <w:p w14:paraId="73ACDC50" w14:textId="1911709D" w:rsidR="00B67FE8" w:rsidRDefault="00B67FE8" w:rsidP="00026E10">
      <w:pPr>
        <w:spacing w:after="0" w:line="240" w:lineRule="auto"/>
        <w:rPr>
          <w:rFonts w:ascii="Times New Roman" w:hAnsi="Times New Roman"/>
          <w:color w:val="000000" w:themeColor="text1"/>
          <w:sz w:val="24"/>
          <w:szCs w:val="24"/>
        </w:rPr>
      </w:pPr>
      <w:bookmarkStart w:id="0" w:name="_Hlk50553911"/>
    </w:p>
    <w:p w14:paraId="4D19FE84" w14:textId="77777777" w:rsidR="007043C8" w:rsidRDefault="007043C8" w:rsidP="00026E10">
      <w:pPr>
        <w:spacing w:after="0" w:line="240" w:lineRule="auto"/>
        <w:rPr>
          <w:rFonts w:ascii="Times New Roman" w:hAnsi="Times New Roman"/>
          <w:b/>
          <w:bCs/>
          <w:i/>
          <w:iCs/>
          <w:sz w:val="24"/>
          <w:szCs w:val="24"/>
        </w:rPr>
      </w:pPr>
    </w:p>
    <w:bookmarkEnd w:id="0"/>
    <w:p w14:paraId="3AB6E93E" w14:textId="5F542BDD" w:rsidR="00FF1E3E" w:rsidRPr="00930706" w:rsidRDefault="00930706" w:rsidP="00026E10">
      <w:pPr>
        <w:spacing w:after="0" w:line="240" w:lineRule="auto"/>
        <w:rPr>
          <w:rFonts w:ascii="Times New Roman" w:hAnsi="Times New Roman"/>
          <w:b/>
          <w:bCs/>
          <w:i/>
          <w:iCs/>
          <w:sz w:val="24"/>
          <w:szCs w:val="24"/>
        </w:rPr>
      </w:pPr>
      <w:r w:rsidRPr="00930706">
        <w:rPr>
          <w:rFonts w:ascii="Times New Roman" w:hAnsi="Times New Roman"/>
          <w:b/>
          <w:bCs/>
          <w:i/>
          <w:iCs/>
          <w:sz w:val="24"/>
          <w:szCs w:val="24"/>
        </w:rPr>
        <w:t>ends</w:t>
      </w:r>
    </w:p>
    <w:p w14:paraId="161EB103" w14:textId="77777777" w:rsidR="00930706" w:rsidRDefault="00930706" w:rsidP="00026E10">
      <w:pPr>
        <w:spacing w:after="0" w:line="240" w:lineRule="auto"/>
        <w:rPr>
          <w:rFonts w:ascii="Times New Roman" w:hAnsi="Times New Roman"/>
          <w:sz w:val="24"/>
          <w:szCs w:val="24"/>
        </w:rPr>
      </w:pPr>
    </w:p>
    <w:p w14:paraId="76749556" w14:textId="77777777" w:rsidR="005051B6" w:rsidRPr="00434A2A" w:rsidRDefault="005051B6" w:rsidP="00302E85">
      <w:pPr>
        <w:spacing w:after="0" w:line="240" w:lineRule="auto"/>
        <w:rPr>
          <w:rFonts w:ascii="Arial" w:hAnsi="Arial" w:cs="Arial"/>
          <w:b/>
          <w:bCs/>
        </w:rPr>
      </w:pPr>
    </w:p>
    <w:p w14:paraId="75DD0084" w14:textId="77777777" w:rsidR="00FF1E3E" w:rsidRPr="00434A2A" w:rsidRDefault="00FF1E3E" w:rsidP="00302E85">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2E3570C8" w14:textId="77777777" w:rsidR="00302E85" w:rsidRDefault="00302E85" w:rsidP="00302E85">
      <w:pPr>
        <w:spacing w:after="0" w:line="240" w:lineRule="auto"/>
        <w:rPr>
          <w:rFonts w:ascii="Arial" w:hAnsi="Arial" w:cs="Arial"/>
        </w:rPr>
      </w:pPr>
    </w:p>
    <w:p w14:paraId="3A69B3C7" w14:textId="2BE29330" w:rsidR="00FF1E3E" w:rsidRPr="00434A2A" w:rsidRDefault="00FF1E3E" w:rsidP="00302E85">
      <w:pPr>
        <w:spacing w:after="0" w:line="240" w:lineRule="auto"/>
        <w:rPr>
          <w:rFonts w:ascii="Arial" w:hAnsi="Arial" w:cs="Arial"/>
        </w:rPr>
      </w:pPr>
      <w:r w:rsidRPr="00434A2A">
        <w:rPr>
          <w:rFonts w:ascii="Arial" w:hAnsi="Arial" w:cs="Arial"/>
        </w:rPr>
        <w:t>Jamie Fretwell at Mercedes-Benz Trucks UK Ltd</w:t>
      </w:r>
    </w:p>
    <w:p w14:paraId="6FFF1CB6" w14:textId="50BD9B3F" w:rsidR="00E97E39" w:rsidRDefault="00FF1E3E" w:rsidP="00302E85">
      <w:pPr>
        <w:spacing w:after="0" w:line="240" w:lineRule="auto"/>
        <w:rPr>
          <w:rFonts w:ascii="Arial" w:hAnsi="Arial" w:cs="Arial"/>
        </w:rPr>
      </w:pPr>
      <w:r w:rsidRPr="00434A2A">
        <w:rPr>
          <w:rFonts w:ascii="Arial" w:hAnsi="Arial" w:cs="Arial"/>
        </w:rPr>
        <w:t xml:space="preserve">07712 519230, </w:t>
      </w:r>
      <w:hyperlink r:id="rId14" w:history="1">
        <w:r w:rsidR="00E97E39" w:rsidRPr="00B5217A">
          <w:rPr>
            <w:rStyle w:val="Hyperlink"/>
            <w:rFonts w:ascii="Arial" w:hAnsi="Arial" w:cs="Arial"/>
          </w:rPr>
          <w:t>jamie.fretwell@daimler.com</w:t>
        </w:r>
      </w:hyperlink>
    </w:p>
    <w:p w14:paraId="1BA26BCF" w14:textId="410EAAEF" w:rsidR="00302E85" w:rsidRDefault="00302E85" w:rsidP="00302E85">
      <w:pPr>
        <w:spacing w:after="0" w:line="240" w:lineRule="auto"/>
        <w:rPr>
          <w:rStyle w:val="Hyperlink"/>
          <w:rFonts w:ascii="Arial" w:hAnsi="Arial" w:cs="Arial"/>
          <w:color w:val="auto"/>
        </w:rPr>
      </w:pPr>
    </w:p>
    <w:p w14:paraId="6AC05848" w14:textId="1B56162E" w:rsidR="00302E85" w:rsidRPr="00302E85" w:rsidRDefault="00302E85" w:rsidP="00302E85">
      <w:pPr>
        <w:spacing w:after="0" w:line="240" w:lineRule="auto"/>
        <w:rPr>
          <w:rStyle w:val="Hyperlink"/>
          <w:rFonts w:ascii="Arial" w:hAnsi="Arial" w:cs="Arial"/>
          <w:color w:val="auto"/>
          <w:u w:val="none"/>
        </w:rPr>
      </w:pPr>
      <w:r>
        <w:rPr>
          <w:rStyle w:val="Hyperlink"/>
          <w:rFonts w:ascii="Arial" w:hAnsi="Arial" w:cs="Arial"/>
          <w:color w:val="auto"/>
          <w:u w:val="none"/>
        </w:rPr>
        <w:t>o</w:t>
      </w:r>
      <w:r w:rsidRPr="00302E85">
        <w:rPr>
          <w:rStyle w:val="Hyperlink"/>
          <w:rFonts w:ascii="Arial" w:hAnsi="Arial" w:cs="Arial"/>
          <w:color w:val="auto"/>
          <w:u w:val="none"/>
        </w:rPr>
        <w:t>r</w:t>
      </w:r>
    </w:p>
    <w:p w14:paraId="02837712" w14:textId="558710D5" w:rsidR="00302E85" w:rsidRDefault="00302E85" w:rsidP="00302E85">
      <w:pPr>
        <w:spacing w:after="0" w:line="240" w:lineRule="auto"/>
        <w:rPr>
          <w:rStyle w:val="Hyperlink"/>
          <w:rFonts w:ascii="Arial" w:hAnsi="Arial" w:cs="Arial"/>
          <w:color w:val="auto"/>
        </w:rPr>
      </w:pPr>
    </w:p>
    <w:p w14:paraId="13704469" w14:textId="77777777" w:rsidR="00302E85" w:rsidRDefault="00302E85" w:rsidP="00302E85">
      <w:pPr>
        <w:spacing w:after="0" w:line="240" w:lineRule="auto"/>
        <w:rPr>
          <w:rFonts w:ascii="Arial" w:hAnsi="Arial" w:cs="Arial"/>
          <w:lang w:eastAsia="en-GB"/>
        </w:rPr>
      </w:pPr>
      <w:r>
        <w:rPr>
          <w:rFonts w:ascii="Arial" w:hAnsi="Arial" w:cs="Arial"/>
          <w:lang w:eastAsia="en-GB"/>
        </w:rPr>
        <w:t xml:space="preserve">Steve Warren or John Ripley </w:t>
      </w:r>
    </w:p>
    <w:p w14:paraId="54FD3647" w14:textId="77777777" w:rsidR="00302E85" w:rsidRPr="00ED76A8" w:rsidRDefault="00302E85" w:rsidP="00302E85">
      <w:pPr>
        <w:spacing w:after="0" w:line="240" w:lineRule="auto"/>
        <w:rPr>
          <w:rFonts w:ascii="Arial" w:hAnsi="Arial" w:cs="Arial"/>
          <w:lang w:eastAsia="en-GB"/>
        </w:rPr>
      </w:pPr>
      <w:r w:rsidRPr="00ED76A8">
        <w:rPr>
          <w:rFonts w:ascii="Arial" w:hAnsi="Arial" w:cs="Arial"/>
          <w:lang w:eastAsia="en-GB"/>
        </w:rPr>
        <w:t>Impact Communications, 01926 842126</w:t>
      </w:r>
    </w:p>
    <w:p w14:paraId="11181C3C" w14:textId="77777777" w:rsidR="00302E85" w:rsidRPr="00ED76A8" w:rsidRDefault="00302E85" w:rsidP="00302E85">
      <w:pPr>
        <w:spacing w:after="0" w:line="240" w:lineRule="auto"/>
        <w:rPr>
          <w:rFonts w:ascii="Arial" w:hAnsi="Arial" w:cs="Arial"/>
          <w:lang w:eastAsia="en-GB"/>
        </w:rPr>
      </w:pPr>
      <w:r w:rsidRPr="00ED76A8">
        <w:rPr>
          <w:rFonts w:ascii="Arial" w:hAnsi="Arial" w:cs="Arial"/>
          <w:lang w:eastAsia="en-GB"/>
        </w:rPr>
        <w:t xml:space="preserve">Steve: 07770 470251, </w:t>
      </w:r>
      <w:hyperlink r:id="rId15" w:history="1">
        <w:r w:rsidRPr="00ED76A8">
          <w:rPr>
            <w:rStyle w:val="Hyperlink"/>
            <w:rFonts w:ascii="Arial" w:hAnsi="Arial" w:cs="Arial"/>
            <w:lang w:eastAsia="en-GB"/>
          </w:rPr>
          <w:t>steve@impactcom.co.uk</w:t>
        </w:r>
      </w:hyperlink>
    </w:p>
    <w:p w14:paraId="64FFE67D" w14:textId="77777777" w:rsidR="00302E85" w:rsidRPr="00ED76A8" w:rsidRDefault="00302E85" w:rsidP="00302E85">
      <w:pPr>
        <w:spacing w:after="0" w:line="240" w:lineRule="auto"/>
        <w:rPr>
          <w:rFonts w:ascii="Arial" w:hAnsi="Arial" w:cs="Arial"/>
          <w:lang w:eastAsia="en-GB"/>
        </w:rPr>
      </w:pPr>
      <w:r w:rsidRPr="00ED76A8">
        <w:rPr>
          <w:rFonts w:ascii="Arial" w:hAnsi="Arial" w:cs="Arial"/>
          <w:lang w:eastAsia="en-GB"/>
        </w:rPr>
        <w:t xml:space="preserve">John: 07771 484595, </w:t>
      </w:r>
      <w:hyperlink r:id="rId16" w:history="1">
        <w:r w:rsidRPr="00ED76A8">
          <w:rPr>
            <w:rStyle w:val="Hyperlink"/>
            <w:rFonts w:ascii="Arial" w:hAnsi="Arial" w:cs="Arial"/>
            <w:lang w:eastAsia="en-GB"/>
          </w:rPr>
          <w:t>john@impactcom.co.uk</w:t>
        </w:r>
      </w:hyperlink>
    </w:p>
    <w:p w14:paraId="399D98EB" w14:textId="77777777" w:rsidR="00302E85" w:rsidRPr="00434A2A" w:rsidRDefault="00302E85" w:rsidP="00302E85">
      <w:pPr>
        <w:spacing w:after="0" w:line="240" w:lineRule="auto"/>
        <w:rPr>
          <w:rFonts w:ascii="Arial" w:hAnsi="Arial" w:cs="Arial"/>
        </w:rPr>
      </w:pPr>
    </w:p>
    <w:p w14:paraId="73168384" w14:textId="77777777" w:rsidR="00A25E6E" w:rsidRDefault="00A25E6E" w:rsidP="00A25E6E">
      <w:pPr>
        <w:spacing w:after="0" w:line="240" w:lineRule="auto"/>
        <w:rPr>
          <w:rFonts w:ascii="Arial" w:hAnsi="Arial" w:cs="Arial"/>
          <w:b/>
          <w:bCs/>
        </w:rPr>
      </w:pPr>
    </w:p>
    <w:p w14:paraId="03145C75" w14:textId="654A6BCD" w:rsidR="00A25E6E" w:rsidRPr="00434A2A" w:rsidRDefault="00A25E6E" w:rsidP="00A25E6E">
      <w:pPr>
        <w:spacing w:after="0" w:line="240" w:lineRule="auto"/>
        <w:rPr>
          <w:rFonts w:ascii="Arial" w:hAnsi="Arial" w:cs="Arial"/>
        </w:rPr>
      </w:pPr>
      <w:r w:rsidRPr="00434A2A">
        <w:rPr>
          <w:rFonts w:ascii="Arial" w:hAnsi="Arial" w:cs="Arial"/>
          <w:b/>
          <w:bCs/>
        </w:rPr>
        <w:t>About Mercedes-Benz Trucks UK Ltd</w:t>
      </w:r>
      <w:r w:rsidRPr="00434A2A">
        <w:rPr>
          <w:rFonts w:ascii="Arial" w:hAnsi="Arial" w:cs="Arial"/>
        </w:rPr>
        <w:br/>
      </w:r>
    </w:p>
    <w:p w14:paraId="3F2BA342" w14:textId="77777777" w:rsidR="00A25E6E" w:rsidRPr="00434A2A" w:rsidRDefault="00A25E6E" w:rsidP="00A25E6E">
      <w:pPr>
        <w:spacing w:after="0" w:line="240" w:lineRule="auto"/>
        <w:rPr>
          <w:rFonts w:ascii="Arial" w:hAnsi="Arial" w:cs="Arial"/>
        </w:rPr>
      </w:pPr>
      <w:r w:rsidRPr="00434A2A">
        <w:rPr>
          <w:rFonts w:ascii="Arial" w:hAnsi="Arial" w:cs="Arial"/>
        </w:rPr>
        <w:t xml:space="preserve">Mercedes-Benz Trucks UK Ltd is the sales and marketing organisation responsible for all </w:t>
      </w:r>
      <w:r>
        <w:rPr>
          <w:rFonts w:ascii="Arial" w:hAnsi="Arial" w:cs="Arial"/>
        </w:rPr>
        <w:t>Daimler</w:t>
      </w:r>
      <w:r w:rsidRPr="00434A2A">
        <w:rPr>
          <w:rFonts w:ascii="Arial" w:hAnsi="Arial" w:cs="Arial"/>
        </w:rPr>
        <w:t xml:space="preserve"> truck products in the UK, including FUSO Canter.</w:t>
      </w:r>
    </w:p>
    <w:p w14:paraId="08230202" w14:textId="77777777" w:rsidR="00A25E6E" w:rsidRPr="00434A2A" w:rsidRDefault="00A25E6E" w:rsidP="00A25E6E">
      <w:pPr>
        <w:spacing w:after="0" w:line="240" w:lineRule="auto"/>
        <w:rPr>
          <w:rFonts w:ascii="Arial" w:hAnsi="Arial" w:cs="Arial"/>
        </w:rPr>
      </w:pPr>
    </w:p>
    <w:p w14:paraId="4210C7D7" w14:textId="77777777" w:rsidR="00A25E6E" w:rsidRPr="00434A2A" w:rsidRDefault="00A25E6E" w:rsidP="00A25E6E">
      <w:pPr>
        <w:spacing w:after="0" w:line="240" w:lineRule="auto"/>
        <w:rPr>
          <w:rFonts w:ascii="Arial" w:hAnsi="Arial" w:cs="Arial"/>
        </w:rPr>
      </w:pPr>
      <w:r w:rsidRPr="00434A2A">
        <w:rPr>
          <w:rFonts w:ascii="Arial" w:hAnsi="Arial" w:cs="Arial"/>
        </w:rPr>
        <w:t xml:space="preserve">For more than 125 years, Mercedes-Benz has stood for innovative commercial vehicles that meet exceptionally high standards of quality. Our claim to perfection, sustainability and avant-garde design is now embodied in the next generation of trucks: Actros, </w:t>
      </w:r>
      <w:proofErr w:type="spellStart"/>
      <w:r w:rsidRPr="00434A2A">
        <w:rPr>
          <w:rFonts w:ascii="Arial" w:hAnsi="Arial" w:cs="Arial"/>
        </w:rPr>
        <w:t>Arocs</w:t>
      </w:r>
      <w:proofErr w:type="spellEnd"/>
      <w:r w:rsidRPr="00434A2A">
        <w:rPr>
          <w:rFonts w:ascii="Arial" w:hAnsi="Arial" w:cs="Arial"/>
        </w:rPr>
        <w:t xml:space="preserve">, </w:t>
      </w:r>
      <w:proofErr w:type="spellStart"/>
      <w:r w:rsidRPr="00434A2A">
        <w:rPr>
          <w:rFonts w:ascii="Arial" w:hAnsi="Arial" w:cs="Arial"/>
        </w:rPr>
        <w:t>Atego</w:t>
      </w:r>
      <w:proofErr w:type="spellEnd"/>
      <w:r w:rsidRPr="00434A2A">
        <w:rPr>
          <w:rFonts w:ascii="Arial" w:hAnsi="Arial" w:cs="Arial"/>
        </w:rPr>
        <w:t xml:space="preserve">, </w:t>
      </w:r>
      <w:proofErr w:type="spellStart"/>
      <w:r w:rsidRPr="00434A2A">
        <w:rPr>
          <w:rFonts w:ascii="Arial" w:hAnsi="Arial" w:cs="Arial"/>
        </w:rPr>
        <w:t>Econic</w:t>
      </w:r>
      <w:proofErr w:type="spellEnd"/>
      <w:r w:rsidRPr="00434A2A">
        <w:rPr>
          <w:rFonts w:ascii="Arial" w:hAnsi="Arial" w:cs="Arial"/>
        </w:rPr>
        <w:t xml:space="preserve"> and Unimog.</w:t>
      </w:r>
      <w:r w:rsidRPr="00434A2A">
        <w:rPr>
          <w:rFonts w:ascii="Arial" w:hAnsi="Arial" w:cs="Arial"/>
        </w:rPr>
        <w:br/>
      </w:r>
    </w:p>
    <w:p w14:paraId="662041A4" w14:textId="7945F2BA" w:rsidR="00DA3477" w:rsidRPr="00434A2A" w:rsidRDefault="00E97E39" w:rsidP="007043C8">
      <w:pPr>
        <w:spacing w:after="0" w:line="240" w:lineRule="auto"/>
        <w:rPr>
          <w:rFonts w:ascii="Times New Roman" w:hAnsi="Times New Roman"/>
          <w:i/>
          <w:sz w:val="24"/>
          <w:szCs w:val="24"/>
        </w:rPr>
      </w:pPr>
      <w:hyperlink r:id="rId17" w:history="1">
        <w:r w:rsidR="00A25E6E" w:rsidRPr="00434A2A">
          <w:rPr>
            <w:rStyle w:val="Hyperlink"/>
            <w:rFonts w:ascii="Arial" w:hAnsi="Arial" w:cs="Arial"/>
            <w:color w:val="auto"/>
          </w:rPr>
          <w:t>www.mbtrucks.co.uk</w:t>
        </w:r>
      </w:hyperlink>
    </w:p>
    <w:sectPr w:rsidR="00DA3477" w:rsidRPr="00434A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poS">
    <w:altName w:val="Times New Roman"/>
    <w:charset w:val="00"/>
    <w:family w:val="auto"/>
    <w:pitch w:val="variable"/>
    <w:sig w:usb0="A00002EF" w:usb1="4000207B" w:usb2="00000000" w:usb3="00000000" w:csb0="FFFFFFFF" w:csb1="00000000"/>
  </w:font>
  <w:font w:name="Tahoma">
    <w:panose1 w:val="020B0604030504040204"/>
    <w:charset w:val="00"/>
    <w:family w:val="auto"/>
    <w:pitch w:val="variable"/>
    <w:sig w:usb0="A00002EF" w:usb1="4000207B" w:usb2="00000000" w:usb3="00000000" w:csb0="FFFFFF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04D62"/>
    <w:multiLevelType w:val="hybridMultilevel"/>
    <w:tmpl w:val="68E0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00CEB"/>
    <w:multiLevelType w:val="hybridMultilevel"/>
    <w:tmpl w:val="AA34F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4678C5"/>
    <w:multiLevelType w:val="hybridMultilevel"/>
    <w:tmpl w:val="EF4254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070C00"/>
    <w:multiLevelType w:val="hybridMultilevel"/>
    <w:tmpl w:val="FFD6406C"/>
    <w:lvl w:ilvl="0" w:tplc="EF88F5AC">
      <w:start w:val="1"/>
      <w:numFmt w:val="bullet"/>
      <w:lvlText w:val="­"/>
      <w:lvlJc w:val="left"/>
      <w:pPr>
        <w:ind w:left="720" w:hanging="360"/>
      </w:pPr>
      <w:rPr>
        <w:rFonts w:ascii="CorpoS" w:hAnsi="Corp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166BD3"/>
    <w:multiLevelType w:val="hybridMultilevel"/>
    <w:tmpl w:val="83A4B8F6"/>
    <w:lvl w:ilvl="0" w:tplc="EF88F5AC">
      <w:start w:val="1"/>
      <w:numFmt w:val="bullet"/>
      <w:lvlText w:val="­"/>
      <w:lvlJc w:val="left"/>
      <w:pPr>
        <w:ind w:left="720" w:hanging="360"/>
      </w:pPr>
      <w:rPr>
        <w:rFonts w:ascii="CorpoS" w:hAnsi="Corp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F9"/>
    <w:rsid w:val="00006E06"/>
    <w:rsid w:val="000122E9"/>
    <w:rsid w:val="0001325D"/>
    <w:rsid w:val="00026E10"/>
    <w:rsid w:val="00034B09"/>
    <w:rsid w:val="0004380E"/>
    <w:rsid w:val="0004597C"/>
    <w:rsid w:val="00062358"/>
    <w:rsid w:val="000818AB"/>
    <w:rsid w:val="000A17B0"/>
    <w:rsid w:val="000E0347"/>
    <w:rsid w:val="00102965"/>
    <w:rsid w:val="00103568"/>
    <w:rsid w:val="00104791"/>
    <w:rsid w:val="00104A9A"/>
    <w:rsid w:val="00107F14"/>
    <w:rsid w:val="00126DC5"/>
    <w:rsid w:val="00130190"/>
    <w:rsid w:val="0013043E"/>
    <w:rsid w:val="00130FD0"/>
    <w:rsid w:val="001349AC"/>
    <w:rsid w:val="00136104"/>
    <w:rsid w:val="0014159D"/>
    <w:rsid w:val="00146973"/>
    <w:rsid w:val="001516E4"/>
    <w:rsid w:val="00161EE2"/>
    <w:rsid w:val="001629A9"/>
    <w:rsid w:val="00174DA8"/>
    <w:rsid w:val="001A07D1"/>
    <w:rsid w:val="001B1690"/>
    <w:rsid w:val="001C3B70"/>
    <w:rsid w:val="001C7A7B"/>
    <w:rsid w:val="001E22E1"/>
    <w:rsid w:val="001E4693"/>
    <w:rsid w:val="001E64C7"/>
    <w:rsid w:val="001F162F"/>
    <w:rsid w:val="001F54D3"/>
    <w:rsid w:val="001F5BF4"/>
    <w:rsid w:val="002049C7"/>
    <w:rsid w:val="00205F16"/>
    <w:rsid w:val="0025607E"/>
    <w:rsid w:val="00272021"/>
    <w:rsid w:val="0027384C"/>
    <w:rsid w:val="00280E89"/>
    <w:rsid w:val="002872C8"/>
    <w:rsid w:val="00291407"/>
    <w:rsid w:val="002C5184"/>
    <w:rsid w:val="002D4046"/>
    <w:rsid w:val="002F4CF1"/>
    <w:rsid w:val="002F7980"/>
    <w:rsid w:val="00302E85"/>
    <w:rsid w:val="00315CA9"/>
    <w:rsid w:val="00316782"/>
    <w:rsid w:val="00335163"/>
    <w:rsid w:val="00377812"/>
    <w:rsid w:val="00383C2A"/>
    <w:rsid w:val="003B224C"/>
    <w:rsid w:val="003B65D8"/>
    <w:rsid w:val="003C313E"/>
    <w:rsid w:val="003C7185"/>
    <w:rsid w:val="003D7539"/>
    <w:rsid w:val="003E51A7"/>
    <w:rsid w:val="003F5CE9"/>
    <w:rsid w:val="00405117"/>
    <w:rsid w:val="004051D0"/>
    <w:rsid w:val="00407C8B"/>
    <w:rsid w:val="0041694B"/>
    <w:rsid w:val="004205B1"/>
    <w:rsid w:val="004302C7"/>
    <w:rsid w:val="00434A2A"/>
    <w:rsid w:val="0044573A"/>
    <w:rsid w:val="00484AE2"/>
    <w:rsid w:val="004C0ED5"/>
    <w:rsid w:val="004D2DD3"/>
    <w:rsid w:val="004D432E"/>
    <w:rsid w:val="004D72E4"/>
    <w:rsid w:val="004D78E8"/>
    <w:rsid w:val="004E1884"/>
    <w:rsid w:val="004E648E"/>
    <w:rsid w:val="005051B6"/>
    <w:rsid w:val="0050644E"/>
    <w:rsid w:val="005148D4"/>
    <w:rsid w:val="0054427D"/>
    <w:rsid w:val="005607F9"/>
    <w:rsid w:val="00575DAD"/>
    <w:rsid w:val="00584287"/>
    <w:rsid w:val="00593630"/>
    <w:rsid w:val="005B12B6"/>
    <w:rsid w:val="005C28E1"/>
    <w:rsid w:val="005C4D14"/>
    <w:rsid w:val="005F13F2"/>
    <w:rsid w:val="005F788A"/>
    <w:rsid w:val="006023BD"/>
    <w:rsid w:val="00611CF8"/>
    <w:rsid w:val="00621BFD"/>
    <w:rsid w:val="00673D82"/>
    <w:rsid w:val="00674A55"/>
    <w:rsid w:val="006A389A"/>
    <w:rsid w:val="006A4E5C"/>
    <w:rsid w:val="006B0399"/>
    <w:rsid w:val="006B132D"/>
    <w:rsid w:val="006B15A2"/>
    <w:rsid w:val="006B3679"/>
    <w:rsid w:val="006B7B80"/>
    <w:rsid w:val="006C01B7"/>
    <w:rsid w:val="006C1B0F"/>
    <w:rsid w:val="006D4B1E"/>
    <w:rsid w:val="006D72CA"/>
    <w:rsid w:val="006E2298"/>
    <w:rsid w:val="006E538F"/>
    <w:rsid w:val="006E616E"/>
    <w:rsid w:val="007043C8"/>
    <w:rsid w:val="007508D9"/>
    <w:rsid w:val="00760E48"/>
    <w:rsid w:val="00766108"/>
    <w:rsid w:val="0076765B"/>
    <w:rsid w:val="00777DBD"/>
    <w:rsid w:val="00781BB0"/>
    <w:rsid w:val="007A5DDA"/>
    <w:rsid w:val="007B2C9C"/>
    <w:rsid w:val="007B73BB"/>
    <w:rsid w:val="007E3A04"/>
    <w:rsid w:val="00806CA1"/>
    <w:rsid w:val="00836672"/>
    <w:rsid w:val="0083774D"/>
    <w:rsid w:val="008455A2"/>
    <w:rsid w:val="008476AF"/>
    <w:rsid w:val="008549F1"/>
    <w:rsid w:val="00856DF7"/>
    <w:rsid w:val="008719D8"/>
    <w:rsid w:val="0088657C"/>
    <w:rsid w:val="00894E00"/>
    <w:rsid w:val="0089783A"/>
    <w:rsid w:val="008C4AD9"/>
    <w:rsid w:val="008D5824"/>
    <w:rsid w:val="008E258F"/>
    <w:rsid w:val="008E3DE2"/>
    <w:rsid w:val="008E5E4C"/>
    <w:rsid w:val="008F2AF4"/>
    <w:rsid w:val="009005B4"/>
    <w:rsid w:val="00906DE0"/>
    <w:rsid w:val="00913C7F"/>
    <w:rsid w:val="00930706"/>
    <w:rsid w:val="00937009"/>
    <w:rsid w:val="00937DF8"/>
    <w:rsid w:val="009911A1"/>
    <w:rsid w:val="0099428A"/>
    <w:rsid w:val="00995D09"/>
    <w:rsid w:val="009A6811"/>
    <w:rsid w:val="009D7FEC"/>
    <w:rsid w:val="009E367D"/>
    <w:rsid w:val="009F074A"/>
    <w:rsid w:val="009F2CD8"/>
    <w:rsid w:val="009F5AA3"/>
    <w:rsid w:val="00A11E26"/>
    <w:rsid w:val="00A13CFB"/>
    <w:rsid w:val="00A25A6F"/>
    <w:rsid w:val="00A25E6E"/>
    <w:rsid w:val="00A40C3B"/>
    <w:rsid w:val="00A43C17"/>
    <w:rsid w:val="00A529E9"/>
    <w:rsid w:val="00A71F54"/>
    <w:rsid w:val="00A81C53"/>
    <w:rsid w:val="00A82378"/>
    <w:rsid w:val="00AA625E"/>
    <w:rsid w:val="00AB7C42"/>
    <w:rsid w:val="00AD2B92"/>
    <w:rsid w:val="00AD45D8"/>
    <w:rsid w:val="00AD7BD8"/>
    <w:rsid w:val="00AF43DA"/>
    <w:rsid w:val="00AF541A"/>
    <w:rsid w:val="00B027C5"/>
    <w:rsid w:val="00B03C0F"/>
    <w:rsid w:val="00B20551"/>
    <w:rsid w:val="00B30AD9"/>
    <w:rsid w:val="00B3664E"/>
    <w:rsid w:val="00B511F5"/>
    <w:rsid w:val="00B55188"/>
    <w:rsid w:val="00B67FE8"/>
    <w:rsid w:val="00B83087"/>
    <w:rsid w:val="00BA780B"/>
    <w:rsid w:val="00BC4B40"/>
    <w:rsid w:val="00BC6AB9"/>
    <w:rsid w:val="00BE7220"/>
    <w:rsid w:val="00BF504F"/>
    <w:rsid w:val="00C05B6E"/>
    <w:rsid w:val="00C3756F"/>
    <w:rsid w:val="00C41A30"/>
    <w:rsid w:val="00C5080E"/>
    <w:rsid w:val="00C72226"/>
    <w:rsid w:val="00C72786"/>
    <w:rsid w:val="00C75067"/>
    <w:rsid w:val="00C764D1"/>
    <w:rsid w:val="00CB63B9"/>
    <w:rsid w:val="00CD0CB8"/>
    <w:rsid w:val="00CD6376"/>
    <w:rsid w:val="00CE3D49"/>
    <w:rsid w:val="00CE7B58"/>
    <w:rsid w:val="00CE7FE0"/>
    <w:rsid w:val="00CF3D81"/>
    <w:rsid w:val="00CF6753"/>
    <w:rsid w:val="00D11D69"/>
    <w:rsid w:val="00D1550D"/>
    <w:rsid w:val="00D22736"/>
    <w:rsid w:val="00D234C2"/>
    <w:rsid w:val="00D26F0B"/>
    <w:rsid w:val="00D30088"/>
    <w:rsid w:val="00D476D8"/>
    <w:rsid w:val="00D643F3"/>
    <w:rsid w:val="00D760B4"/>
    <w:rsid w:val="00D9206A"/>
    <w:rsid w:val="00D939D8"/>
    <w:rsid w:val="00D94E17"/>
    <w:rsid w:val="00D95645"/>
    <w:rsid w:val="00DA3477"/>
    <w:rsid w:val="00DA53E3"/>
    <w:rsid w:val="00DB0600"/>
    <w:rsid w:val="00DC0B51"/>
    <w:rsid w:val="00DC3C7C"/>
    <w:rsid w:val="00DC67D2"/>
    <w:rsid w:val="00DD25BC"/>
    <w:rsid w:val="00DD6729"/>
    <w:rsid w:val="00DE4B48"/>
    <w:rsid w:val="00DE558B"/>
    <w:rsid w:val="00DE77FB"/>
    <w:rsid w:val="00E20C5E"/>
    <w:rsid w:val="00E2760E"/>
    <w:rsid w:val="00E64D9F"/>
    <w:rsid w:val="00E67C0D"/>
    <w:rsid w:val="00E964C5"/>
    <w:rsid w:val="00E97E39"/>
    <w:rsid w:val="00EB4E7D"/>
    <w:rsid w:val="00EB7C83"/>
    <w:rsid w:val="00EC5866"/>
    <w:rsid w:val="00EC6C44"/>
    <w:rsid w:val="00ED7697"/>
    <w:rsid w:val="00EF40CE"/>
    <w:rsid w:val="00EF4738"/>
    <w:rsid w:val="00EF4C9D"/>
    <w:rsid w:val="00F00E69"/>
    <w:rsid w:val="00F10D49"/>
    <w:rsid w:val="00F37099"/>
    <w:rsid w:val="00F420B5"/>
    <w:rsid w:val="00F51E8A"/>
    <w:rsid w:val="00F7493D"/>
    <w:rsid w:val="00F87A87"/>
    <w:rsid w:val="00F91C27"/>
    <w:rsid w:val="00F9761F"/>
    <w:rsid w:val="00F97ED4"/>
    <w:rsid w:val="00FC4AD5"/>
    <w:rsid w:val="00FC6314"/>
    <w:rsid w:val="00FE13DF"/>
    <w:rsid w:val="00FF1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1E44"/>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semiHidden/>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styleId="UnresolvedMention">
    <w:name w:val="Unresolved Mention"/>
    <w:basedOn w:val="DefaultParagraphFont"/>
    <w:uiPriority w:val="99"/>
    <w:semiHidden/>
    <w:unhideWhenUsed/>
    <w:rsid w:val="007B2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1256283434">
      <w:bodyDiv w:val="1"/>
      <w:marLeft w:val="0"/>
      <w:marRight w:val="0"/>
      <w:marTop w:val="0"/>
      <w:marBottom w:val="0"/>
      <w:divBdr>
        <w:top w:val="none" w:sz="0" w:space="0" w:color="auto"/>
        <w:left w:val="none" w:sz="0" w:space="0" w:color="auto"/>
        <w:bottom w:val="none" w:sz="0" w:space="0" w:color="auto"/>
        <w:right w:val="none" w:sz="0" w:space="0" w:color="auto"/>
      </w:divBdr>
    </w:div>
    <w:div w:id="197081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tomaniaser.co.uk" TargetMode="External"/><Relationship Id="rId12" Type="http://schemas.openxmlformats.org/officeDocument/2006/relationships/image" Target="media/image7.jpeg"/><Relationship Id="rId17" Type="http://schemas.openxmlformats.org/officeDocument/2006/relationships/hyperlink" Target="http://www.mbtrucks.co.uk" TargetMode="External"/><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1384</TotalTime>
  <Pages>6</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46</cp:revision>
  <cp:lastPrinted>2019-08-30T14:15:00Z</cp:lastPrinted>
  <dcterms:created xsi:type="dcterms:W3CDTF">2019-10-17T12:50:00Z</dcterms:created>
  <dcterms:modified xsi:type="dcterms:W3CDTF">2020-09-16T10:23:00Z</dcterms:modified>
</cp:coreProperties>
</file>