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EC300" w14:textId="15D8D57C" w:rsidR="00117EF4" w:rsidRDefault="009A72FE" w:rsidP="00117EF4">
      <w:pPr>
        <w:rPr>
          <w:b/>
        </w:rPr>
      </w:pPr>
      <w:bookmarkStart w:id="0" w:name="_Hlk522174316"/>
      <w:r>
        <w:rPr>
          <w:noProof/>
        </w:rPr>
        <w:drawing>
          <wp:inline distT="0" distB="0" distL="0" distR="0" wp14:anchorId="4E2D3CC0" wp14:editId="5DEAEB20">
            <wp:extent cx="5731510" cy="186309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BCF1D" w14:textId="77777777" w:rsidR="00117EF4" w:rsidRDefault="00117EF4" w:rsidP="00117EF4">
      <w:pPr>
        <w:rPr>
          <w:b/>
        </w:rPr>
      </w:pPr>
    </w:p>
    <w:p w14:paraId="2B254588" w14:textId="77777777" w:rsidR="00117EF4" w:rsidRDefault="00117EF4" w:rsidP="00117EF4">
      <w:pPr>
        <w:rPr>
          <w:b/>
        </w:rPr>
      </w:pPr>
    </w:p>
    <w:p w14:paraId="4FE93C82" w14:textId="4E8A09E9" w:rsidR="00117EF4" w:rsidRDefault="00117EF4" w:rsidP="00117EF4">
      <w:pPr>
        <w:rPr>
          <w:bCs/>
        </w:rPr>
      </w:pPr>
      <w:r w:rsidRPr="00C67634">
        <w:rPr>
          <w:b/>
        </w:rPr>
        <w:t>Date:</w:t>
      </w:r>
      <w:r>
        <w:rPr>
          <w:b/>
        </w:rPr>
        <w:t xml:space="preserve"> </w:t>
      </w:r>
      <w:r w:rsidR="00685BD2">
        <w:rPr>
          <w:bCs/>
        </w:rPr>
        <w:t>14</w:t>
      </w:r>
      <w:r w:rsidR="006A6369">
        <w:rPr>
          <w:bCs/>
        </w:rPr>
        <w:t xml:space="preserve"> </w:t>
      </w:r>
      <w:r w:rsidR="00757672">
        <w:rPr>
          <w:bCs/>
        </w:rPr>
        <w:t>Dec</w:t>
      </w:r>
      <w:r w:rsidR="006A6369">
        <w:rPr>
          <w:bCs/>
        </w:rPr>
        <w:t>ember</w:t>
      </w:r>
      <w:r>
        <w:rPr>
          <w:bCs/>
        </w:rPr>
        <w:t xml:space="preserve"> 2020</w:t>
      </w:r>
    </w:p>
    <w:p w14:paraId="07F874A1" w14:textId="138B5557" w:rsidR="00023F59" w:rsidRDefault="00023F59" w:rsidP="00117EF4">
      <w:pPr>
        <w:rPr>
          <w:bCs/>
        </w:rPr>
      </w:pPr>
    </w:p>
    <w:p w14:paraId="798A104C" w14:textId="2F0B8BBC" w:rsidR="00117EF4" w:rsidRDefault="00023F59" w:rsidP="00117EF4">
      <w:r>
        <w:rPr>
          <w:noProof/>
        </w:rPr>
        <w:drawing>
          <wp:inline distT="0" distB="0" distL="0" distR="0" wp14:anchorId="2D5A85F9" wp14:editId="04D26353">
            <wp:extent cx="5719222" cy="3892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014" cy="389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02640" w14:textId="77777777" w:rsidR="00117EF4" w:rsidRDefault="00117EF4" w:rsidP="00117EF4">
      <w:pPr>
        <w:rPr>
          <w:rFonts w:eastAsia="Times New Roman"/>
        </w:rPr>
      </w:pPr>
    </w:p>
    <w:p w14:paraId="3DD0DDBE" w14:textId="77777777" w:rsidR="00117EF4" w:rsidRDefault="00117EF4" w:rsidP="00117EF4">
      <w:pPr>
        <w:rPr>
          <w:rFonts w:eastAsia="Times New Roman"/>
        </w:rPr>
      </w:pPr>
    </w:p>
    <w:p w14:paraId="10D7A621" w14:textId="0AFAD936" w:rsidR="00117EF4" w:rsidRPr="00D435EB" w:rsidRDefault="00757672" w:rsidP="00117EF4">
      <w:pPr>
        <w:rPr>
          <w:sz w:val="40"/>
          <w:szCs w:val="40"/>
        </w:rPr>
      </w:pPr>
      <w:r>
        <w:rPr>
          <w:rFonts w:eastAsia="Times New Roman"/>
          <w:sz w:val="40"/>
          <w:szCs w:val="40"/>
        </w:rPr>
        <w:t xml:space="preserve">‘Like minds’ combine to </w:t>
      </w:r>
      <w:r w:rsidR="00476059">
        <w:rPr>
          <w:rFonts w:eastAsia="Times New Roman"/>
          <w:sz w:val="40"/>
          <w:szCs w:val="40"/>
        </w:rPr>
        <w:t>put</w:t>
      </w:r>
      <w:r>
        <w:rPr>
          <w:rFonts w:eastAsia="Times New Roman"/>
          <w:sz w:val="40"/>
          <w:szCs w:val="40"/>
        </w:rPr>
        <w:t xml:space="preserve"> </w:t>
      </w:r>
      <w:r w:rsidR="00476059">
        <w:rPr>
          <w:rFonts w:eastAsia="Times New Roman"/>
          <w:sz w:val="40"/>
          <w:szCs w:val="40"/>
        </w:rPr>
        <w:t xml:space="preserve">three more Mercedes-Benz </w:t>
      </w:r>
      <w:proofErr w:type="spellStart"/>
      <w:r w:rsidR="00476059">
        <w:rPr>
          <w:rFonts w:eastAsia="Times New Roman"/>
          <w:sz w:val="40"/>
          <w:szCs w:val="40"/>
        </w:rPr>
        <w:t>Econics</w:t>
      </w:r>
      <w:proofErr w:type="spellEnd"/>
      <w:r w:rsidR="00476059">
        <w:rPr>
          <w:rFonts w:eastAsia="Times New Roman"/>
          <w:sz w:val="40"/>
          <w:szCs w:val="40"/>
        </w:rPr>
        <w:t xml:space="preserve"> on the roads of </w:t>
      </w:r>
      <w:r>
        <w:rPr>
          <w:rFonts w:eastAsia="Times New Roman"/>
          <w:sz w:val="40"/>
          <w:szCs w:val="40"/>
        </w:rPr>
        <w:t xml:space="preserve">North </w:t>
      </w:r>
      <w:r w:rsidR="00476059">
        <w:rPr>
          <w:rFonts w:eastAsia="Times New Roman"/>
          <w:sz w:val="40"/>
          <w:szCs w:val="40"/>
        </w:rPr>
        <w:t>Warwickshire</w:t>
      </w:r>
    </w:p>
    <w:p w14:paraId="3C0D0D3D" w14:textId="77777777" w:rsidR="00117EF4" w:rsidRPr="00DB7625" w:rsidRDefault="00117EF4" w:rsidP="00117EF4">
      <w:pPr>
        <w:rPr>
          <w:sz w:val="32"/>
          <w:szCs w:val="32"/>
        </w:rPr>
      </w:pPr>
    </w:p>
    <w:p w14:paraId="2F994654" w14:textId="50235BF1" w:rsidR="00476059" w:rsidRDefault="00C9579F" w:rsidP="006A6369">
      <w:r>
        <w:t>Municipal</w:t>
      </w:r>
      <w:r w:rsidR="00476059">
        <w:t xml:space="preserve"> vehicle specialist CP Davidson </w:t>
      </w:r>
      <w:r w:rsidR="0002513D">
        <w:t xml:space="preserve">&amp; Sons (CPD) </w:t>
      </w:r>
      <w:r w:rsidR="00476059">
        <w:t xml:space="preserve">has </w:t>
      </w:r>
      <w:r>
        <w:t>deliver</w:t>
      </w:r>
      <w:r w:rsidR="00476059">
        <w:t>ed its first trucks to North Warwickshire Borough Council</w:t>
      </w:r>
      <w:r w:rsidR="00997A40">
        <w:t xml:space="preserve">. </w:t>
      </w:r>
      <w:proofErr w:type="gramStart"/>
      <w:r w:rsidR="00997A40">
        <w:t>W</w:t>
      </w:r>
      <w:r w:rsidR="00476059">
        <w:t>hat’s</w:t>
      </w:r>
      <w:proofErr w:type="gramEnd"/>
      <w:r w:rsidR="00476059">
        <w:t xml:space="preserve"> not new</w:t>
      </w:r>
      <w:r w:rsidR="00997A40">
        <w:t>, though,</w:t>
      </w:r>
      <w:r w:rsidR="00476059">
        <w:t xml:space="preserve"> is the choice of chassis – all </w:t>
      </w:r>
      <w:r>
        <w:t xml:space="preserve">three </w:t>
      </w:r>
      <w:r w:rsidR="00476059">
        <w:t>are</w:t>
      </w:r>
      <w:r w:rsidR="00D129E0">
        <w:t xml:space="preserve"> </w:t>
      </w:r>
      <w:r w:rsidR="00476059">
        <w:t>Mercedes-Benz</w:t>
      </w:r>
      <w:r>
        <w:t xml:space="preserve"> </w:t>
      </w:r>
      <w:proofErr w:type="spellStart"/>
      <w:r>
        <w:t>Econics</w:t>
      </w:r>
      <w:proofErr w:type="spellEnd"/>
      <w:r>
        <w:t xml:space="preserve"> supplied by Midlands Truck &amp; Van</w:t>
      </w:r>
      <w:r w:rsidR="00476059">
        <w:t>.</w:t>
      </w:r>
    </w:p>
    <w:p w14:paraId="6B8A3EB8" w14:textId="3194F9A7" w:rsidR="00C9579F" w:rsidRDefault="00C9579F" w:rsidP="006A6369"/>
    <w:p w14:paraId="2FC2C8DC" w14:textId="70E398C5" w:rsidR="00C9579F" w:rsidRDefault="00D129E0" w:rsidP="006A6369">
      <w:r>
        <w:t xml:space="preserve">Of </w:t>
      </w:r>
      <w:r w:rsidR="00997A40">
        <w:t xml:space="preserve">the </w:t>
      </w:r>
      <w:r w:rsidR="00C9579F">
        <w:t>16 trucks</w:t>
      </w:r>
      <w:r w:rsidR="00997A40">
        <w:t xml:space="preserve"> the local authority </w:t>
      </w:r>
      <w:r>
        <w:t xml:space="preserve">uses </w:t>
      </w:r>
      <w:r w:rsidR="00C9579F">
        <w:t xml:space="preserve">to collect domestic and trade waste, </w:t>
      </w:r>
      <w:r>
        <w:t xml:space="preserve">12 </w:t>
      </w:r>
      <w:r w:rsidR="00C9579F">
        <w:t xml:space="preserve">are 26-tonne </w:t>
      </w:r>
      <w:proofErr w:type="spellStart"/>
      <w:r w:rsidR="00C9579F">
        <w:t>Econics</w:t>
      </w:r>
      <w:proofErr w:type="spellEnd"/>
      <w:r w:rsidR="00C9579F">
        <w:t xml:space="preserve">. </w:t>
      </w:r>
      <w:r w:rsidR="005472BE">
        <w:t>Its</w:t>
      </w:r>
      <w:r w:rsidR="00997A40">
        <w:t xml:space="preserve"> </w:t>
      </w:r>
      <w:r w:rsidR="00C9579F">
        <w:t xml:space="preserve">Waste &amp; Transport Manager John Rhodes </w:t>
      </w:r>
      <w:r w:rsidR="005472BE">
        <w:t>enthus</w:t>
      </w:r>
      <w:r w:rsidR="00C9579F">
        <w:t>ed: “</w:t>
      </w:r>
      <w:r w:rsidR="005472BE">
        <w:t xml:space="preserve">My preference is definitely </w:t>
      </w:r>
      <w:r w:rsidR="005472BE">
        <w:lastRenderedPageBreak/>
        <w:t xml:space="preserve">for the Mercedes-Benz. It </w:t>
      </w:r>
      <w:r w:rsidR="00C9579F">
        <w:t xml:space="preserve">offers proven reliability and </w:t>
      </w:r>
      <w:proofErr w:type="gramStart"/>
      <w:r w:rsidR="00C9579F">
        <w:t xml:space="preserve">performance, </w:t>
      </w:r>
      <w:r w:rsidR="00CE02F1">
        <w:t>and</w:t>
      </w:r>
      <w:proofErr w:type="gramEnd"/>
      <w:r w:rsidR="00CE02F1">
        <w:t xml:space="preserve"> leads</w:t>
      </w:r>
      <w:r w:rsidR="005472BE">
        <w:t xml:space="preserve"> the field in terms of safety. T</w:t>
      </w:r>
      <w:r w:rsidR="00C9579F">
        <w:t xml:space="preserve">he aftersales support is </w:t>
      </w:r>
      <w:r w:rsidR="00441540">
        <w:t xml:space="preserve">first class </w:t>
      </w:r>
      <w:r w:rsidR="00B3426A">
        <w:t>as well</w:t>
      </w:r>
      <w:r w:rsidR="00C9579F">
        <w:t>.”</w:t>
      </w:r>
    </w:p>
    <w:p w14:paraId="4C272E20" w14:textId="77777777" w:rsidR="00C9579F" w:rsidRDefault="00C9579F" w:rsidP="006A6369"/>
    <w:p w14:paraId="3B3A4938" w14:textId="3F5D3BD0" w:rsidR="00C9579F" w:rsidRDefault="00997A40" w:rsidP="006A6369">
      <w:r>
        <w:t xml:space="preserve">Prime contractor </w:t>
      </w:r>
      <w:r w:rsidR="0002513D">
        <w:t>CPD</w:t>
      </w:r>
      <w:r>
        <w:t>, meanwhile, is a Qualified Partner of Mercedes-Benz Trucks</w:t>
      </w:r>
      <w:r w:rsidR="005472BE">
        <w:t xml:space="preserve">, and </w:t>
      </w:r>
      <w:proofErr w:type="gramStart"/>
      <w:r w:rsidR="005472BE">
        <w:t>the overwhelming majority of</w:t>
      </w:r>
      <w:proofErr w:type="gramEnd"/>
      <w:r w:rsidR="005472BE">
        <w:t xml:space="preserve"> the refuse collection vehicles that leave its factory in Chorley, Lancashire, are based on the manufacturer’s low-entry chassis. “We know </w:t>
      </w:r>
      <w:r w:rsidR="00D129E0">
        <w:t xml:space="preserve">the </w:t>
      </w:r>
      <w:proofErr w:type="spellStart"/>
      <w:r w:rsidR="00D129E0">
        <w:t>Econic</w:t>
      </w:r>
      <w:proofErr w:type="spellEnd"/>
      <w:r w:rsidR="00D129E0">
        <w:t xml:space="preserve"> </w:t>
      </w:r>
      <w:r w:rsidR="005472BE">
        <w:t xml:space="preserve">inside out, and would always recommend </w:t>
      </w:r>
      <w:r w:rsidR="00D129E0">
        <w:t>it</w:t>
      </w:r>
      <w:r w:rsidR="005472BE">
        <w:t xml:space="preserve">,” said Operations Director Robert Davidson. </w:t>
      </w:r>
    </w:p>
    <w:p w14:paraId="26E09F66" w14:textId="124FDFE7" w:rsidR="000666B9" w:rsidRDefault="000666B9" w:rsidP="006A6369"/>
    <w:p w14:paraId="1D4D5E36" w14:textId="0FD39EB3" w:rsidR="000666B9" w:rsidRDefault="000666B9" w:rsidP="006A6369">
      <w:r>
        <w:t xml:space="preserve">As 2627L models </w:t>
      </w:r>
      <w:r w:rsidR="00D129E0">
        <w:t>North Warwickshire’s</w:t>
      </w:r>
      <w:r>
        <w:t xml:space="preserve"> new trucks employ </w:t>
      </w:r>
      <w:r w:rsidRPr="003F7CF5">
        <w:t>7.7-litre six-cylinder engine</w:t>
      </w:r>
      <w:r>
        <w:t>s</w:t>
      </w:r>
      <w:r w:rsidRPr="003F7CF5">
        <w:t xml:space="preserve"> </w:t>
      </w:r>
      <w:r>
        <w:t>that transmit their</w:t>
      </w:r>
      <w:r w:rsidRPr="003F7CF5">
        <w:t xml:space="preserve"> 200 kW (272 hp)</w:t>
      </w:r>
      <w:r>
        <w:t xml:space="preserve"> outputs to the road via </w:t>
      </w:r>
      <w:r w:rsidRPr="00D94914">
        <w:t xml:space="preserve">six-speed Allison automatic </w:t>
      </w:r>
      <w:r>
        <w:t>gearboxes purpose-</w:t>
      </w:r>
      <w:r w:rsidRPr="00D94914">
        <w:t>designed for stop-start</w:t>
      </w:r>
      <w:r>
        <w:t xml:space="preserve"> applications. Rear-steer axles make the job easier for drivers by significantly reducing turning circles.</w:t>
      </w:r>
    </w:p>
    <w:p w14:paraId="55ABEDB3" w14:textId="3FCADA8C" w:rsidR="000666B9" w:rsidRDefault="000666B9" w:rsidP="006A6369"/>
    <w:p w14:paraId="642F03A0" w14:textId="67EF968F" w:rsidR="000666B9" w:rsidRDefault="00B061DE" w:rsidP="006A6369">
      <w:r>
        <w:t xml:space="preserve">Fitted with </w:t>
      </w:r>
      <w:proofErr w:type="spellStart"/>
      <w:r>
        <w:t>Terberg</w:t>
      </w:r>
      <w:proofErr w:type="spellEnd"/>
      <w:r>
        <w:t xml:space="preserve"> split bin lifts, </w:t>
      </w:r>
      <w:r w:rsidR="0002513D">
        <w:t>CPD’s</w:t>
      </w:r>
      <w:r w:rsidR="000666B9" w:rsidRPr="00CE02F1">
        <w:t xml:space="preserve"> </w:t>
      </w:r>
      <w:r w:rsidR="00CE02F1" w:rsidRPr="00CE02F1">
        <w:t>19</w:t>
      </w:r>
      <w:r w:rsidR="00B3426A" w:rsidRPr="00CE02F1">
        <w:t>m</w:t>
      </w:r>
      <w:r w:rsidR="00B3426A" w:rsidRPr="00CE02F1">
        <w:rPr>
          <w:vertAlign w:val="superscript"/>
        </w:rPr>
        <w:t xml:space="preserve">3 </w:t>
      </w:r>
      <w:r w:rsidR="00B3426A" w:rsidRPr="00CE02F1">
        <w:t>capa</w:t>
      </w:r>
      <w:r w:rsidR="00B3426A">
        <w:t xml:space="preserve">city </w:t>
      </w:r>
      <w:r w:rsidR="000666B9">
        <w:t xml:space="preserve">Titan XLS bodies offer </w:t>
      </w:r>
      <w:r w:rsidR="00B3426A">
        <w:t xml:space="preserve">class-leading payloads, </w:t>
      </w:r>
      <w:r w:rsidR="000666B9">
        <w:t>14-second compaction cycles</w:t>
      </w:r>
      <w:r w:rsidR="00D129E0">
        <w:t>,</w:t>
      </w:r>
      <w:r w:rsidR="000666B9">
        <w:t xml:space="preserve"> and – with only 890rpm required from the engine – fuel savings worth up to 15%. At </w:t>
      </w:r>
      <w:r w:rsidR="0002513D">
        <w:t>7</w:t>
      </w:r>
      <w:r w:rsidR="000666B9">
        <w:t>5dB(A) they are exceptionally quiet</w:t>
      </w:r>
      <w:r w:rsidR="00B3426A">
        <w:t xml:space="preserve"> too, while </w:t>
      </w:r>
      <w:r w:rsidR="000666B9">
        <w:t>short rear overhang</w:t>
      </w:r>
      <w:r>
        <w:t>s</w:t>
      </w:r>
      <w:r w:rsidR="000666B9">
        <w:t xml:space="preserve"> also contribute to manoeuvrability.</w:t>
      </w:r>
      <w:r w:rsidR="00607967">
        <w:t xml:space="preserve"> </w:t>
      </w:r>
    </w:p>
    <w:p w14:paraId="7333F5CB" w14:textId="2B695619" w:rsidR="00B3426A" w:rsidRDefault="00B3426A" w:rsidP="006A6369"/>
    <w:p w14:paraId="57F7CD25" w14:textId="68D6C4E4" w:rsidR="0000475C" w:rsidRDefault="00607967" w:rsidP="006A6369">
      <w:r>
        <w:t xml:space="preserve">The </w:t>
      </w:r>
      <w:r w:rsidR="00B3426A">
        <w:t>s</w:t>
      </w:r>
      <w:r>
        <w:t xml:space="preserve">moothly </w:t>
      </w:r>
      <w:r w:rsidR="00B3426A">
        <w:t xml:space="preserve">curved sides of the </w:t>
      </w:r>
      <w:r w:rsidR="0000475C">
        <w:t xml:space="preserve">truck </w:t>
      </w:r>
      <w:r w:rsidR="00B3426A">
        <w:t>bodies carry messages exhorting the residents of towns such as Atherstone</w:t>
      </w:r>
      <w:r w:rsidR="0000475C">
        <w:t>, Coleshill and Polesworth, as well as the former mining villages and rural areas that make up the borough, to protect themselves and others by observing pandemic protocols.</w:t>
      </w:r>
      <w:r w:rsidR="00B061DE">
        <w:t xml:space="preserve"> Hand sanitisers have also been installed in the cabs, for use by crews during their rounds. </w:t>
      </w:r>
    </w:p>
    <w:p w14:paraId="02C3DAA8" w14:textId="2EA818BA" w:rsidR="00607967" w:rsidRDefault="00607967" w:rsidP="006A6369"/>
    <w:p w14:paraId="01C96C2C" w14:textId="2962D03B" w:rsidR="00607967" w:rsidRDefault="00607967" w:rsidP="006A6369">
      <w:r>
        <w:t xml:space="preserve">North Warwickshire Borough Council conducted a comprehensive tender </w:t>
      </w:r>
      <w:r w:rsidR="00D129E0">
        <w:t>process</w:t>
      </w:r>
      <w:r>
        <w:t xml:space="preserve"> before awarding the contract for the three new trucks. Mr Rhodes recalled: “</w:t>
      </w:r>
      <w:r w:rsidR="0002513D">
        <w:t>CPD’s</w:t>
      </w:r>
      <w:r>
        <w:t xml:space="preserve"> was the </w:t>
      </w:r>
      <w:r w:rsidR="00D129E0">
        <w:t>standout</w:t>
      </w:r>
      <w:r>
        <w:t xml:space="preserve"> bid</w:t>
      </w:r>
      <w:r w:rsidR="00D129E0">
        <w:t>, achiev</w:t>
      </w:r>
      <w:r w:rsidR="00165F38">
        <w:t>ing</w:t>
      </w:r>
      <w:r w:rsidR="00D129E0">
        <w:t xml:space="preserve"> top scores</w:t>
      </w:r>
      <w:r>
        <w:t xml:space="preserve">. </w:t>
      </w:r>
      <w:r w:rsidR="00D129E0">
        <w:t xml:space="preserve">The bodybuilder </w:t>
      </w:r>
      <w:r>
        <w:t>provided us w</w:t>
      </w:r>
      <w:r w:rsidR="00B061DE">
        <w:t>ith a demonstration unit for trial</w:t>
      </w:r>
      <w:r w:rsidR="00165F38">
        <w:t xml:space="preserve"> </w:t>
      </w:r>
      <w:r w:rsidR="00B061DE">
        <w:t xml:space="preserve">and </w:t>
      </w:r>
      <w:r w:rsidR="00D129E0">
        <w:t>hosted us on a tour of</w:t>
      </w:r>
      <w:r w:rsidR="00B061DE">
        <w:t xml:space="preserve"> its production facility prior to the onset of Covid-19</w:t>
      </w:r>
      <w:r w:rsidR="00D129E0">
        <w:t>. Robert Davidson and his team could not have done more.</w:t>
      </w:r>
      <w:r w:rsidR="00B061DE">
        <w:t>”</w:t>
      </w:r>
    </w:p>
    <w:p w14:paraId="5771AED2" w14:textId="3F4C8595" w:rsidR="00B061DE" w:rsidRDefault="00B061DE" w:rsidP="006A6369"/>
    <w:p w14:paraId="75AD700E" w14:textId="03D7B4AC" w:rsidR="00B061DE" w:rsidRDefault="00B061DE" w:rsidP="006A6369">
      <w:r>
        <w:t xml:space="preserve">The new </w:t>
      </w:r>
      <w:r w:rsidR="003056B9">
        <w:t>trucks</w:t>
      </w:r>
      <w:r>
        <w:t xml:space="preserve"> </w:t>
      </w:r>
      <w:r w:rsidR="003056B9">
        <w:t>have</w:t>
      </w:r>
      <w:r>
        <w:t xml:space="preserve"> bus-style </w:t>
      </w:r>
      <w:r w:rsidR="003056B9">
        <w:t xml:space="preserve">nearside doors which are glazed to full height. This feature, combined with the vehicle’s deep, wraparound windscreen, and a low seating position that allows drivers to make direct eye contact with vulnerable road users at junctions, has earned the </w:t>
      </w:r>
      <w:proofErr w:type="spellStart"/>
      <w:r w:rsidR="003056B9">
        <w:t>Econic</w:t>
      </w:r>
      <w:proofErr w:type="spellEnd"/>
      <w:r w:rsidR="003056B9">
        <w:t xml:space="preserve"> a top, five-star Direct Vision rating from Transport for London.</w:t>
      </w:r>
    </w:p>
    <w:p w14:paraId="54B10E72" w14:textId="27841056" w:rsidR="00CE02F1" w:rsidRDefault="00CE02F1" w:rsidP="006A6369"/>
    <w:p w14:paraId="33AE9DA8" w14:textId="3BAF2898" w:rsidR="00CE02F1" w:rsidRDefault="00F44CEE" w:rsidP="00CE02F1">
      <w:pPr>
        <w:rPr>
          <w:shd w:val="clear" w:color="auto" w:fill="FFFFFF"/>
        </w:rPr>
      </w:pPr>
      <w:r>
        <w:t xml:space="preserve">The specification also includes </w:t>
      </w:r>
      <w:r w:rsidR="00CE02F1" w:rsidRPr="00CE02F1">
        <w:t xml:space="preserve">Active Brake Assist 4 emergency braking </w:t>
      </w:r>
      <w:r w:rsidR="00CE02F1" w:rsidRPr="00CE02F1">
        <w:rPr>
          <w:shd w:val="clear" w:color="auto" w:fill="FFFFFF"/>
        </w:rPr>
        <w:t>technology</w:t>
      </w:r>
      <w:r w:rsidR="00D241C5">
        <w:rPr>
          <w:shd w:val="clear" w:color="auto" w:fill="FFFFFF"/>
        </w:rPr>
        <w:t>. P</w:t>
      </w:r>
      <w:r w:rsidR="00CE02F1" w:rsidRPr="00CE02F1">
        <w:rPr>
          <w:shd w:val="clear" w:color="auto" w:fill="FFFFFF"/>
        </w:rPr>
        <w:t xml:space="preserve">rogrammed to recognise other vehicles at higher speeds, as well as pedestrians when moving more slowly, and </w:t>
      </w:r>
      <w:proofErr w:type="gramStart"/>
      <w:r w:rsidR="00CE02F1" w:rsidRPr="00CE02F1">
        <w:rPr>
          <w:shd w:val="clear" w:color="auto" w:fill="FFFFFF"/>
        </w:rPr>
        <w:t>is capable of bringing</w:t>
      </w:r>
      <w:proofErr w:type="gramEnd"/>
      <w:r w:rsidR="00CE02F1" w:rsidRPr="00CE02F1">
        <w:rPr>
          <w:shd w:val="clear" w:color="auto" w:fill="FFFFFF"/>
        </w:rPr>
        <w:t xml:space="preserve"> the truck to a complete stop. </w:t>
      </w:r>
    </w:p>
    <w:p w14:paraId="3E324C31" w14:textId="77777777" w:rsidR="00CE02F1" w:rsidRDefault="00CE02F1" w:rsidP="00CE02F1">
      <w:pPr>
        <w:rPr>
          <w:shd w:val="clear" w:color="auto" w:fill="FFFFFF"/>
        </w:rPr>
      </w:pPr>
    </w:p>
    <w:p w14:paraId="48374CD6" w14:textId="3FA42093" w:rsidR="00CE02F1" w:rsidRPr="00F44CEE" w:rsidRDefault="00CE02F1" w:rsidP="006A6369">
      <w:pPr>
        <w:rPr>
          <w:color w:val="333333"/>
          <w:shd w:val="clear" w:color="auto" w:fill="FFFFFF"/>
        </w:rPr>
      </w:pPr>
      <w:r w:rsidRPr="00CE02F1">
        <w:t>Mercedes-Benz Trucks’ Blind Spot Camera System comprises a seven-inch monitor, two cameras on the exterior mirrors, and others facing front and rear,</w:t>
      </w:r>
      <w:r w:rsidR="00F44CEE">
        <w:t xml:space="preserve"> a</w:t>
      </w:r>
      <w:r w:rsidRPr="00CE02F1">
        <w:t xml:space="preserve">nd Sideguard </w:t>
      </w:r>
      <w:r w:rsidRPr="00F44CEE">
        <w:rPr>
          <w:color w:val="000000" w:themeColor="text1"/>
        </w:rPr>
        <w:t>Assist</w:t>
      </w:r>
      <w:r w:rsidR="00F44CEE" w:rsidRPr="00F44CEE">
        <w:rPr>
          <w:color w:val="000000" w:themeColor="text1"/>
        </w:rPr>
        <w:t xml:space="preserve"> </w:t>
      </w:r>
      <w:r w:rsidR="00F44CEE">
        <w:t>s</w:t>
      </w:r>
      <w:r w:rsidRPr="00CE02F1">
        <w:rPr>
          <w:color w:val="333333"/>
          <w:shd w:val="clear" w:color="auto" w:fill="FFFFFF"/>
        </w:rPr>
        <w:t xml:space="preserve">upports the driver when making left turns and changing lanes in busy environments where visibility may be restricted. Two short-range radar sensors mounted on the passenger side of the vehicle monitor up to a lane’s </w:t>
      </w:r>
      <w:proofErr w:type="gramStart"/>
      <w:r w:rsidRPr="00CE02F1">
        <w:rPr>
          <w:color w:val="333333"/>
          <w:shd w:val="clear" w:color="auto" w:fill="FFFFFF"/>
        </w:rPr>
        <w:t>width, and</w:t>
      </w:r>
      <w:proofErr w:type="gramEnd"/>
      <w:r w:rsidRPr="00CE02F1">
        <w:rPr>
          <w:color w:val="333333"/>
          <w:shd w:val="clear" w:color="auto" w:fill="FFFFFF"/>
        </w:rPr>
        <w:t xml:space="preserve"> deliver optical and acoustic warnings which alert the driver to the presence of cyclists, pedestrians or other vehicles.</w:t>
      </w:r>
    </w:p>
    <w:p w14:paraId="5B152094" w14:textId="77777777" w:rsidR="00CE02F1" w:rsidRPr="00CE02F1" w:rsidRDefault="00CE02F1" w:rsidP="006A6369"/>
    <w:p w14:paraId="410BE92E" w14:textId="5F427251" w:rsidR="00441540" w:rsidRDefault="00CE02F1" w:rsidP="006A6369">
      <w:r>
        <w:t>“</w:t>
      </w:r>
      <w:r w:rsidR="00F44CEE">
        <w:t xml:space="preserve">We’ve not needed to go elsewhere for safety features, </w:t>
      </w:r>
      <w:r w:rsidR="00D241C5">
        <w:t>thanks to the impressive list</w:t>
      </w:r>
      <w:r w:rsidR="00F44CEE">
        <w:t xml:space="preserve"> of standard equipment and options </w:t>
      </w:r>
      <w:r w:rsidR="00D241C5">
        <w:t>provid</w:t>
      </w:r>
      <w:r w:rsidR="00F44CEE">
        <w:t xml:space="preserve">ed by Mercedes-Benz,” continued John Rhodes. “Given our </w:t>
      </w:r>
      <w:r>
        <w:t>Duty of Care</w:t>
      </w:r>
      <w:r w:rsidR="00F44CEE">
        <w:t xml:space="preserve">, it’s reassuring to know that the vehicles we’re sending out </w:t>
      </w:r>
      <w:r w:rsidR="00D241C5">
        <w:t xml:space="preserve">each day </w:t>
      </w:r>
      <w:r w:rsidR="00F44CEE">
        <w:lastRenderedPageBreak/>
        <w:t>are so well equipped to protect not only the colleagues who use them, but also other road users.</w:t>
      </w:r>
    </w:p>
    <w:p w14:paraId="71E2D506" w14:textId="77777777" w:rsidR="00441540" w:rsidRDefault="00441540" w:rsidP="006A6369"/>
    <w:p w14:paraId="22364215" w14:textId="1861EB7B" w:rsidR="00F44CEE" w:rsidRDefault="00441540" w:rsidP="006A6369">
      <w:r>
        <w:t xml:space="preserve">“As for the crews themselves, they love their </w:t>
      </w:r>
      <w:proofErr w:type="spellStart"/>
      <w:r>
        <w:t>Econics</w:t>
      </w:r>
      <w:proofErr w:type="spellEnd"/>
      <w:r>
        <w:t xml:space="preserve">. Apart from providing excellent visibility, the cab is air-conditioned and roomy with lots of storage space, while the fact that </w:t>
      </w:r>
      <w:r w:rsidR="00D241C5">
        <w:t>it employs</w:t>
      </w:r>
      <w:r>
        <w:t xml:space="preserve"> full air suspension means the</w:t>
      </w:r>
      <w:r w:rsidR="00D241C5">
        <w:t xml:space="preserve"> ride</w:t>
      </w:r>
      <w:r>
        <w:t xml:space="preserve"> is smooth and comfortable.” </w:t>
      </w:r>
      <w:r w:rsidR="00F44CEE">
        <w:br/>
      </w:r>
    </w:p>
    <w:p w14:paraId="431C1742" w14:textId="4EDB2061" w:rsidR="00441540" w:rsidRDefault="00441540" w:rsidP="00441540">
      <w:r>
        <w:t xml:space="preserve">North Warwickshire maintains the fleet in its own workshop but relies on Midlands Truck &amp; Van for warranty and technical support, and parts deliveries. “The Dealer is very good; I can’t fault its back-up,” added Mr Rhodes.  </w:t>
      </w:r>
    </w:p>
    <w:p w14:paraId="6B09EA23" w14:textId="77777777" w:rsidR="00441540" w:rsidRDefault="00441540" w:rsidP="006A6369"/>
    <w:p w14:paraId="2937D354" w14:textId="79DD9FB7" w:rsidR="00441540" w:rsidRDefault="00441540" w:rsidP="006A6369">
      <w:r>
        <w:t xml:space="preserve">“We run our </w:t>
      </w:r>
      <w:proofErr w:type="spellStart"/>
      <w:r>
        <w:t>Econics</w:t>
      </w:r>
      <w:proofErr w:type="spellEnd"/>
      <w:r>
        <w:t xml:space="preserve"> for seven years and e</w:t>
      </w:r>
      <w:r w:rsidR="00F44CEE">
        <w:t xml:space="preserve">xperience has proved that </w:t>
      </w:r>
      <w:r>
        <w:t xml:space="preserve">they’re </w:t>
      </w:r>
      <w:r w:rsidR="00F44CEE">
        <w:t>built to stand this test of time</w:t>
      </w:r>
      <w:r w:rsidR="00D129E0">
        <w:t xml:space="preserve">. </w:t>
      </w:r>
      <w:r>
        <w:t xml:space="preserve">In the past, </w:t>
      </w:r>
      <w:proofErr w:type="gramStart"/>
      <w:r>
        <w:t>it’s</w:t>
      </w:r>
      <w:proofErr w:type="gramEnd"/>
      <w:r>
        <w:t xml:space="preserve"> always been the bodies that have started to fail before the chassis</w:t>
      </w:r>
      <w:r w:rsidR="00D241C5">
        <w:t xml:space="preserve">, so we’re looking forward to seeing how these new </w:t>
      </w:r>
      <w:r w:rsidR="0002513D">
        <w:t>CPD</w:t>
      </w:r>
      <w:r w:rsidR="00D241C5">
        <w:t xml:space="preserve"> </w:t>
      </w:r>
      <w:r w:rsidR="0002513D">
        <w:t xml:space="preserve">Titan </w:t>
      </w:r>
      <w:r w:rsidR="00D241C5">
        <w:t>compactors perform over the lives of the vehicles</w:t>
      </w:r>
      <w:r>
        <w:t>.”</w:t>
      </w:r>
    </w:p>
    <w:p w14:paraId="225ECEE0" w14:textId="2A331D66" w:rsidR="00D129E0" w:rsidRDefault="00D129E0" w:rsidP="006A6369"/>
    <w:p w14:paraId="05FBAA79" w14:textId="22F2ABA0" w:rsidR="00D129E0" w:rsidRDefault="00B80C1D" w:rsidP="006A6369">
      <w:hyperlink r:id="rId8" w:history="1">
        <w:r w:rsidR="00D129E0" w:rsidRPr="007752E8">
          <w:rPr>
            <w:rStyle w:val="Hyperlink"/>
          </w:rPr>
          <w:t>www.northwarks.gov.uk</w:t>
        </w:r>
      </w:hyperlink>
      <w:r w:rsidR="00D129E0">
        <w:t xml:space="preserve"> </w:t>
      </w:r>
    </w:p>
    <w:p w14:paraId="52AEDFEE" w14:textId="77777777" w:rsidR="00D129E0" w:rsidRDefault="00D129E0" w:rsidP="006A6369"/>
    <w:p w14:paraId="362FE24C" w14:textId="77777777" w:rsidR="00441540" w:rsidRDefault="00441540" w:rsidP="006A6369"/>
    <w:p w14:paraId="17B46EDA" w14:textId="10AA7E00" w:rsidR="00023F59" w:rsidRDefault="00023F59" w:rsidP="006A6369">
      <w:r>
        <w:rPr>
          <w:noProof/>
        </w:rPr>
        <w:drawing>
          <wp:inline distT="0" distB="0" distL="0" distR="0" wp14:anchorId="1E3910D6" wp14:editId="0E47954C">
            <wp:extent cx="5715000" cy="3810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159" cy="38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085B0" w14:textId="77777777" w:rsidR="00023F59" w:rsidRDefault="00023F59" w:rsidP="006A6369"/>
    <w:p w14:paraId="0D5D76E3" w14:textId="4FF14F1D" w:rsidR="00DB4029" w:rsidRDefault="00DB4029" w:rsidP="006A6369">
      <w:r>
        <w:rPr>
          <w:noProof/>
        </w:rPr>
        <w:lastRenderedPageBreak/>
        <w:drawing>
          <wp:inline distT="0" distB="0" distL="0" distR="0" wp14:anchorId="71D05BDC" wp14:editId="58E0E077">
            <wp:extent cx="5727373" cy="3765550"/>
            <wp:effectExtent l="0" t="0" r="698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574" cy="376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4F75B" w14:textId="77777777" w:rsidR="00DB4029" w:rsidRDefault="00DB4029" w:rsidP="006A6369"/>
    <w:p w14:paraId="634756DD" w14:textId="53AB88DA" w:rsidR="00DB4029" w:rsidRDefault="00DB4029" w:rsidP="006A6369"/>
    <w:p w14:paraId="1A7EBCF7" w14:textId="0B240B4D" w:rsidR="00DB4029" w:rsidRDefault="006A6369" w:rsidP="006A6369">
      <w:r>
        <w:rPr>
          <w:noProof/>
        </w:rPr>
        <w:drawing>
          <wp:inline distT="0" distB="0" distL="0" distR="0" wp14:anchorId="4724B3C8" wp14:editId="3E9FE57E">
            <wp:extent cx="5713514" cy="367665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75" cy="368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24BF6" w14:textId="77777777" w:rsidR="00DB4029" w:rsidRDefault="00DB4029" w:rsidP="006A6369"/>
    <w:p w14:paraId="75ABD51F" w14:textId="42DC5A3D" w:rsidR="006A6369" w:rsidRDefault="006A6369" w:rsidP="006A6369">
      <w:r>
        <w:rPr>
          <w:noProof/>
        </w:rPr>
        <w:lastRenderedPageBreak/>
        <w:drawing>
          <wp:inline distT="0" distB="0" distL="0" distR="0" wp14:anchorId="6611C81C" wp14:editId="394AE072">
            <wp:extent cx="5681488" cy="38036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677" cy="381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F8B6D" w14:textId="77777777" w:rsidR="006A6369" w:rsidRDefault="006A6369" w:rsidP="006A6369">
      <w:pPr>
        <w:rPr>
          <w:b/>
          <w:i/>
        </w:rPr>
      </w:pPr>
    </w:p>
    <w:p w14:paraId="5D6B28F4" w14:textId="77777777" w:rsidR="00117EF4" w:rsidRDefault="00117EF4" w:rsidP="00117EF4">
      <w:pPr>
        <w:rPr>
          <w:b/>
          <w:i/>
        </w:rPr>
      </w:pPr>
    </w:p>
    <w:p w14:paraId="730EEE48" w14:textId="77777777" w:rsidR="00117EF4" w:rsidRPr="007E1EF1" w:rsidRDefault="00117EF4" w:rsidP="00117EF4">
      <w:pPr>
        <w:rPr>
          <w:shd w:val="clear" w:color="auto" w:fill="FFFFFF"/>
        </w:rPr>
      </w:pPr>
      <w:r w:rsidRPr="00C31686">
        <w:rPr>
          <w:b/>
          <w:i/>
        </w:rPr>
        <w:t>ends</w:t>
      </w:r>
    </w:p>
    <w:p w14:paraId="1ED8319A" w14:textId="77777777" w:rsidR="00117EF4" w:rsidRDefault="00117EF4" w:rsidP="00117EF4"/>
    <w:p w14:paraId="66F394B8" w14:textId="77777777" w:rsidR="00117EF4" w:rsidRDefault="00117EF4" w:rsidP="00117EF4">
      <w:pPr>
        <w:rPr>
          <w:sz w:val="22"/>
          <w:szCs w:val="22"/>
        </w:rPr>
      </w:pPr>
    </w:p>
    <w:p w14:paraId="299D4464" w14:textId="77777777" w:rsidR="00117EF4" w:rsidRDefault="00117EF4" w:rsidP="00117EF4">
      <w:pPr>
        <w:rPr>
          <w:sz w:val="22"/>
          <w:szCs w:val="22"/>
        </w:rPr>
      </w:pPr>
    </w:p>
    <w:p w14:paraId="1155793D" w14:textId="77777777" w:rsidR="00117EF4" w:rsidRPr="0025744D" w:rsidRDefault="00117EF4" w:rsidP="00117EF4">
      <w:pPr>
        <w:rPr>
          <w:sz w:val="22"/>
          <w:szCs w:val="22"/>
        </w:rPr>
      </w:pPr>
    </w:p>
    <w:p w14:paraId="1718C286" w14:textId="77777777" w:rsidR="00117EF4" w:rsidRPr="00276732" w:rsidRDefault="00117EF4" w:rsidP="00117EF4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2BEB4C59" w14:textId="77777777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 Warren or John Ripley </w:t>
      </w:r>
    </w:p>
    <w:p w14:paraId="7CDCB89D" w14:textId="77777777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3AA34769" w14:textId="77777777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3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24F76209" w14:textId="77777777" w:rsidR="00117EF4" w:rsidRDefault="00117EF4" w:rsidP="00117EF4">
      <w:pPr>
        <w:rPr>
          <w:rStyle w:val="Hyperlink"/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4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4178B369" w14:textId="77777777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</w:p>
    <w:p w14:paraId="4E878934" w14:textId="77777777" w:rsidR="00117EF4" w:rsidRDefault="00117EF4" w:rsidP="00117EF4">
      <w:pPr>
        <w:rPr>
          <w:rStyle w:val="Hyperlink"/>
          <w:rFonts w:ascii="Arial" w:hAnsi="Arial"/>
          <w:sz w:val="22"/>
          <w:szCs w:val="22"/>
        </w:rPr>
      </w:pPr>
    </w:p>
    <w:p w14:paraId="40A7635C" w14:textId="77777777" w:rsidR="00117EF4" w:rsidRDefault="00117EF4" w:rsidP="00117EF4">
      <w:r>
        <w:rPr>
          <w:noProof/>
        </w:rPr>
        <w:drawing>
          <wp:inline distT="0" distB="0" distL="0" distR="0" wp14:anchorId="48117FA5" wp14:editId="625AC730">
            <wp:extent cx="5731510" cy="12192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BA798" w14:textId="77777777" w:rsidR="00117EF4" w:rsidRDefault="00117EF4" w:rsidP="00117EF4"/>
    <w:p w14:paraId="1E7976FE" w14:textId="77777777" w:rsidR="00117EF4" w:rsidRDefault="00117EF4" w:rsidP="00117EF4"/>
    <w:p w14:paraId="34D6C305" w14:textId="77777777" w:rsidR="00117EF4" w:rsidRDefault="00117EF4" w:rsidP="00117EF4"/>
    <w:p w14:paraId="2E045B01" w14:textId="77777777" w:rsidR="00117EF4" w:rsidRDefault="00117EF4" w:rsidP="00117EF4"/>
    <w:bookmarkEnd w:id="0"/>
    <w:p w14:paraId="0EF150D7" w14:textId="77777777" w:rsidR="00AE5295" w:rsidRDefault="00AE5295"/>
    <w:sectPr w:rsidR="00AE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9B9D9" w14:textId="77777777" w:rsidR="00B80C1D" w:rsidRDefault="00B80C1D" w:rsidP="00664B0F">
      <w:r>
        <w:separator/>
      </w:r>
    </w:p>
  </w:endnote>
  <w:endnote w:type="continuationSeparator" w:id="0">
    <w:p w14:paraId="394D2497" w14:textId="77777777" w:rsidR="00B80C1D" w:rsidRDefault="00B80C1D" w:rsidP="0066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E1E2E" w14:textId="77777777" w:rsidR="00B80C1D" w:rsidRDefault="00B80C1D" w:rsidP="00664B0F">
      <w:r>
        <w:separator/>
      </w:r>
    </w:p>
  </w:footnote>
  <w:footnote w:type="continuationSeparator" w:id="0">
    <w:p w14:paraId="2210BBF6" w14:textId="77777777" w:rsidR="00B80C1D" w:rsidRDefault="00B80C1D" w:rsidP="00664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00FA3"/>
    <w:rsid w:val="0000475C"/>
    <w:rsid w:val="00023F59"/>
    <w:rsid w:val="0002513D"/>
    <w:rsid w:val="00026549"/>
    <w:rsid w:val="00044039"/>
    <w:rsid w:val="000443C5"/>
    <w:rsid w:val="00047C0E"/>
    <w:rsid w:val="000666B9"/>
    <w:rsid w:val="00067E30"/>
    <w:rsid w:val="00077C02"/>
    <w:rsid w:val="000937F3"/>
    <w:rsid w:val="000A0F4E"/>
    <w:rsid w:val="000B1E2C"/>
    <w:rsid w:val="000B326E"/>
    <w:rsid w:val="000B3941"/>
    <w:rsid w:val="000B46F4"/>
    <w:rsid w:val="000C531B"/>
    <w:rsid w:val="000D1E3C"/>
    <w:rsid w:val="000D28F2"/>
    <w:rsid w:val="000D2B18"/>
    <w:rsid w:val="000D6B88"/>
    <w:rsid w:val="000E7EF1"/>
    <w:rsid w:val="000F4EE7"/>
    <w:rsid w:val="001047A8"/>
    <w:rsid w:val="0010716B"/>
    <w:rsid w:val="00117EF4"/>
    <w:rsid w:val="00120D17"/>
    <w:rsid w:val="00120DD4"/>
    <w:rsid w:val="00121892"/>
    <w:rsid w:val="00123DF9"/>
    <w:rsid w:val="0015102C"/>
    <w:rsid w:val="00165AE8"/>
    <w:rsid w:val="00165F38"/>
    <w:rsid w:val="00184B9B"/>
    <w:rsid w:val="00196E75"/>
    <w:rsid w:val="00197E9C"/>
    <w:rsid w:val="001A5615"/>
    <w:rsid w:val="001A7A40"/>
    <w:rsid w:val="001B18E4"/>
    <w:rsid w:val="001B6038"/>
    <w:rsid w:val="001C2312"/>
    <w:rsid w:val="001D0D9D"/>
    <w:rsid w:val="001E0F1C"/>
    <w:rsid w:val="002159EF"/>
    <w:rsid w:val="0022003D"/>
    <w:rsid w:val="00221BB6"/>
    <w:rsid w:val="00224C07"/>
    <w:rsid w:val="00234AA5"/>
    <w:rsid w:val="002353B7"/>
    <w:rsid w:val="00250495"/>
    <w:rsid w:val="00251F0F"/>
    <w:rsid w:val="002600F1"/>
    <w:rsid w:val="002668B7"/>
    <w:rsid w:val="00281B90"/>
    <w:rsid w:val="00282A92"/>
    <w:rsid w:val="00282C2E"/>
    <w:rsid w:val="0028309C"/>
    <w:rsid w:val="00291071"/>
    <w:rsid w:val="002B7EA0"/>
    <w:rsid w:val="002C3114"/>
    <w:rsid w:val="002C32F9"/>
    <w:rsid w:val="002D254C"/>
    <w:rsid w:val="002D4A87"/>
    <w:rsid w:val="002F3156"/>
    <w:rsid w:val="002F350B"/>
    <w:rsid w:val="002F4271"/>
    <w:rsid w:val="003056B9"/>
    <w:rsid w:val="00313347"/>
    <w:rsid w:val="00320123"/>
    <w:rsid w:val="00325A29"/>
    <w:rsid w:val="003311B1"/>
    <w:rsid w:val="00334B88"/>
    <w:rsid w:val="00335B9D"/>
    <w:rsid w:val="003466B2"/>
    <w:rsid w:val="00351323"/>
    <w:rsid w:val="00352F37"/>
    <w:rsid w:val="00360D07"/>
    <w:rsid w:val="00372C87"/>
    <w:rsid w:val="00390649"/>
    <w:rsid w:val="00391E1B"/>
    <w:rsid w:val="003971FE"/>
    <w:rsid w:val="003B0A0E"/>
    <w:rsid w:val="003C1F48"/>
    <w:rsid w:val="003C30BC"/>
    <w:rsid w:val="003C3CE3"/>
    <w:rsid w:val="003C6BE8"/>
    <w:rsid w:val="003F1DCB"/>
    <w:rsid w:val="003F2C71"/>
    <w:rsid w:val="00414A57"/>
    <w:rsid w:val="00420DE7"/>
    <w:rsid w:val="004322B7"/>
    <w:rsid w:val="00441540"/>
    <w:rsid w:val="00451F83"/>
    <w:rsid w:val="0045575F"/>
    <w:rsid w:val="004567C9"/>
    <w:rsid w:val="00456F72"/>
    <w:rsid w:val="00463B89"/>
    <w:rsid w:val="00467781"/>
    <w:rsid w:val="00467EAB"/>
    <w:rsid w:val="00476059"/>
    <w:rsid w:val="00483E18"/>
    <w:rsid w:val="004870C8"/>
    <w:rsid w:val="004A214D"/>
    <w:rsid w:val="004C3196"/>
    <w:rsid w:val="004D4BCC"/>
    <w:rsid w:val="004E752C"/>
    <w:rsid w:val="004F736E"/>
    <w:rsid w:val="004F7994"/>
    <w:rsid w:val="005073E9"/>
    <w:rsid w:val="00507A6C"/>
    <w:rsid w:val="00513F87"/>
    <w:rsid w:val="005209B0"/>
    <w:rsid w:val="005306A5"/>
    <w:rsid w:val="005408AA"/>
    <w:rsid w:val="005472BE"/>
    <w:rsid w:val="00557F04"/>
    <w:rsid w:val="0058376C"/>
    <w:rsid w:val="005A0DFA"/>
    <w:rsid w:val="005A1917"/>
    <w:rsid w:val="005B5E9F"/>
    <w:rsid w:val="005D14C9"/>
    <w:rsid w:val="005E0371"/>
    <w:rsid w:val="005E7C76"/>
    <w:rsid w:val="00603D3C"/>
    <w:rsid w:val="00607967"/>
    <w:rsid w:val="00622B8A"/>
    <w:rsid w:val="006343CA"/>
    <w:rsid w:val="006554EE"/>
    <w:rsid w:val="00664B0F"/>
    <w:rsid w:val="006774A7"/>
    <w:rsid w:val="00685BD2"/>
    <w:rsid w:val="006876DF"/>
    <w:rsid w:val="006914AD"/>
    <w:rsid w:val="00691E3A"/>
    <w:rsid w:val="006A0EFD"/>
    <w:rsid w:val="006A50F5"/>
    <w:rsid w:val="006A6369"/>
    <w:rsid w:val="006B3316"/>
    <w:rsid w:val="006B608B"/>
    <w:rsid w:val="006D68EC"/>
    <w:rsid w:val="006D76CE"/>
    <w:rsid w:val="006E46E1"/>
    <w:rsid w:val="00725EC4"/>
    <w:rsid w:val="00725FC4"/>
    <w:rsid w:val="00741170"/>
    <w:rsid w:val="00754739"/>
    <w:rsid w:val="00757672"/>
    <w:rsid w:val="00757D05"/>
    <w:rsid w:val="007738E4"/>
    <w:rsid w:val="00777972"/>
    <w:rsid w:val="00787078"/>
    <w:rsid w:val="00791B7B"/>
    <w:rsid w:val="007920F5"/>
    <w:rsid w:val="00795133"/>
    <w:rsid w:val="007969CB"/>
    <w:rsid w:val="007A1FB2"/>
    <w:rsid w:val="007A7005"/>
    <w:rsid w:val="007B45BE"/>
    <w:rsid w:val="007B4D18"/>
    <w:rsid w:val="007B63EB"/>
    <w:rsid w:val="007D250D"/>
    <w:rsid w:val="007D51B7"/>
    <w:rsid w:val="007D5886"/>
    <w:rsid w:val="007E27C7"/>
    <w:rsid w:val="007F6216"/>
    <w:rsid w:val="008120D2"/>
    <w:rsid w:val="00816E04"/>
    <w:rsid w:val="0082263E"/>
    <w:rsid w:val="00841304"/>
    <w:rsid w:val="008437AB"/>
    <w:rsid w:val="00856F9C"/>
    <w:rsid w:val="00870863"/>
    <w:rsid w:val="008A1C68"/>
    <w:rsid w:val="008A29FB"/>
    <w:rsid w:val="008A4C70"/>
    <w:rsid w:val="008B0878"/>
    <w:rsid w:val="008B452B"/>
    <w:rsid w:val="008B51D1"/>
    <w:rsid w:val="008D2E77"/>
    <w:rsid w:val="008E426F"/>
    <w:rsid w:val="008E4CF5"/>
    <w:rsid w:val="008F4F60"/>
    <w:rsid w:val="008F5600"/>
    <w:rsid w:val="008F59B3"/>
    <w:rsid w:val="0091058C"/>
    <w:rsid w:val="00920894"/>
    <w:rsid w:val="009306C9"/>
    <w:rsid w:val="009313E2"/>
    <w:rsid w:val="00942304"/>
    <w:rsid w:val="0096702B"/>
    <w:rsid w:val="009674FF"/>
    <w:rsid w:val="00967A78"/>
    <w:rsid w:val="00973258"/>
    <w:rsid w:val="00974630"/>
    <w:rsid w:val="00990743"/>
    <w:rsid w:val="00993A66"/>
    <w:rsid w:val="00997A40"/>
    <w:rsid w:val="009A08DE"/>
    <w:rsid w:val="009A72FE"/>
    <w:rsid w:val="009B004B"/>
    <w:rsid w:val="009B327A"/>
    <w:rsid w:val="009B3B0E"/>
    <w:rsid w:val="009B7ADA"/>
    <w:rsid w:val="009C48AD"/>
    <w:rsid w:val="009E08CB"/>
    <w:rsid w:val="009E4871"/>
    <w:rsid w:val="009E556C"/>
    <w:rsid w:val="00A05721"/>
    <w:rsid w:val="00A10682"/>
    <w:rsid w:val="00A3096E"/>
    <w:rsid w:val="00A35B7D"/>
    <w:rsid w:val="00A36F49"/>
    <w:rsid w:val="00A42ACA"/>
    <w:rsid w:val="00A733FC"/>
    <w:rsid w:val="00A80FDA"/>
    <w:rsid w:val="00A84160"/>
    <w:rsid w:val="00A938CA"/>
    <w:rsid w:val="00AB52E3"/>
    <w:rsid w:val="00AC2988"/>
    <w:rsid w:val="00AC59BC"/>
    <w:rsid w:val="00AC5C6C"/>
    <w:rsid w:val="00AC7D1F"/>
    <w:rsid w:val="00AD2A74"/>
    <w:rsid w:val="00AD68BD"/>
    <w:rsid w:val="00AD6FB1"/>
    <w:rsid w:val="00AE0F61"/>
    <w:rsid w:val="00AE5295"/>
    <w:rsid w:val="00B0464E"/>
    <w:rsid w:val="00B061DE"/>
    <w:rsid w:val="00B142F9"/>
    <w:rsid w:val="00B3426A"/>
    <w:rsid w:val="00B602C4"/>
    <w:rsid w:val="00B673CC"/>
    <w:rsid w:val="00B72804"/>
    <w:rsid w:val="00B80C1D"/>
    <w:rsid w:val="00B95EBB"/>
    <w:rsid w:val="00B96103"/>
    <w:rsid w:val="00B977A9"/>
    <w:rsid w:val="00B97AD5"/>
    <w:rsid w:val="00BA6596"/>
    <w:rsid w:val="00BB7702"/>
    <w:rsid w:val="00BC77A0"/>
    <w:rsid w:val="00BD74EE"/>
    <w:rsid w:val="00BF6A07"/>
    <w:rsid w:val="00C25DFF"/>
    <w:rsid w:val="00C322E4"/>
    <w:rsid w:val="00C641DA"/>
    <w:rsid w:val="00C6571B"/>
    <w:rsid w:val="00C67E01"/>
    <w:rsid w:val="00C769CE"/>
    <w:rsid w:val="00C9579F"/>
    <w:rsid w:val="00C95A27"/>
    <w:rsid w:val="00CA0421"/>
    <w:rsid w:val="00CA5A27"/>
    <w:rsid w:val="00CA5C1C"/>
    <w:rsid w:val="00CA7A3E"/>
    <w:rsid w:val="00CD042E"/>
    <w:rsid w:val="00CE02F1"/>
    <w:rsid w:val="00CE2E51"/>
    <w:rsid w:val="00CF130B"/>
    <w:rsid w:val="00CF1ED8"/>
    <w:rsid w:val="00CF6ADC"/>
    <w:rsid w:val="00D032F3"/>
    <w:rsid w:val="00D10479"/>
    <w:rsid w:val="00D129E0"/>
    <w:rsid w:val="00D202E1"/>
    <w:rsid w:val="00D241C5"/>
    <w:rsid w:val="00D3103F"/>
    <w:rsid w:val="00D371ED"/>
    <w:rsid w:val="00D42F41"/>
    <w:rsid w:val="00D435EB"/>
    <w:rsid w:val="00D50BBF"/>
    <w:rsid w:val="00D56BF2"/>
    <w:rsid w:val="00D62AA9"/>
    <w:rsid w:val="00D63F8E"/>
    <w:rsid w:val="00D64F06"/>
    <w:rsid w:val="00DA183A"/>
    <w:rsid w:val="00DA2CE2"/>
    <w:rsid w:val="00DB4029"/>
    <w:rsid w:val="00DB7625"/>
    <w:rsid w:val="00DC7034"/>
    <w:rsid w:val="00DD0DED"/>
    <w:rsid w:val="00DD3DAA"/>
    <w:rsid w:val="00DD4F46"/>
    <w:rsid w:val="00DE49F6"/>
    <w:rsid w:val="00DF274D"/>
    <w:rsid w:val="00E028CA"/>
    <w:rsid w:val="00E26B8F"/>
    <w:rsid w:val="00E32419"/>
    <w:rsid w:val="00E364B9"/>
    <w:rsid w:val="00E52704"/>
    <w:rsid w:val="00E53530"/>
    <w:rsid w:val="00E5410E"/>
    <w:rsid w:val="00E5561B"/>
    <w:rsid w:val="00E56277"/>
    <w:rsid w:val="00E637F7"/>
    <w:rsid w:val="00E7184F"/>
    <w:rsid w:val="00E80E8E"/>
    <w:rsid w:val="00E87A50"/>
    <w:rsid w:val="00EA481A"/>
    <w:rsid w:val="00EB3549"/>
    <w:rsid w:val="00EB46E5"/>
    <w:rsid w:val="00EB554F"/>
    <w:rsid w:val="00EC58A5"/>
    <w:rsid w:val="00EF42E9"/>
    <w:rsid w:val="00EF7929"/>
    <w:rsid w:val="00F25DC6"/>
    <w:rsid w:val="00F270A0"/>
    <w:rsid w:val="00F30AFB"/>
    <w:rsid w:val="00F31246"/>
    <w:rsid w:val="00F37C1B"/>
    <w:rsid w:val="00F44CEE"/>
    <w:rsid w:val="00F630DE"/>
    <w:rsid w:val="00F67AD8"/>
    <w:rsid w:val="00F81779"/>
    <w:rsid w:val="00F937F0"/>
    <w:rsid w:val="00FA10CE"/>
    <w:rsid w:val="00FA2B78"/>
    <w:rsid w:val="00FB255F"/>
    <w:rsid w:val="00FB48E0"/>
    <w:rsid w:val="00FD0F60"/>
    <w:rsid w:val="00FD5B04"/>
    <w:rsid w:val="00FE2659"/>
    <w:rsid w:val="00FF391B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B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B0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6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thwarks.gov.uk" TargetMode="External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5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35</cp:revision>
  <dcterms:created xsi:type="dcterms:W3CDTF">2019-10-11T11:13:00Z</dcterms:created>
  <dcterms:modified xsi:type="dcterms:W3CDTF">2020-12-14T11:02:00Z</dcterms:modified>
</cp:coreProperties>
</file>