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D3D3D" w14:textId="77777777" w:rsidR="00AC7F29" w:rsidRDefault="005A11C4">
      <w:pPr>
        <w:rPr>
          <w:rFonts w:ascii="Times New Roman" w:hAnsi="Times New Roman" w:cs="Times New Roman"/>
          <w:b/>
          <w:sz w:val="24"/>
          <w:szCs w:val="24"/>
        </w:rPr>
      </w:pPr>
      <w:bookmarkStart w:id="0" w:name="_Hlk491198848"/>
      <w:bookmarkStart w:id="1" w:name="_GoBack"/>
      <w:r>
        <w:rPr>
          <w:rFonts w:ascii="Times New Roman" w:hAnsi="Times New Roman" w:cs="Times New Roman"/>
          <w:b/>
          <w:noProof/>
          <w:sz w:val="24"/>
          <w:szCs w:val="24"/>
          <w:lang w:eastAsia="en-GB"/>
        </w:rPr>
        <w:drawing>
          <wp:inline distT="0" distB="0" distL="0" distR="0" wp14:anchorId="10371BD8" wp14:editId="2D33E7C4">
            <wp:extent cx="5731510" cy="1862455"/>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 Rygor Commercial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01E302D0" w14:textId="77777777" w:rsidR="00FE3781" w:rsidRDefault="00FE3781" w:rsidP="00FE3781">
      <w:pPr>
        <w:spacing w:after="0" w:line="240" w:lineRule="auto"/>
        <w:rPr>
          <w:rFonts w:ascii="Times New Roman" w:hAnsi="Times New Roman" w:cs="Times New Roman"/>
          <w:b/>
          <w:sz w:val="24"/>
          <w:szCs w:val="24"/>
        </w:rPr>
      </w:pPr>
    </w:p>
    <w:p w14:paraId="7CEF9B22" w14:textId="4F2AE674" w:rsidR="00B852A7" w:rsidRDefault="00DF32DC" w:rsidP="00FE3781">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00D405CA">
        <w:rPr>
          <w:rFonts w:ascii="Times New Roman" w:hAnsi="Times New Roman" w:cs="Times New Roman"/>
          <w:sz w:val="24"/>
          <w:szCs w:val="24"/>
        </w:rPr>
        <w:t xml:space="preserve"> </w:t>
      </w:r>
      <w:r w:rsidR="00F0412B">
        <w:rPr>
          <w:rFonts w:ascii="Times New Roman" w:hAnsi="Times New Roman" w:cs="Times New Roman"/>
          <w:sz w:val="24"/>
          <w:szCs w:val="24"/>
        </w:rPr>
        <w:t>15</w:t>
      </w:r>
      <w:r w:rsidR="007849C0">
        <w:rPr>
          <w:rFonts w:ascii="Times New Roman" w:hAnsi="Times New Roman" w:cs="Times New Roman"/>
          <w:sz w:val="24"/>
          <w:szCs w:val="24"/>
        </w:rPr>
        <w:t xml:space="preserve"> </w:t>
      </w:r>
      <w:r w:rsidR="00927A9B">
        <w:rPr>
          <w:rFonts w:ascii="Times New Roman" w:hAnsi="Times New Roman" w:cs="Times New Roman"/>
          <w:sz w:val="24"/>
          <w:szCs w:val="24"/>
        </w:rPr>
        <w:t>April</w:t>
      </w:r>
      <w:r w:rsidR="00EC2B35">
        <w:rPr>
          <w:rFonts w:ascii="Times New Roman" w:hAnsi="Times New Roman" w:cs="Times New Roman"/>
          <w:sz w:val="24"/>
          <w:szCs w:val="24"/>
        </w:rPr>
        <w:t xml:space="preserve"> 2019</w:t>
      </w:r>
    </w:p>
    <w:p w14:paraId="4DEA6B4E" w14:textId="77777777" w:rsidR="00EC2B35" w:rsidRDefault="00EC2B35" w:rsidP="00FE3781">
      <w:pPr>
        <w:spacing w:after="0" w:line="240" w:lineRule="auto"/>
        <w:rPr>
          <w:rFonts w:ascii="Times New Roman" w:hAnsi="Times New Roman" w:cs="Times New Roman"/>
          <w:sz w:val="24"/>
          <w:szCs w:val="24"/>
        </w:rPr>
      </w:pPr>
    </w:p>
    <w:p w14:paraId="79A0DB46" w14:textId="5AE26F21" w:rsidR="00EC2B35" w:rsidRDefault="008B7253" w:rsidP="003B6EB7">
      <w:pPr>
        <w:spacing w:after="0" w:line="240" w:lineRule="auto"/>
        <w:rPr>
          <w:rFonts w:ascii="Times New Roman" w:hAnsi="Times New Roman" w:cs="Times New Roman"/>
          <w:sz w:val="24"/>
          <w:szCs w:val="24"/>
        </w:rPr>
      </w:pPr>
      <w:r>
        <w:rPr>
          <w:noProof/>
        </w:rPr>
        <w:drawing>
          <wp:inline distT="0" distB="0" distL="0" distR="0" wp14:anchorId="77A304B7" wp14:editId="50439F66">
            <wp:extent cx="5731510" cy="3942414"/>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2330" cy="3949857"/>
                    </a:xfrm>
                    <a:prstGeom prst="rect">
                      <a:avLst/>
                    </a:prstGeom>
                    <a:noFill/>
                    <a:ln>
                      <a:noFill/>
                    </a:ln>
                  </pic:spPr>
                </pic:pic>
              </a:graphicData>
            </a:graphic>
          </wp:inline>
        </w:drawing>
      </w:r>
    </w:p>
    <w:p w14:paraId="69E430F0" w14:textId="77777777" w:rsidR="0015184A" w:rsidRDefault="0015184A" w:rsidP="003B6EB7">
      <w:pPr>
        <w:spacing w:after="0" w:line="240" w:lineRule="auto"/>
        <w:rPr>
          <w:rFonts w:ascii="Times New Roman" w:hAnsi="Times New Roman" w:cs="Times New Roman"/>
          <w:sz w:val="24"/>
          <w:szCs w:val="24"/>
        </w:rPr>
      </w:pPr>
    </w:p>
    <w:p w14:paraId="6D5BCB2B" w14:textId="56731346" w:rsidR="00BB7724" w:rsidRDefault="00DE1583" w:rsidP="003B6EB7">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Mercedes-Benz </w:t>
      </w:r>
      <w:r w:rsidR="004C7D53">
        <w:rPr>
          <w:rFonts w:ascii="Times New Roman" w:hAnsi="Times New Roman" w:cs="Times New Roman"/>
          <w:sz w:val="40"/>
          <w:szCs w:val="40"/>
        </w:rPr>
        <w:t xml:space="preserve">Trucks Dealer </w:t>
      </w:r>
      <w:proofErr w:type="spellStart"/>
      <w:r w:rsidR="004C7D53">
        <w:rPr>
          <w:rFonts w:ascii="Times New Roman" w:hAnsi="Times New Roman" w:cs="Times New Roman"/>
          <w:sz w:val="40"/>
          <w:szCs w:val="40"/>
        </w:rPr>
        <w:t>Rygor</w:t>
      </w:r>
      <w:proofErr w:type="spellEnd"/>
      <w:r w:rsidR="004C7D53">
        <w:rPr>
          <w:rFonts w:ascii="Times New Roman" w:hAnsi="Times New Roman" w:cs="Times New Roman"/>
          <w:sz w:val="40"/>
          <w:szCs w:val="40"/>
        </w:rPr>
        <w:t xml:space="preserve"> </w:t>
      </w:r>
      <w:r w:rsidR="00F0412B">
        <w:rPr>
          <w:rFonts w:ascii="Times New Roman" w:hAnsi="Times New Roman" w:cs="Times New Roman"/>
          <w:sz w:val="40"/>
          <w:szCs w:val="40"/>
        </w:rPr>
        <w:t xml:space="preserve">mixes it up </w:t>
      </w:r>
      <w:r w:rsidR="004C7D53">
        <w:rPr>
          <w:rFonts w:ascii="Times New Roman" w:hAnsi="Times New Roman" w:cs="Times New Roman"/>
          <w:sz w:val="40"/>
          <w:szCs w:val="40"/>
        </w:rPr>
        <w:t xml:space="preserve">for Brunel Recycling  </w:t>
      </w:r>
    </w:p>
    <w:p w14:paraId="2FD85501" w14:textId="77777777" w:rsidR="00F605D9" w:rsidRDefault="00F605D9" w:rsidP="007849C0">
      <w:pPr>
        <w:spacing w:after="0" w:line="240" w:lineRule="auto"/>
        <w:rPr>
          <w:rFonts w:ascii="Times New Roman" w:hAnsi="Times New Roman" w:cs="Times New Roman"/>
          <w:iCs/>
          <w:color w:val="000000"/>
          <w:sz w:val="24"/>
          <w:szCs w:val="24"/>
          <w:lang w:val="en"/>
        </w:rPr>
      </w:pPr>
    </w:p>
    <w:p w14:paraId="38D160B5" w14:textId="17B75A25" w:rsidR="00BB437B" w:rsidRDefault="003453BA" w:rsidP="00D405CA">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Cornwall</w:t>
      </w:r>
      <w:r w:rsidR="004D363A">
        <w:rPr>
          <w:rFonts w:ascii="Times New Roman" w:hAnsi="Times New Roman" w:cs="Times New Roman"/>
          <w:iCs/>
          <w:color w:val="000000"/>
          <w:sz w:val="24"/>
          <w:szCs w:val="24"/>
          <w:lang w:val="en"/>
        </w:rPr>
        <w:t>’s</w:t>
      </w:r>
      <w:r w:rsidR="004C7D53">
        <w:rPr>
          <w:rFonts w:ascii="Times New Roman" w:hAnsi="Times New Roman" w:cs="Times New Roman"/>
          <w:iCs/>
          <w:color w:val="000000"/>
          <w:sz w:val="24"/>
          <w:szCs w:val="24"/>
          <w:lang w:val="en"/>
        </w:rPr>
        <w:t xml:space="preserve"> Brunel Recycling has added </w:t>
      </w:r>
      <w:r w:rsidR="00BB437B">
        <w:rPr>
          <w:rFonts w:ascii="Times New Roman" w:hAnsi="Times New Roman" w:cs="Times New Roman"/>
          <w:iCs/>
          <w:color w:val="000000"/>
          <w:sz w:val="24"/>
          <w:szCs w:val="24"/>
          <w:lang w:val="en"/>
        </w:rPr>
        <w:t>the latest</w:t>
      </w:r>
      <w:r w:rsidR="004C7D53">
        <w:rPr>
          <w:rFonts w:ascii="Times New Roman" w:hAnsi="Times New Roman" w:cs="Times New Roman"/>
          <w:iCs/>
          <w:color w:val="000000"/>
          <w:sz w:val="24"/>
          <w:szCs w:val="24"/>
          <w:lang w:val="en"/>
        </w:rPr>
        <w:t xml:space="preserve"> string to its Mercedes-Benz bow, in the shape of a</w:t>
      </w:r>
      <w:r w:rsidR="00450D44">
        <w:rPr>
          <w:rFonts w:ascii="Times New Roman" w:hAnsi="Times New Roman" w:cs="Times New Roman"/>
          <w:iCs/>
          <w:color w:val="000000"/>
          <w:sz w:val="24"/>
          <w:szCs w:val="24"/>
          <w:lang w:val="en"/>
        </w:rPr>
        <w:t xml:space="preserve"> high-riding</w:t>
      </w:r>
      <w:r w:rsidR="004C7D53">
        <w:rPr>
          <w:rFonts w:ascii="Times New Roman" w:hAnsi="Times New Roman" w:cs="Times New Roman"/>
          <w:iCs/>
          <w:color w:val="000000"/>
          <w:sz w:val="24"/>
          <w:szCs w:val="24"/>
          <w:lang w:val="en"/>
        </w:rPr>
        <w:t xml:space="preserve"> </w:t>
      </w:r>
      <w:r w:rsidR="00BB437B">
        <w:rPr>
          <w:rFonts w:ascii="Times New Roman" w:hAnsi="Times New Roman" w:cs="Times New Roman"/>
          <w:iCs/>
          <w:color w:val="000000"/>
          <w:sz w:val="24"/>
          <w:szCs w:val="24"/>
          <w:lang w:val="en"/>
        </w:rPr>
        <w:t xml:space="preserve">eight-wheeler with </w:t>
      </w:r>
      <w:r w:rsidR="004C7D53">
        <w:rPr>
          <w:rFonts w:ascii="Times New Roman" w:hAnsi="Times New Roman" w:cs="Times New Roman"/>
          <w:iCs/>
          <w:color w:val="000000"/>
          <w:sz w:val="24"/>
          <w:szCs w:val="24"/>
          <w:lang w:val="en"/>
        </w:rPr>
        <w:t xml:space="preserve">volumetric mixer </w:t>
      </w:r>
      <w:r w:rsidR="00BB437B">
        <w:rPr>
          <w:rFonts w:ascii="Times New Roman" w:hAnsi="Times New Roman" w:cs="Times New Roman"/>
          <w:iCs/>
          <w:color w:val="000000"/>
          <w:sz w:val="24"/>
          <w:szCs w:val="24"/>
          <w:lang w:val="en"/>
        </w:rPr>
        <w:t>body.</w:t>
      </w:r>
    </w:p>
    <w:p w14:paraId="341219DD" w14:textId="77777777" w:rsidR="00BB437B" w:rsidRDefault="00BB437B" w:rsidP="00D405CA">
      <w:pPr>
        <w:spacing w:after="0" w:line="240" w:lineRule="auto"/>
        <w:rPr>
          <w:rFonts w:ascii="Times New Roman" w:hAnsi="Times New Roman" w:cs="Times New Roman"/>
          <w:iCs/>
          <w:color w:val="000000"/>
          <w:sz w:val="24"/>
          <w:szCs w:val="24"/>
          <w:lang w:val="en"/>
        </w:rPr>
      </w:pPr>
    </w:p>
    <w:p w14:paraId="1BBD9F17" w14:textId="58FE8B04" w:rsidR="00EC2B35" w:rsidRDefault="00BB437B" w:rsidP="00D405CA">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Essentially a truck mixer and concrete batching plant rolled into one, </w:t>
      </w:r>
      <w:r w:rsidR="00450D44">
        <w:rPr>
          <w:rFonts w:ascii="Times New Roman" w:hAnsi="Times New Roman" w:cs="Times New Roman"/>
          <w:iCs/>
          <w:color w:val="000000"/>
          <w:sz w:val="24"/>
          <w:szCs w:val="24"/>
          <w:lang w:val="en"/>
        </w:rPr>
        <w:t xml:space="preserve">the new truck </w:t>
      </w:r>
      <w:r w:rsidR="004D363A">
        <w:rPr>
          <w:rFonts w:ascii="Times New Roman" w:hAnsi="Times New Roman" w:cs="Times New Roman"/>
          <w:iCs/>
          <w:color w:val="000000"/>
          <w:sz w:val="24"/>
          <w:szCs w:val="24"/>
          <w:lang w:val="en"/>
        </w:rPr>
        <w:t>is based</w:t>
      </w:r>
      <w:r>
        <w:rPr>
          <w:rFonts w:ascii="Times New Roman" w:hAnsi="Times New Roman" w:cs="Times New Roman"/>
          <w:iCs/>
          <w:color w:val="000000"/>
          <w:sz w:val="24"/>
          <w:szCs w:val="24"/>
          <w:lang w:val="en"/>
        </w:rPr>
        <w:t xml:space="preserve"> on </w:t>
      </w:r>
      <w:r w:rsidR="00D71C2C">
        <w:rPr>
          <w:rFonts w:ascii="Times New Roman" w:hAnsi="Times New Roman" w:cs="Times New Roman"/>
          <w:iCs/>
          <w:color w:val="000000"/>
          <w:sz w:val="24"/>
          <w:szCs w:val="24"/>
          <w:lang w:val="en"/>
        </w:rPr>
        <w:t>a</w:t>
      </w:r>
      <w:r w:rsidR="0080066F">
        <w:rPr>
          <w:rFonts w:ascii="Times New Roman" w:hAnsi="Times New Roman" w:cs="Times New Roman"/>
          <w:iCs/>
          <w:color w:val="000000"/>
          <w:sz w:val="24"/>
          <w:szCs w:val="24"/>
          <w:lang w:val="en"/>
        </w:rPr>
        <w:t xml:space="preserve"> muscular </w:t>
      </w:r>
      <w:proofErr w:type="spellStart"/>
      <w:r>
        <w:rPr>
          <w:rFonts w:ascii="Times New Roman" w:hAnsi="Times New Roman" w:cs="Times New Roman"/>
          <w:iCs/>
          <w:color w:val="000000"/>
          <w:sz w:val="24"/>
          <w:szCs w:val="24"/>
          <w:lang w:val="en"/>
        </w:rPr>
        <w:t>Arocs</w:t>
      </w:r>
      <w:proofErr w:type="spellEnd"/>
      <w:r>
        <w:rPr>
          <w:rFonts w:ascii="Times New Roman" w:hAnsi="Times New Roman" w:cs="Times New Roman"/>
          <w:iCs/>
          <w:color w:val="000000"/>
          <w:sz w:val="24"/>
          <w:szCs w:val="24"/>
          <w:lang w:val="en"/>
        </w:rPr>
        <w:t xml:space="preserve"> 414</w:t>
      </w:r>
      <w:r w:rsidR="000866EF">
        <w:rPr>
          <w:rFonts w:ascii="Times New Roman" w:hAnsi="Times New Roman" w:cs="Times New Roman"/>
          <w:iCs/>
          <w:color w:val="000000"/>
          <w:sz w:val="24"/>
          <w:szCs w:val="24"/>
          <w:lang w:val="en"/>
        </w:rPr>
        <w:t>0</w:t>
      </w:r>
      <w:r>
        <w:rPr>
          <w:rFonts w:ascii="Times New Roman" w:hAnsi="Times New Roman" w:cs="Times New Roman"/>
          <w:iCs/>
          <w:color w:val="000000"/>
          <w:sz w:val="24"/>
          <w:szCs w:val="24"/>
          <w:lang w:val="en"/>
        </w:rPr>
        <w:t xml:space="preserve">K chassis supplied by Dealer Group </w:t>
      </w:r>
      <w:proofErr w:type="spellStart"/>
      <w:r>
        <w:rPr>
          <w:rFonts w:ascii="Times New Roman" w:hAnsi="Times New Roman" w:cs="Times New Roman"/>
          <w:iCs/>
          <w:color w:val="000000"/>
          <w:sz w:val="24"/>
          <w:szCs w:val="24"/>
          <w:lang w:val="en"/>
        </w:rPr>
        <w:t>Rygor</w:t>
      </w:r>
      <w:proofErr w:type="spellEnd"/>
      <w:r>
        <w:rPr>
          <w:rFonts w:ascii="Times New Roman" w:hAnsi="Times New Roman" w:cs="Times New Roman"/>
          <w:iCs/>
          <w:color w:val="000000"/>
          <w:sz w:val="24"/>
          <w:szCs w:val="24"/>
          <w:lang w:val="en"/>
        </w:rPr>
        <w:t xml:space="preserve"> Commercials</w:t>
      </w:r>
      <w:r w:rsidR="00D07568">
        <w:rPr>
          <w:rFonts w:ascii="Times New Roman" w:hAnsi="Times New Roman" w:cs="Times New Roman"/>
          <w:iCs/>
          <w:color w:val="000000"/>
          <w:sz w:val="24"/>
          <w:szCs w:val="24"/>
          <w:lang w:val="en"/>
        </w:rPr>
        <w:t>.</w:t>
      </w:r>
      <w:r>
        <w:rPr>
          <w:rFonts w:ascii="Times New Roman" w:hAnsi="Times New Roman" w:cs="Times New Roman"/>
          <w:iCs/>
          <w:color w:val="000000"/>
          <w:sz w:val="24"/>
          <w:szCs w:val="24"/>
          <w:lang w:val="en"/>
        </w:rPr>
        <w:t xml:space="preserve"> </w:t>
      </w:r>
    </w:p>
    <w:p w14:paraId="2E20A710" w14:textId="6362E7B0" w:rsidR="00BB437B" w:rsidRDefault="00BB437B" w:rsidP="00D405CA">
      <w:pPr>
        <w:spacing w:after="0" w:line="240" w:lineRule="auto"/>
        <w:rPr>
          <w:rFonts w:ascii="Times New Roman" w:hAnsi="Times New Roman" w:cs="Times New Roman"/>
          <w:iCs/>
          <w:color w:val="000000"/>
          <w:sz w:val="24"/>
          <w:szCs w:val="24"/>
          <w:lang w:val="en"/>
        </w:rPr>
      </w:pPr>
    </w:p>
    <w:p w14:paraId="581191FB" w14:textId="1835A7BE" w:rsidR="004D363A" w:rsidRPr="00D07568" w:rsidRDefault="004D363A" w:rsidP="00D405CA">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Built in Buckingham by </w:t>
      </w:r>
      <w:r w:rsidR="00FB3713">
        <w:rPr>
          <w:rFonts w:ascii="Times New Roman" w:hAnsi="Times New Roman" w:cs="Times New Roman"/>
          <w:iCs/>
          <w:color w:val="000000"/>
          <w:sz w:val="24"/>
          <w:szCs w:val="24"/>
          <w:lang w:val="en"/>
        </w:rPr>
        <w:t xml:space="preserve">concrete equipment </w:t>
      </w:r>
      <w:r>
        <w:rPr>
          <w:rFonts w:ascii="Times New Roman" w:hAnsi="Times New Roman" w:cs="Times New Roman"/>
          <w:iCs/>
          <w:color w:val="000000"/>
          <w:sz w:val="24"/>
          <w:szCs w:val="24"/>
          <w:lang w:val="en"/>
        </w:rPr>
        <w:t xml:space="preserve">specialist </w:t>
      </w:r>
      <w:proofErr w:type="spellStart"/>
      <w:r>
        <w:rPr>
          <w:rFonts w:ascii="Times New Roman" w:hAnsi="Times New Roman" w:cs="Times New Roman"/>
          <w:iCs/>
          <w:color w:val="000000"/>
          <w:sz w:val="24"/>
          <w:szCs w:val="24"/>
          <w:lang w:val="en"/>
        </w:rPr>
        <w:t>Utranazz</w:t>
      </w:r>
      <w:proofErr w:type="spellEnd"/>
      <w:r>
        <w:rPr>
          <w:rFonts w:ascii="Times New Roman" w:hAnsi="Times New Roman" w:cs="Times New Roman"/>
          <w:iCs/>
          <w:color w:val="000000"/>
          <w:sz w:val="24"/>
          <w:szCs w:val="24"/>
          <w:lang w:val="en"/>
        </w:rPr>
        <w:t xml:space="preserve">, the </w:t>
      </w:r>
      <w:proofErr w:type="spellStart"/>
      <w:r>
        <w:rPr>
          <w:rFonts w:ascii="Times New Roman" w:hAnsi="Times New Roman" w:cs="Times New Roman"/>
          <w:iCs/>
          <w:color w:val="000000"/>
          <w:sz w:val="24"/>
          <w:szCs w:val="24"/>
          <w:lang w:val="en"/>
        </w:rPr>
        <w:t>Hydromix</w:t>
      </w:r>
      <w:proofErr w:type="spellEnd"/>
      <w:r>
        <w:rPr>
          <w:rFonts w:ascii="Times New Roman" w:hAnsi="Times New Roman" w:cs="Times New Roman"/>
          <w:iCs/>
          <w:color w:val="000000"/>
          <w:sz w:val="24"/>
          <w:szCs w:val="24"/>
          <w:lang w:val="en"/>
        </w:rPr>
        <w:t xml:space="preserve"> HM12H-E body features separate compartments for </w:t>
      </w:r>
      <w:r w:rsidR="000866EF">
        <w:rPr>
          <w:rFonts w:ascii="Times New Roman" w:hAnsi="Times New Roman" w:cs="Times New Roman"/>
          <w:iCs/>
          <w:color w:val="000000"/>
          <w:sz w:val="24"/>
          <w:szCs w:val="24"/>
          <w:lang w:val="en"/>
        </w:rPr>
        <w:t xml:space="preserve">sand, stone, cement and water. These </w:t>
      </w:r>
      <w:r>
        <w:rPr>
          <w:rFonts w:ascii="Times New Roman" w:hAnsi="Times New Roman" w:cs="Times New Roman"/>
          <w:iCs/>
          <w:color w:val="000000"/>
          <w:sz w:val="24"/>
          <w:szCs w:val="24"/>
          <w:lang w:val="en"/>
        </w:rPr>
        <w:t>raw materials</w:t>
      </w:r>
      <w:r w:rsidR="000866EF">
        <w:rPr>
          <w:rFonts w:ascii="Times New Roman" w:hAnsi="Times New Roman" w:cs="Times New Roman"/>
          <w:iCs/>
          <w:color w:val="000000"/>
          <w:sz w:val="24"/>
          <w:szCs w:val="24"/>
          <w:lang w:val="en"/>
        </w:rPr>
        <w:t xml:space="preserve"> </w:t>
      </w:r>
      <w:r w:rsidR="000866EF">
        <w:rPr>
          <w:rFonts w:ascii="Times New Roman" w:hAnsi="Times New Roman" w:cs="Times New Roman"/>
          <w:iCs/>
          <w:color w:val="000000"/>
          <w:sz w:val="24"/>
          <w:szCs w:val="24"/>
          <w:lang w:val="en"/>
        </w:rPr>
        <w:lastRenderedPageBreak/>
        <w:t xml:space="preserve">are then metered and mixed into fresh concrete when and where it is needed. The unmixed product </w:t>
      </w:r>
      <w:r w:rsidR="000866EF" w:rsidRPr="00D07568">
        <w:rPr>
          <w:rFonts w:ascii="Times New Roman" w:hAnsi="Times New Roman" w:cs="Times New Roman"/>
          <w:iCs/>
          <w:color w:val="000000"/>
          <w:sz w:val="24"/>
          <w:szCs w:val="24"/>
          <w:lang w:val="en"/>
        </w:rPr>
        <w:t xml:space="preserve">remains useable indefinitely, eliminating costly wastage. </w:t>
      </w:r>
    </w:p>
    <w:p w14:paraId="603E587E" w14:textId="77777777" w:rsidR="004D363A" w:rsidRPr="00D07568" w:rsidRDefault="004D363A" w:rsidP="00D405CA">
      <w:pPr>
        <w:spacing w:after="0" w:line="240" w:lineRule="auto"/>
        <w:rPr>
          <w:rFonts w:ascii="Times New Roman" w:hAnsi="Times New Roman" w:cs="Times New Roman"/>
          <w:iCs/>
          <w:color w:val="000000"/>
          <w:sz w:val="24"/>
          <w:szCs w:val="24"/>
          <w:lang w:val="en"/>
        </w:rPr>
      </w:pPr>
    </w:p>
    <w:p w14:paraId="1D92B37D" w14:textId="3827EB1A" w:rsidR="000866EF" w:rsidRPr="00D07568" w:rsidRDefault="00450D44" w:rsidP="00D405CA">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The </w:t>
      </w:r>
      <w:proofErr w:type="spellStart"/>
      <w:r>
        <w:rPr>
          <w:rFonts w:ascii="Times New Roman" w:hAnsi="Times New Roman" w:cs="Times New Roman"/>
          <w:iCs/>
          <w:color w:val="000000"/>
          <w:sz w:val="24"/>
          <w:szCs w:val="24"/>
          <w:lang w:val="en"/>
        </w:rPr>
        <w:t>Arocs</w:t>
      </w:r>
      <w:proofErr w:type="spellEnd"/>
      <w:r>
        <w:rPr>
          <w:rFonts w:ascii="Times New Roman" w:hAnsi="Times New Roman" w:cs="Times New Roman"/>
          <w:iCs/>
          <w:color w:val="000000"/>
          <w:sz w:val="24"/>
          <w:szCs w:val="24"/>
          <w:lang w:val="en"/>
        </w:rPr>
        <w:t xml:space="preserve"> range is p</w:t>
      </w:r>
      <w:r w:rsidR="000866EF" w:rsidRPr="00D07568">
        <w:rPr>
          <w:rFonts w:ascii="Times New Roman" w:hAnsi="Times New Roman" w:cs="Times New Roman"/>
          <w:iCs/>
          <w:color w:val="000000"/>
          <w:sz w:val="24"/>
          <w:szCs w:val="24"/>
          <w:lang w:val="en"/>
        </w:rPr>
        <w:t>urpose-designed for construction work and related applications</w:t>
      </w:r>
      <w:r>
        <w:rPr>
          <w:rFonts w:ascii="Times New Roman" w:hAnsi="Times New Roman" w:cs="Times New Roman"/>
          <w:iCs/>
          <w:color w:val="000000"/>
          <w:sz w:val="24"/>
          <w:szCs w:val="24"/>
          <w:lang w:val="en"/>
        </w:rPr>
        <w:t>. A</w:t>
      </w:r>
      <w:r w:rsidR="00FA57A9">
        <w:rPr>
          <w:rFonts w:ascii="Times New Roman" w:hAnsi="Times New Roman" w:cs="Times New Roman"/>
          <w:iCs/>
          <w:color w:val="000000"/>
          <w:sz w:val="24"/>
          <w:szCs w:val="24"/>
          <w:lang w:val="en"/>
        </w:rPr>
        <w:t xml:space="preserve"> real head-turner in the operator’s bright red livery</w:t>
      </w:r>
      <w:r>
        <w:rPr>
          <w:rFonts w:ascii="Times New Roman" w:hAnsi="Times New Roman" w:cs="Times New Roman"/>
          <w:iCs/>
          <w:color w:val="000000"/>
          <w:sz w:val="24"/>
          <w:szCs w:val="24"/>
          <w:lang w:val="en"/>
        </w:rPr>
        <w:t>, the new truck</w:t>
      </w:r>
      <w:r w:rsidR="00FA57A9">
        <w:rPr>
          <w:rFonts w:ascii="Times New Roman" w:hAnsi="Times New Roman" w:cs="Times New Roman"/>
          <w:iCs/>
          <w:color w:val="000000"/>
          <w:sz w:val="24"/>
          <w:szCs w:val="24"/>
          <w:lang w:val="en"/>
        </w:rPr>
        <w:t xml:space="preserve"> </w:t>
      </w:r>
      <w:r w:rsidR="00D07568">
        <w:rPr>
          <w:rFonts w:ascii="Times New Roman" w:hAnsi="Times New Roman" w:cs="Times New Roman"/>
          <w:iCs/>
          <w:color w:val="000000"/>
          <w:sz w:val="24"/>
          <w:szCs w:val="24"/>
          <w:lang w:val="en"/>
        </w:rPr>
        <w:t xml:space="preserve">has a </w:t>
      </w:r>
      <w:proofErr w:type="spellStart"/>
      <w:r w:rsidR="00FB3713">
        <w:rPr>
          <w:rFonts w:ascii="Times New Roman" w:hAnsi="Times New Roman" w:cs="Times New Roman"/>
          <w:iCs/>
          <w:color w:val="000000"/>
          <w:sz w:val="24"/>
          <w:szCs w:val="24"/>
          <w:lang w:val="en"/>
        </w:rPr>
        <w:t>Classic</w:t>
      </w:r>
      <w:r w:rsidR="00D07568">
        <w:rPr>
          <w:rFonts w:ascii="Times New Roman" w:hAnsi="Times New Roman" w:cs="Times New Roman"/>
          <w:iCs/>
          <w:color w:val="000000"/>
          <w:sz w:val="24"/>
          <w:szCs w:val="24"/>
          <w:lang w:val="en"/>
        </w:rPr>
        <w:t>Space</w:t>
      </w:r>
      <w:proofErr w:type="spellEnd"/>
      <w:r w:rsidR="00D07568">
        <w:rPr>
          <w:rFonts w:ascii="Times New Roman" w:hAnsi="Times New Roman" w:cs="Times New Roman"/>
          <w:iCs/>
          <w:color w:val="000000"/>
          <w:sz w:val="24"/>
          <w:szCs w:val="24"/>
          <w:lang w:val="en"/>
        </w:rPr>
        <w:t xml:space="preserve"> </w:t>
      </w:r>
      <w:r w:rsidR="00FB3713">
        <w:rPr>
          <w:rFonts w:ascii="Times New Roman" w:hAnsi="Times New Roman" w:cs="Times New Roman"/>
          <w:iCs/>
          <w:color w:val="000000"/>
          <w:sz w:val="24"/>
          <w:szCs w:val="24"/>
          <w:lang w:val="en"/>
        </w:rPr>
        <w:t>M-</w:t>
      </w:r>
      <w:r w:rsidR="00D07568">
        <w:rPr>
          <w:rFonts w:ascii="Times New Roman" w:hAnsi="Times New Roman" w:cs="Times New Roman"/>
          <w:iCs/>
          <w:color w:val="000000"/>
          <w:sz w:val="24"/>
          <w:szCs w:val="24"/>
          <w:lang w:val="en"/>
        </w:rPr>
        <w:t>cab and</w:t>
      </w:r>
      <w:r w:rsidR="000866EF" w:rsidRPr="00D07568">
        <w:rPr>
          <w:rFonts w:ascii="Times New Roman" w:hAnsi="Times New Roman" w:cs="Times New Roman"/>
          <w:iCs/>
          <w:color w:val="000000"/>
          <w:sz w:val="24"/>
          <w:szCs w:val="24"/>
          <w:lang w:val="en"/>
        </w:rPr>
        <w:t xml:space="preserve"> pairs </w:t>
      </w:r>
      <w:r w:rsidR="00D07568" w:rsidRPr="00D07568">
        <w:rPr>
          <w:rFonts w:ascii="Times New Roman" w:hAnsi="Times New Roman" w:cs="Times New Roman"/>
          <w:iCs/>
          <w:color w:val="000000"/>
          <w:sz w:val="24"/>
          <w:szCs w:val="24"/>
          <w:lang w:val="en"/>
        </w:rPr>
        <w:t xml:space="preserve">an advanced, </w:t>
      </w:r>
      <w:r w:rsidR="00D07568" w:rsidRPr="00D07568">
        <w:rPr>
          <w:rFonts w:ascii="Times New Roman" w:hAnsi="Times New Roman" w:cs="Times New Roman"/>
          <w:sz w:val="24"/>
          <w:szCs w:val="24"/>
        </w:rPr>
        <w:t xml:space="preserve">10.7-litre straight-six engine </w:t>
      </w:r>
      <w:r w:rsidR="00D07568">
        <w:rPr>
          <w:rFonts w:ascii="Times New Roman" w:hAnsi="Times New Roman" w:cs="Times New Roman"/>
          <w:sz w:val="24"/>
          <w:szCs w:val="24"/>
        </w:rPr>
        <w:t>which</w:t>
      </w:r>
      <w:r w:rsidR="00D07568" w:rsidRPr="00D07568">
        <w:rPr>
          <w:rFonts w:ascii="Times New Roman" w:hAnsi="Times New Roman" w:cs="Times New Roman"/>
          <w:sz w:val="24"/>
          <w:szCs w:val="24"/>
        </w:rPr>
        <w:t xml:space="preserve"> produces 290 kW (394 hp), with a smooth Mercedes </w:t>
      </w:r>
      <w:proofErr w:type="spellStart"/>
      <w:r w:rsidR="00D07568" w:rsidRPr="00D07568">
        <w:rPr>
          <w:rFonts w:ascii="Times New Roman" w:hAnsi="Times New Roman" w:cs="Times New Roman"/>
          <w:sz w:val="24"/>
          <w:szCs w:val="24"/>
        </w:rPr>
        <w:t>PowerShift</w:t>
      </w:r>
      <w:proofErr w:type="spellEnd"/>
      <w:r w:rsidR="00D07568" w:rsidRPr="00D07568">
        <w:rPr>
          <w:rFonts w:ascii="Times New Roman" w:hAnsi="Times New Roman" w:cs="Times New Roman"/>
          <w:sz w:val="24"/>
          <w:szCs w:val="24"/>
        </w:rPr>
        <w:t xml:space="preserve"> 3 automated transmission.</w:t>
      </w:r>
    </w:p>
    <w:p w14:paraId="32ED1B05" w14:textId="77777777" w:rsidR="000866EF" w:rsidRPr="00D07568" w:rsidRDefault="000866EF" w:rsidP="00D405CA">
      <w:pPr>
        <w:spacing w:after="0" w:line="240" w:lineRule="auto"/>
        <w:rPr>
          <w:rFonts w:ascii="Times New Roman" w:hAnsi="Times New Roman" w:cs="Times New Roman"/>
          <w:iCs/>
          <w:color w:val="000000"/>
          <w:sz w:val="24"/>
          <w:szCs w:val="24"/>
          <w:lang w:val="en"/>
        </w:rPr>
      </w:pPr>
    </w:p>
    <w:p w14:paraId="7E13D8DE" w14:textId="2FD1D0B5" w:rsidR="00D07568" w:rsidRDefault="00BB437B" w:rsidP="00D405CA">
      <w:pPr>
        <w:spacing w:after="0" w:line="240" w:lineRule="auto"/>
        <w:rPr>
          <w:rFonts w:ascii="Times New Roman" w:hAnsi="Times New Roman" w:cs="Times New Roman"/>
          <w:iCs/>
          <w:color w:val="000000"/>
          <w:sz w:val="24"/>
          <w:szCs w:val="24"/>
          <w:lang w:val="en"/>
        </w:rPr>
      </w:pPr>
      <w:r w:rsidRPr="00D07568">
        <w:rPr>
          <w:rFonts w:ascii="Times New Roman" w:hAnsi="Times New Roman" w:cs="Times New Roman"/>
          <w:iCs/>
          <w:color w:val="000000"/>
          <w:sz w:val="24"/>
          <w:szCs w:val="24"/>
          <w:lang w:val="en"/>
        </w:rPr>
        <w:t>Brunel Recycling purchased its first Mercedes-</w:t>
      </w:r>
      <w:r>
        <w:rPr>
          <w:rFonts w:ascii="Times New Roman" w:hAnsi="Times New Roman" w:cs="Times New Roman"/>
          <w:iCs/>
          <w:color w:val="000000"/>
          <w:sz w:val="24"/>
          <w:szCs w:val="24"/>
          <w:lang w:val="en"/>
        </w:rPr>
        <w:t>Benz</w:t>
      </w:r>
      <w:r w:rsidR="004D363A">
        <w:rPr>
          <w:rFonts w:ascii="Times New Roman" w:hAnsi="Times New Roman" w:cs="Times New Roman"/>
          <w:iCs/>
          <w:color w:val="000000"/>
          <w:sz w:val="24"/>
          <w:szCs w:val="24"/>
          <w:lang w:val="en"/>
        </w:rPr>
        <w:t xml:space="preserve">, an 8x4 </w:t>
      </w:r>
      <w:proofErr w:type="spellStart"/>
      <w:r w:rsidR="000866EF">
        <w:rPr>
          <w:rFonts w:ascii="Times New Roman" w:hAnsi="Times New Roman" w:cs="Times New Roman"/>
          <w:iCs/>
          <w:color w:val="000000"/>
          <w:sz w:val="24"/>
          <w:szCs w:val="24"/>
          <w:lang w:val="en"/>
        </w:rPr>
        <w:t>Arocs</w:t>
      </w:r>
      <w:proofErr w:type="spellEnd"/>
      <w:r w:rsidR="000866EF">
        <w:rPr>
          <w:rFonts w:ascii="Times New Roman" w:hAnsi="Times New Roman" w:cs="Times New Roman"/>
          <w:iCs/>
          <w:color w:val="000000"/>
          <w:sz w:val="24"/>
          <w:szCs w:val="24"/>
          <w:lang w:val="en"/>
        </w:rPr>
        <w:t xml:space="preserve"> </w:t>
      </w:r>
      <w:r w:rsidR="004D363A">
        <w:rPr>
          <w:rFonts w:ascii="Times New Roman" w:hAnsi="Times New Roman" w:cs="Times New Roman"/>
          <w:iCs/>
          <w:color w:val="000000"/>
          <w:sz w:val="24"/>
          <w:szCs w:val="24"/>
          <w:lang w:val="en"/>
        </w:rPr>
        <w:t>tipper,</w:t>
      </w:r>
      <w:r>
        <w:rPr>
          <w:rFonts w:ascii="Times New Roman" w:hAnsi="Times New Roman" w:cs="Times New Roman"/>
          <w:iCs/>
          <w:color w:val="000000"/>
          <w:sz w:val="24"/>
          <w:szCs w:val="24"/>
          <w:lang w:val="en"/>
        </w:rPr>
        <w:t xml:space="preserve"> from </w:t>
      </w:r>
      <w:proofErr w:type="spellStart"/>
      <w:r>
        <w:rPr>
          <w:rFonts w:ascii="Times New Roman" w:hAnsi="Times New Roman" w:cs="Times New Roman"/>
          <w:iCs/>
          <w:color w:val="000000"/>
          <w:sz w:val="24"/>
          <w:szCs w:val="24"/>
          <w:lang w:val="en"/>
        </w:rPr>
        <w:t>Rygor</w:t>
      </w:r>
      <w:proofErr w:type="spellEnd"/>
      <w:r>
        <w:rPr>
          <w:rFonts w:ascii="Times New Roman" w:hAnsi="Times New Roman" w:cs="Times New Roman"/>
          <w:iCs/>
          <w:color w:val="000000"/>
          <w:sz w:val="24"/>
          <w:szCs w:val="24"/>
          <w:lang w:val="en"/>
        </w:rPr>
        <w:t xml:space="preserve"> in 2015. </w:t>
      </w:r>
      <w:r w:rsidR="004D363A">
        <w:rPr>
          <w:rFonts w:ascii="Times New Roman" w:hAnsi="Times New Roman" w:cs="Times New Roman"/>
          <w:iCs/>
          <w:color w:val="000000"/>
          <w:sz w:val="24"/>
          <w:szCs w:val="24"/>
          <w:lang w:val="en"/>
        </w:rPr>
        <w:t>To this,</w:t>
      </w:r>
      <w:r>
        <w:rPr>
          <w:rFonts w:ascii="Times New Roman" w:hAnsi="Times New Roman" w:cs="Times New Roman"/>
          <w:iCs/>
          <w:color w:val="000000"/>
          <w:sz w:val="24"/>
          <w:szCs w:val="24"/>
          <w:lang w:val="en"/>
        </w:rPr>
        <w:t xml:space="preserve"> </w:t>
      </w:r>
      <w:r w:rsidR="004D363A">
        <w:rPr>
          <w:rFonts w:ascii="Times New Roman" w:hAnsi="Times New Roman" w:cs="Times New Roman"/>
          <w:iCs/>
          <w:color w:val="000000"/>
          <w:sz w:val="24"/>
          <w:szCs w:val="24"/>
          <w:lang w:val="en"/>
        </w:rPr>
        <w:t>it then added another three tippers and a tipper</w:t>
      </w:r>
      <w:r w:rsidR="000866EF">
        <w:rPr>
          <w:rFonts w:ascii="Times New Roman" w:hAnsi="Times New Roman" w:cs="Times New Roman"/>
          <w:iCs/>
          <w:color w:val="000000"/>
          <w:sz w:val="24"/>
          <w:szCs w:val="24"/>
          <w:lang w:val="en"/>
        </w:rPr>
        <w:t>-</w:t>
      </w:r>
      <w:r w:rsidR="004D363A">
        <w:rPr>
          <w:rFonts w:ascii="Times New Roman" w:hAnsi="Times New Roman" w:cs="Times New Roman"/>
          <w:iCs/>
          <w:color w:val="000000"/>
          <w:sz w:val="24"/>
          <w:szCs w:val="24"/>
          <w:lang w:val="en"/>
        </w:rPr>
        <w:t>grab,</w:t>
      </w:r>
      <w:r w:rsidR="000866EF">
        <w:rPr>
          <w:rFonts w:ascii="Times New Roman" w:hAnsi="Times New Roman" w:cs="Times New Roman"/>
          <w:iCs/>
          <w:color w:val="000000"/>
          <w:sz w:val="24"/>
          <w:szCs w:val="24"/>
          <w:lang w:val="en"/>
        </w:rPr>
        <w:t xml:space="preserve"> before taking delivery last year of a hook-loader. </w:t>
      </w:r>
      <w:r w:rsidR="00D07568">
        <w:rPr>
          <w:rFonts w:ascii="Times New Roman" w:hAnsi="Times New Roman" w:cs="Times New Roman"/>
          <w:iCs/>
          <w:color w:val="000000"/>
          <w:sz w:val="24"/>
          <w:szCs w:val="24"/>
          <w:lang w:val="en"/>
        </w:rPr>
        <w:t xml:space="preserve">All six of these 32-tonne vehicles are based on </w:t>
      </w:r>
      <w:proofErr w:type="spellStart"/>
      <w:r w:rsidR="00D07568">
        <w:rPr>
          <w:rFonts w:ascii="Times New Roman" w:hAnsi="Times New Roman" w:cs="Times New Roman"/>
          <w:iCs/>
          <w:color w:val="000000"/>
          <w:sz w:val="24"/>
          <w:szCs w:val="24"/>
          <w:lang w:val="en"/>
        </w:rPr>
        <w:t>Arocs</w:t>
      </w:r>
      <w:proofErr w:type="spellEnd"/>
      <w:r w:rsidR="00D07568">
        <w:rPr>
          <w:rFonts w:ascii="Times New Roman" w:hAnsi="Times New Roman" w:cs="Times New Roman"/>
          <w:iCs/>
          <w:color w:val="000000"/>
          <w:sz w:val="24"/>
          <w:szCs w:val="24"/>
          <w:lang w:val="en"/>
        </w:rPr>
        <w:t xml:space="preserve"> 3240K chassis; </w:t>
      </w:r>
      <w:r w:rsidR="00FA57A9">
        <w:rPr>
          <w:rFonts w:ascii="Times New Roman" w:hAnsi="Times New Roman" w:cs="Times New Roman"/>
          <w:iCs/>
          <w:color w:val="000000"/>
          <w:sz w:val="24"/>
          <w:szCs w:val="24"/>
          <w:lang w:val="en"/>
        </w:rPr>
        <w:t>with</w:t>
      </w:r>
      <w:r w:rsidR="00D07568">
        <w:rPr>
          <w:rFonts w:ascii="Times New Roman" w:hAnsi="Times New Roman" w:cs="Times New Roman"/>
          <w:iCs/>
          <w:color w:val="000000"/>
          <w:sz w:val="24"/>
          <w:szCs w:val="24"/>
          <w:lang w:val="en"/>
        </w:rPr>
        <w:t xml:space="preserve"> </w:t>
      </w:r>
      <w:r w:rsidR="00FA57A9">
        <w:rPr>
          <w:rFonts w:ascii="Times New Roman" w:hAnsi="Times New Roman" w:cs="Times New Roman"/>
          <w:iCs/>
          <w:color w:val="000000"/>
          <w:sz w:val="24"/>
          <w:szCs w:val="24"/>
          <w:lang w:val="en"/>
        </w:rPr>
        <w:t xml:space="preserve">one exception </w:t>
      </w:r>
      <w:r w:rsidR="00D07568">
        <w:rPr>
          <w:rFonts w:ascii="Times New Roman" w:hAnsi="Times New Roman" w:cs="Times New Roman"/>
          <w:iCs/>
          <w:color w:val="000000"/>
          <w:sz w:val="24"/>
          <w:szCs w:val="24"/>
          <w:lang w:val="en"/>
        </w:rPr>
        <w:t>the tippers, and the tipper-grab, have Thompson bodies, while the hook-loader</w:t>
      </w:r>
      <w:r w:rsidR="00FA57A9">
        <w:rPr>
          <w:rFonts w:ascii="Times New Roman" w:hAnsi="Times New Roman" w:cs="Times New Roman"/>
          <w:iCs/>
          <w:color w:val="000000"/>
          <w:sz w:val="24"/>
          <w:szCs w:val="24"/>
          <w:lang w:val="en"/>
        </w:rPr>
        <w:t>’s</w:t>
      </w:r>
      <w:r w:rsidR="00D07568">
        <w:rPr>
          <w:rFonts w:ascii="Times New Roman" w:hAnsi="Times New Roman" w:cs="Times New Roman"/>
          <w:iCs/>
          <w:color w:val="000000"/>
          <w:sz w:val="24"/>
          <w:szCs w:val="24"/>
          <w:lang w:val="en"/>
        </w:rPr>
        <w:t xml:space="preserve"> roll on-roll-off equipment is by HARSH.</w:t>
      </w:r>
    </w:p>
    <w:p w14:paraId="2246A9CB" w14:textId="77777777" w:rsidR="00D07568" w:rsidRDefault="00D07568" w:rsidP="00D405CA">
      <w:pPr>
        <w:spacing w:after="0" w:line="240" w:lineRule="auto"/>
        <w:rPr>
          <w:rFonts w:ascii="Times New Roman" w:hAnsi="Times New Roman" w:cs="Times New Roman"/>
          <w:iCs/>
          <w:color w:val="000000"/>
          <w:sz w:val="24"/>
          <w:szCs w:val="24"/>
          <w:lang w:val="en"/>
        </w:rPr>
      </w:pPr>
    </w:p>
    <w:p w14:paraId="50B154AF" w14:textId="48D833A9" w:rsidR="00547462" w:rsidRDefault="00FA57A9" w:rsidP="00D405CA">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Family-owned </w:t>
      </w:r>
      <w:r w:rsidR="00D07568">
        <w:rPr>
          <w:rFonts w:ascii="Times New Roman" w:hAnsi="Times New Roman" w:cs="Times New Roman"/>
          <w:iCs/>
          <w:color w:val="000000"/>
          <w:sz w:val="24"/>
          <w:szCs w:val="24"/>
          <w:lang w:val="en"/>
        </w:rPr>
        <w:t xml:space="preserve">Brunel </w:t>
      </w:r>
      <w:r w:rsidR="00B96FEE">
        <w:rPr>
          <w:rFonts w:ascii="Times New Roman" w:hAnsi="Times New Roman" w:cs="Times New Roman"/>
          <w:iCs/>
          <w:color w:val="000000"/>
          <w:sz w:val="24"/>
          <w:szCs w:val="24"/>
          <w:lang w:val="en"/>
        </w:rPr>
        <w:t>Recycling</w:t>
      </w:r>
      <w:r w:rsidR="00450D44">
        <w:rPr>
          <w:rFonts w:ascii="Times New Roman" w:hAnsi="Times New Roman" w:cs="Times New Roman"/>
          <w:iCs/>
          <w:color w:val="000000"/>
          <w:sz w:val="24"/>
          <w:szCs w:val="24"/>
          <w:lang w:val="en"/>
        </w:rPr>
        <w:t xml:space="preserve">’ </w:t>
      </w:r>
      <w:r w:rsidR="00B96FEE">
        <w:rPr>
          <w:rFonts w:ascii="Times New Roman" w:hAnsi="Times New Roman" w:cs="Times New Roman"/>
          <w:iCs/>
          <w:color w:val="000000"/>
          <w:sz w:val="24"/>
          <w:szCs w:val="24"/>
          <w:lang w:val="en"/>
        </w:rPr>
        <w:t xml:space="preserve">headquarters </w:t>
      </w:r>
      <w:r w:rsidR="00450D44">
        <w:rPr>
          <w:rFonts w:ascii="Times New Roman" w:hAnsi="Times New Roman" w:cs="Times New Roman"/>
          <w:iCs/>
          <w:color w:val="000000"/>
          <w:sz w:val="24"/>
          <w:szCs w:val="24"/>
          <w:lang w:val="en"/>
        </w:rPr>
        <w:t xml:space="preserve">are </w:t>
      </w:r>
      <w:r w:rsidR="00B96FEE">
        <w:rPr>
          <w:rFonts w:ascii="Times New Roman" w:hAnsi="Times New Roman" w:cs="Times New Roman"/>
          <w:iCs/>
          <w:color w:val="000000"/>
          <w:sz w:val="24"/>
          <w:szCs w:val="24"/>
          <w:lang w:val="en"/>
        </w:rPr>
        <w:t xml:space="preserve">in Saltash, where it owns a </w:t>
      </w:r>
      <w:r w:rsidR="00547462">
        <w:rPr>
          <w:rFonts w:ascii="Times New Roman" w:hAnsi="Times New Roman" w:cs="Times New Roman"/>
          <w:iCs/>
          <w:color w:val="000000"/>
          <w:sz w:val="24"/>
          <w:szCs w:val="24"/>
          <w:lang w:val="en"/>
        </w:rPr>
        <w:t xml:space="preserve">fully licensed and permitted </w:t>
      </w:r>
      <w:r w:rsidR="00B96FEE">
        <w:rPr>
          <w:rFonts w:ascii="Times New Roman" w:hAnsi="Times New Roman" w:cs="Times New Roman"/>
          <w:iCs/>
          <w:color w:val="000000"/>
          <w:sz w:val="24"/>
          <w:szCs w:val="24"/>
          <w:lang w:val="en"/>
        </w:rPr>
        <w:t xml:space="preserve">landfill </w:t>
      </w:r>
      <w:r w:rsidR="00547462">
        <w:rPr>
          <w:rFonts w:ascii="Times New Roman" w:hAnsi="Times New Roman" w:cs="Times New Roman"/>
          <w:iCs/>
          <w:color w:val="000000"/>
          <w:sz w:val="24"/>
          <w:szCs w:val="24"/>
          <w:lang w:val="en"/>
        </w:rPr>
        <w:t>and waste transfer station</w:t>
      </w:r>
      <w:r w:rsidR="00B96FEE">
        <w:rPr>
          <w:rFonts w:ascii="Times New Roman" w:hAnsi="Times New Roman" w:cs="Times New Roman"/>
          <w:iCs/>
          <w:color w:val="000000"/>
          <w:sz w:val="24"/>
          <w:szCs w:val="24"/>
          <w:lang w:val="en"/>
        </w:rPr>
        <w:t xml:space="preserve">. </w:t>
      </w:r>
      <w:r w:rsidR="002D4ABA">
        <w:rPr>
          <w:rFonts w:ascii="Times New Roman" w:hAnsi="Times New Roman" w:cs="Times New Roman"/>
          <w:iCs/>
          <w:color w:val="000000"/>
          <w:sz w:val="24"/>
          <w:szCs w:val="24"/>
          <w:lang w:val="en"/>
        </w:rPr>
        <w:t>The company</w:t>
      </w:r>
      <w:r w:rsidR="00EA076E">
        <w:rPr>
          <w:rFonts w:ascii="Times New Roman" w:hAnsi="Times New Roman" w:cs="Times New Roman"/>
          <w:iCs/>
          <w:color w:val="000000"/>
          <w:sz w:val="24"/>
          <w:szCs w:val="24"/>
          <w:lang w:val="en"/>
        </w:rPr>
        <w:t xml:space="preserve">’s roots date back to </w:t>
      </w:r>
      <w:r w:rsidR="00A8418A">
        <w:rPr>
          <w:rFonts w:ascii="Times New Roman" w:hAnsi="Times New Roman" w:cs="Times New Roman"/>
          <w:iCs/>
          <w:color w:val="000000"/>
          <w:sz w:val="24"/>
          <w:szCs w:val="24"/>
          <w:lang w:val="en"/>
        </w:rPr>
        <w:t>19</w:t>
      </w:r>
      <w:r w:rsidR="00547462">
        <w:rPr>
          <w:rFonts w:ascii="Times New Roman" w:hAnsi="Times New Roman" w:cs="Times New Roman"/>
          <w:iCs/>
          <w:color w:val="000000"/>
          <w:sz w:val="24"/>
          <w:szCs w:val="24"/>
          <w:lang w:val="en"/>
        </w:rPr>
        <w:t>89</w:t>
      </w:r>
      <w:r w:rsidR="00EA076E" w:rsidRPr="00EA076E">
        <w:rPr>
          <w:rFonts w:ascii="Times New Roman" w:hAnsi="Times New Roman" w:cs="Times New Roman"/>
          <w:iCs/>
          <w:sz w:val="24"/>
          <w:szCs w:val="24"/>
          <w:lang w:val="en"/>
        </w:rPr>
        <w:t>, when</w:t>
      </w:r>
      <w:r w:rsidR="00B96FEE" w:rsidRPr="00EA076E">
        <w:rPr>
          <w:rFonts w:ascii="Times New Roman" w:hAnsi="Times New Roman" w:cs="Times New Roman"/>
          <w:iCs/>
          <w:sz w:val="24"/>
          <w:szCs w:val="24"/>
          <w:lang w:val="en"/>
        </w:rPr>
        <w:t xml:space="preserve"> </w:t>
      </w:r>
      <w:r w:rsidR="00B96FEE">
        <w:rPr>
          <w:rFonts w:ascii="Times New Roman" w:hAnsi="Times New Roman" w:cs="Times New Roman"/>
          <w:iCs/>
          <w:color w:val="000000"/>
          <w:sz w:val="24"/>
          <w:szCs w:val="24"/>
          <w:lang w:val="en"/>
        </w:rPr>
        <w:t>Dave Venables</w:t>
      </w:r>
      <w:r w:rsidR="00EA076E">
        <w:rPr>
          <w:rFonts w:ascii="Times New Roman" w:hAnsi="Times New Roman" w:cs="Times New Roman"/>
          <w:iCs/>
          <w:color w:val="000000"/>
          <w:sz w:val="24"/>
          <w:szCs w:val="24"/>
          <w:lang w:val="en"/>
        </w:rPr>
        <w:t xml:space="preserve"> established his </w:t>
      </w:r>
      <w:r w:rsidR="00547462">
        <w:rPr>
          <w:rFonts w:ascii="Times New Roman" w:hAnsi="Times New Roman" w:cs="Times New Roman"/>
          <w:iCs/>
          <w:color w:val="000000"/>
          <w:sz w:val="24"/>
          <w:szCs w:val="24"/>
          <w:lang w:val="en"/>
        </w:rPr>
        <w:t>landfill, which he then developed into a waste transfer station, skip-hire firm, and recycling facility</w:t>
      </w:r>
      <w:r w:rsidR="00EA076E">
        <w:rPr>
          <w:rFonts w:ascii="Times New Roman" w:hAnsi="Times New Roman" w:cs="Times New Roman"/>
          <w:iCs/>
          <w:color w:val="000000"/>
          <w:sz w:val="24"/>
          <w:szCs w:val="24"/>
          <w:lang w:val="en"/>
        </w:rPr>
        <w:t xml:space="preserve">. </w:t>
      </w:r>
    </w:p>
    <w:p w14:paraId="381786E7" w14:textId="77777777" w:rsidR="00547462" w:rsidRDefault="00547462" w:rsidP="00D405CA">
      <w:pPr>
        <w:spacing w:after="0" w:line="240" w:lineRule="auto"/>
        <w:rPr>
          <w:rFonts w:ascii="Times New Roman" w:hAnsi="Times New Roman" w:cs="Times New Roman"/>
          <w:iCs/>
          <w:color w:val="000000"/>
          <w:sz w:val="24"/>
          <w:szCs w:val="24"/>
          <w:lang w:val="en"/>
        </w:rPr>
      </w:pPr>
    </w:p>
    <w:p w14:paraId="45D3FA28" w14:textId="2F71EE39" w:rsidR="00547462" w:rsidRDefault="002D4ABA" w:rsidP="00547462">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T</w:t>
      </w:r>
      <w:r w:rsidR="00FA57A9">
        <w:rPr>
          <w:rFonts w:ascii="Times New Roman" w:hAnsi="Times New Roman" w:cs="Times New Roman"/>
          <w:iCs/>
          <w:color w:val="000000"/>
          <w:sz w:val="24"/>
          <w:szCs w:val="24"/>
          <w:lang w:val="en"/>
        </w:rPr>
        <w:t>oday</w:t>
      </w:r>
      <w:r w:rsidR="00EA076E">
        <w:rPr>
          <w:rFonts w:ascii="Times New Roman" w:hAnsi="Times New Roman" w:cs="Times New Roman"/>
          <w:iCs/>
          <w:color w:val="000000"/>
          <w:sz w:val="24"/>
          <w:szCs w:val="24"/>
          <w:lang w:val="en"/>
        </w:rPr>
        <w:t xml:space="preserve">, having changed its name </w:t>
      </w:r>
      <w:r w:rsidR="00547462">
        <w:rPr>
          <w:rFonts w:ascii="Times New Roman" w:hAnsi="Times New Roman" w:cs="Times New Roman"/>
          <w:iCs/>
          <w:color w:val="000000"/>
          <w:sz w:val="24"/>
          <w:szCs w:val="24"/>
          <w:lang w:val="en"/>
        </w:rPr>
        <w:t xml:space="preserve">from Brunel Skips to Brunel Recycling, </w:t>
      </w:r>
      <w:r w:rsidR="00EA076E">
        <w:rPr>
          <w:rFonts w:ascii="Times New Roman" w:hAnsi="Times New Roman" w:cs="Times New Roman"/>
          <w:iCs/>
          <w:color w:val="000000"/>
          <w:sz w:val="24"/>
          <w:szCs w:val="24"/>
          <w:lang w:val="en"/>
        </w:rPr>
        <w:t>and adopted the ‘</w:t>
      </w:r>
      <w:r>
        <w:rPr>
          <w:rFonts w:ascii="Times New Roman" w:hAnsi="Times New Roman" w:cs="Times New Roman"/>
          <w:iCs/>
          <w:color w:val="000000"/>
          <w:sz w:val="24"/>
          <w:szCs w:val="24"/>
          <w:lang w:val="en"/>
        </w:rPr>
        <w:t>Remove-Recycle-Reuse</w:t>
      </w:r>
      <w:r w:rsidR="00EA076E">
        <w:rPr>
          <w:rFonts w:ascii="Times New Roman" w:hAnsi="Times New Roman" w:cs="Times New Roman"/>
          <w:iCs/>
          <w:color w:val="000000"/>
          <w:sz w:val="24"/>
          <w:szCs w:val="24"/>
          <w:lang w:val="en"/>
        </w:rPr>
        <w:t>’</w:t>
      </w:r>
      <w:r>
        <w:rPr>
          <w:rFonts w:ascii="Times New Roman" w:hAnsi="Times New Roman" w:cs="Times New Roman"/>
          <w:iCs/>
          <w:color w:val="000000"/>
          <w:sz w:val="24"/>
          <w:szCs w:val="24"/>
          <w:lang w:val="en"/>
        </w:rPr>
        <w:t xml:space="preserve"> </w:t>
      </w:r>
      <w:proofErr w:type="gramStart"/>
      <w:r>
        <w:rPr>
          <w:rFonts w:ascii="Times New Roman" w:hAnsi="Times New Roman" w:cs="Times New Roman"/>
          <w:iCs/>
          <w:color w:val="000000"/>
          <w:sz w:val="24"/>
          <w:szCs w:val="24"/>
          <w:lang w:val="en"/>
        </w:rPr>
        <w:t>motto</w:t>
      </w:r>
      <w:proofErr w:type="gramEnd"/>
      <w:r w:rsidR="00EA076E">
        <w:rPr>
          <w:rFonts w:ascii="Times New Roman" w:hAnsi="Times New Roman" w:cs="Times New Roman"/>
          <w:iCs/>
          <w:color w:val="000000"/>
          <w:sz w:val="24"/>
          <w:szCs w:val="24"/>
          <w:lang w:val="en"/>
        </w:rPr>
        <w:t xml:space="preserve"> which is proudly emblazoned on its Mercedes-Benz trucks,</w:t>
      </w:r>
      <w:r>
        <w:rPr>
          <w:rFonts w:ascii="Times New Roman" w:hAnsi="Times New Roman" w:cs="Times New Roman"/>
          <w:iCs/>
          <w:color w:val="000000"/>
          <w:sz w:val="24"/>
          <w:szCs w:val="24"/>
          <w:lang w:val="en"/>
        </w:rPr>
        <w:t xml:space="preserve"> it </w:t>
      </w:r>
      <w:r w:rsidR="00B96FEE">
        <w:rPr>
          <w:rFonts w:ascii="Times New Roman" w:hAnsi="Times New Roman" w:cs="Times New Roman"/>
          <w:iCs/>
          <w:color w:val="000000"/>
          <w:sz w:val="24"/>
          <w:szCs w:val="24"/>
          <w:lang w:val="en"/>
        </w:rPr>
        <w:t xml:space="preserve">provides </w:t>
      </w:r>
      <w:r w:rsidR="00FA57A9">
        <w:rPr>
          <w:rFonts w:ascii="Times New Roman" w:hAnsi="Times New Roman" w:cs="Times New Roman"/>
          <w:iCs/>
          <w:color w:val="000000"/>
          <w:sz w:val="24"/>
          <w:szCs w:val="24"/>
          <w:lang w:val="en"/>
        </w:rPr>
        <w:t xml:space="preserve">a comprehensive portfolio of </w:t>
      </w:r>
      <w:r w:rsidR="00B96FEE">
        <w:rPr>
          <w:rFonts w:ascii="Times New Roman" w:hAnsi="Times New Roman" w:cs="Times New Roman"/>
          <w:iCs/>
          <w:color w:val="000000"/>
          <w:sz w:val="24"/>
          <w:szCs w:val="24"/>
          <w:lang w:val="en"/>
        </w:rPr>
        <w:t>haulage</w:t>
      </w:r>
      <w:r w:rsidR="00547462">
        <w:rPr>
          <w:rFonts w:ascii="Times New Roman" w:hAnsi="Times New Roman" w:cs="Times New Roman"/>
          <w:iCs/>
          <w:color w:val="000000"/>
          <w:sz w:val="24"/>
          <w:szCs w:val="24"/>
          <w:lang w:val="en"/>
        </w:rPr>
        <w:t>, demolition,</w:t>
      </w:r>
      <w:r w:rsidR="00B96FEE">
        <w:rPr>
          <w:rFonts w:ascii="Times New Roman" w:hAnsi="Times New Roman" w:cs="Times New Roman"/>
          <w:iCs/>
          <w:color w:val="000000"/>
          <w:sz w:val="24"/>
          <w:szCs w:val="24"/>
          <w:lang w:val="en"/>
        </w:rPr>
        <w:t xml:space="preserve"> </w:t>
      </w:r>
      <w:r w:rsidR="00547462">
        <w:rPr>
          <w:rFonts w:ascii="Times New Roman" w:hAnsi="Times New Roman" w:cs="Times New Roman"/>
          <w:iCs/>
          <w:color w:val="000000"/>
          <w:sz w:val="24"/>
          <w:szCs w:val="24"/>
          <w:lang w:val="en"/>
        </w:rPr>
        <w:t>recycled aggregates and, now, concrete</w:t>
      </w:r>
      <w:r w:rsidR="00B96FEE">
        <w:rPr>
          <w:rFonts w:ascii="Times New Roman" w:hAnsi="Times New Roman" w:cs="Times New Roman"/>
          <w:iCs/>
          <w:color w:val="000000"/>
          <w:sz w:val="24"/>
          <w:szCs w:val="24"/>
          <w:lang w:val="en"/>
        </w:rPr>
        <w:t xml:space="preserve"> services to customers throughout Devon and Cornwall</w:t>
      </w:r>
      <w:r w:rsidR="00A8418A">
        <w:rPr>
          <w:rFonts w:ascii="Times New Roman" w:hAnsi="Times New Roman" w:cs="Times New Roman"/>
          <w:iCs/>
          <w:color w:val="000000"/>
          <w:sz w:val="24"/>
          <w:szCs w:val="24"/>
          <w:lang w:val="en"/>
        </w:rPr>
        <w:t>.</w:t>
      </w:r>
    </w:p>
    <w:p w14:paraId="1899F271" w14:textId="77777777" w:rsidR="00547462" w:rsidRDefault="00547462" w:rsidP="00547462">
      <w:pPr>
        <w:spacing w:after="0" w:line="240" w:lineRule="auto"/>
        <w:rPr>
          <w:rFonts w:ascii="Times New Roman" w:hAnsi="Times New Roman" w:cs="Times New Roman"/>
          <w:iCs/>
          <w:color w:val="000000"/>
          <w:sz w:val="24"/>
          <w:szCs w:val="24"/>
          <w:lang w:val="en"/>
        </w:rPr>
      </w:pPr>
    </w:p>
    <w:p w14:paraId="29251D85" w14:textId="7030BB9A" w:rsidR="00B96FEE" w:rsidRDefault="00A8418A" w:rsidP="00547462">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Brunel Recycling’s</w:t>
      </w:r>
      <w:r w:rsidR="00B96FEE">
        <w:rPr>
          <w:rFonts w:ascii="Times New Roman" w:hAnsi="Times New Roman" w:cs="Times New Roman"/>
          <w:iCs/>
          <w:color w:val="000000"/>
          <w:sz w:val="24"/>
          <w:szCs w:val="24"/>
          <w:lang w:val="en"/>
        </w:rPr>
        <w:t xml:space="preserve"> graded aggregates are widely used for construction projects in Plymouth and the surrounding area</w:t>
      </w:r>
      <w:r>
        <w:rPr>
          <w:rFonts w:ascii="Times New Roman" w:hAnsi="Times New Roman" w:cs="Times New Roman"/>
          <w:iCs/>
          <w:color w:val="000000"/>
          <w:sz w:val="24"/>
          <w:szCs w:val="24"/>
          <w:lang w:val="en"/>
        </w:rPr>
        <w:t xml:space="preserve">. The firm </w:t>
      </w:r>
      <w:r w:rsidR="00B96FEE">
        <w:rPr>
          <w:rFonts w:ascii="Times New Roman" w:hAnsi="Times New Roman" w:cs="Times New Roman"/>
          <w:iCs/>
          <w:color w:val="000000"/>
          <w:sz w:val="24"/>
          <w:szCs w:val="24"/>
          <w:lang w:val="en"/>
        </w:rPr>
        <w:t xml:space="preserve">also supplies top soils and biomass, </w:t>
      </w:r>
      <w:r>
        <w:rPr>
          <w:rFonts w:ascii="Times New Roman" w:hAnsi="Times New Roman" w:cs="Times New Roman"/>
          <w:iCs/>
          <w:color w:val="000000"/>
          <w:sz w:val="24"/>
          <w:szCs w:val="24"/>
          <w:lang w:val="en"/>
        </w:rPr>
        <w:t>undertakes</w:t>
      </w:r>
      <w:r w:rsidR="00B96FEE">
        <w:rPr>
          <w:rFonts w:ascii="Times New Roman" w:hAnsi="Times New Roman" w:cs="Times New Roman"/>
          <w:iCs/>
          <w:color w:val="000000"/>
          <w:sz w:val="24"/>
          <w:szCs w:val="24"/>
          <w:lang w:val="en"/>
        </w:rPr>
        <w:t xml:space="preserve"> site clearance</w:t>
      </w:r>
      <w:r>
        <w:rPr>
          <w:rFonts w:ascii="Times New Roman" w:hAnsi="Times New Roman" w:cs="Times New Roman"/>
          <w:iCs/>
          <w:color w:val="000000"/>
          <w:sz w:val="24"/>
          <w:szCs w:val="24"/>
          <w:lang w:val="en"/>
        </w:rPr>
        <w:t>s</w:t>
      </w:r>
      <w:r w:rsidR="00B96FEE">
        <w:rPr>
          <w:rFonts w:ascii="Times New Roman" w:hAnsi="Times New Roman" w:cs="Times New Roman"/>
          <w:iCs/>
          <w:color w:val="000000"/>
          <w:sz w:val="24"/>
          <w:szCs w:val="24"/>
          <w:lang w:val="en"/>
        </w:rPr>
        <w:t>, demolition</w:t>
      </w:r>
      <w:r>
        <w:rPr>
          <w:rFonts w:ascii="Times New Roman" w:hAnsi="Times New Roman" w:cs="Times New Roman"/>
          <w:iCs/>
          <w:color w:val="000000"/>
          <w:sz w:val="24"/>
          <w:szCs w:val="24"/>
          <w:lang w:val="en"/>
        </w:rPr>
        <w:t>s</w:t>
      </w:r>
      <w:r w:rsidR="00B96FEE">
        <w:rPr>
          <w:rFonts w:ascii="Times New Roman" w:hAnsi="Times New Roman" w:cs="Times New Roman"/>
          <w:iCs/>
          <w:color w:val="000000"/>
          <w:sz w:val="24"/>
          <w:szCs w:val="24"/>
          <w:lang w:val="en"/>
        </w:rPr>
        <w:t xml:space="preserve"> and </w:t>
      </w:r>
      <w:proofErr w:type="spellStart"/>
      <w:r w:rsidR="00B96FEE">
        <w:rPr>
          <w:rFonts w:ascii="Times New Roman" w:hAnsi="Times New Roman" w:cs="Times New Roman"/>
          <w:iCs/>
          <w:color w:val="000000"/>
          <w:sz w:val="24"/>
          <w:szCs w:val="24"/>
          <w:lang w:val="en"/>
        </w:rPr>
        <w:t>muckaway</w:t>
      </w:r>
      <w:proofErr w:type="spellEnd"/>
      <w:r w:rsidR="00B96FEE">
        <w:rPr>
          <w:rFonts w:ascii="Times New Roman" w:hAnsi="Times New Roman" w:cs="Times New Roman"/>
          <w:iCs/>
          <w:color w:val="000000"/>
          <w:sz w:val="24"/>
          <w:szCs w:val="24"/>
          <w:lang w:val="en"/>
        </w:rPr>
        <w:t xml:space="preserve"> </w:t>
      </w:r>
      <w:r>
        <w:rPr>
          <w:rFonts w:ascii="Times New Roman" w:hAnsi="Times New Roman" w:cs="Times New Roman"/>
          <w:iCs/>
          <w:color w:val="000000"/>
          <w:sz w:val="24"/>
          <w:szCs w:val="24"/>
          <w:lang w:val="en"/>
        </w:rPr>
        <w:t>work, and offers heavy plant and machinery for hire.</w:t>
      </w:r>
    </w:p>
    <w:p w14:paraId="6712EEF2" w14:textId="730DFD68" w:rsidR="00A8418A" w:rsidRDefault="00A8418A" w:rsidP="00D405CA">
      <w:pPr>
        <w:spacing w:after="0" w:line="240" w:lineRule="auto"/>
        <w:rPr>
          <w:rFonts w:ascii="Times New Roman" w:hAnsi="Times New Roman" w:cs="Times New Roman"/>
          <w:iCs/>
          <w:color w:val="000000"/>
          <w:sz w:val="24"/>
          <w:szCs w:val="24"/>
          <w:lang w:val="en"/>
        </w:rPr>
      </w:pPr>
    </w:p>
    <w:p w14:paraId="7ABF6CD9" w14:textId="1C596916" w:rsidR="00A8418A" w:rsidRDefault="00A8418A" w:rsidP="00D405CA">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His father –</w:t>
      </w:r>
      <w:r w:rsidR="00FA57A9">
        <w:rPr>
          <w:rFonts w:ascii="Times New Roman" w:hAnsi="Times New Roman" w:cs="Times New Roman"/>
          <w:iCs/>
          <w:color w:val="000000"/>
          <w:sz w:val="24"/>
          <w:szCs w:val="24"/>
          <w:lang w:val="en"/>
        </w:rPr>
        <w:t xml:space="preserve"> </w:t>
      </w:r>
      <w:r>
        <w:rPr>
          <w:rFonts w:ascii="Times New Roman" w:hAnsi="Times New Roman" w:cs="Times New Roman"/>
          <w:iCs/>
          <w:color w:val="000000"/>
          <w:sz w:val="24"/>
          <w:szCs w:val="24"/>
          <w:lang w:val="en"/>
        </w:rPr>
        <w:t xml:space="preserve">the owner of Plymouth Albion rugby club – having retired, Managing Director Brian Venables now runs the business with his Director brother Max, whose wife Nadine </w:t>
      </w:r>
      <w:r w:rsidR="00FA57A9">
        <w:rPr>
          <w:rFonts w:ascii="Times New Roman" w:hAnsi="Times New Roman" w:cs="Times New Roman"/>
          <w:iCs/>
          <w:color w:val="000000"/>
          <w:sz w:val="24"/>
          <w:szCs w:val="24"/>
          <w:lang w:val="en"/>
        </w:rPr>
        <w:t xml:space="preserve">is Operations Manager. </w:t>
      </w:r>
      <w:r>
        <w:rPr>
          <w:rFonts w:ascii="Times New Roman" w:hAnsi="Times New Roman" w:cs="Times New Roman"/>
          <w:iCs/>
          <w:color w:val="000000"/>
          <w:sz w:val="24"/>
          <w:szCs w:val="24"/>
          <w:lang w:val="en"/>
        </w:rPr>
        <w:t xml:space="preserve"> </w:t>
      </w:r>
    </w:p>
    <w:p w14:paraId="2D21413E" w14:textId="083EB006" w:rsidR="00FA57A9" w:rsidRDefault="00FA57A9" w:rsidP="00D405CA">
      <w:pPr>
        <w:spacing w:after="0" w:line="240" w:lineRule="auto"/>
        <w:rPr>
          <w:rFonts w:ascii="Times New Roman" w:hAnsi="Times New Roman" w:cs="Times New Roman"/>
          <w:iCs/>
          <w:color w:val="000000"/>
          <w:sz w:val="24"/>
          <w:szCs w:val="24"/>
          <w:lang w:val="en"/>
        </w:rPr>
      </w:pPr>
    </w:p>
    <w:p w14:paraId="544CF7AA" w14:textId="3D376F15" w:rsidR="00330283" w:rsidRDefault="002D4ABA" w:rsidP="00D405CA">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Brian </w:t>
      </w:r>
      <w:r w:rsidR="00FA57A9">
        <w:rPr>
          <w:rFonts w:ascii="Times New Roman" w:hAnsi="Times New Roman" w:cs="Times New Roman"/>
          <w:iCs/>
          <w:color w:val="000000"/>
          <w:sz w:val="24"/>
          <w:szCs w:val="24"/>
          <w:lang w:val="en"/>
        </w:rPr>
        <w:t>Venables said</w:t>
      </w:r>
      <w:r>
        <w:rPr>
          <w:rFonts w:ascii="Times New Roman" w:hAnsi="Times New Roman" w:cs="Times New Roman"/>
          <w:iCs/>
          <w:color w:val="000000"/>
          <w:sz w:val="24"/>
          <w:szCs w:val="24"/>
          <w:lang w:val="en"/>
        </w:rPr>
        <w:t xml:space="preserve"> Brunel Recycling</w:t>
      </w:r>
      <w:r w:rsidR="00330283">
        <w:rPr>
          <w:rFonts w:ascii="Times New Roman" w:hAnsi="Times New Roman" w:cs="Times New Roman"/>
          <w:iCs/>
          <w:color w:val="000000"/>
          <w:sz w:val="24"/>
          <w:szCs w:val="24"/>
          <w:lang w:val="en"/>
        </w:rPr>
        <w:t xml:space="preserve">’s experience of </w:t>
      </w:r>
      <w:r w:rsidR="00450D44">
        <w:rPr>
          <w:rFonts w:ascii="Times New Roman" w:hAnsi="Times New Roman" w:cs="Times New Roman"/>
          <w:iCs/>
          <w:color w:val="000000"/>
          <w:sz w:val="24"/>
          <w:szCs w:val="24"/>
          <w:lang w:val="en"/>
        </w:rPr>
        <w:t xml:space="preserve">operating </w:t>
      </w:r>
      <w:r w:rsidR="00330283">
        <w:rPr>
          <w:rFonts w:ascii="Times New Roman" w:hAnsi="Times New Roman" w:cs="Times New Roman"/>
          <w:iCs/>
          <w:color w:val="000000"/>
          <w:sz w:val="24"/>
          <w:szCs w:val="24"/>
          <w:lang w:val="en"/>
        </w:rPr>
        <w:t>Mercedes-Benz trucks over the last four years had been entirely positive. “They’ve been totally reliable and are very economical,” he confirmed.</w:t>
      </w:r>
    </w:p>
    <w:p w14:paraId="76417D32" w14:textId="77777777" w:rsidR="00330283" w:rsidRDefault="00330283" w:rsidP="00D405CA">
      <w:pPr>
        <w:spacing w:after="0" w:line="240" w:lineRule="auto"/>
        <w:rPr>
          <w:rFonts w:ascii="Times New Roman" w:hAnsi="Times New Roman" w:cs="Times New Roman"/>
          <w:iCs/>
          <w:color w:val="000000"/>
          <w:sz w:val="24"/>
          <w:szCs w:val="24"/>
          <w:lang w:val="en"/>
        </w:rPr>
      </w:pPr>
    </w:p>
    <w:p w14:paraId="373B1A99" w14:textId="0CDFC494" w:rsidR="00EA076E" w:rsidRDefault="00330283" w:rsidP="00D405CA">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“The </w:t>
      </w:r>
      <w:proofErr w:type="spellStart"/>
      <w:r>
        <w:rPr>
          <w:rFonts w:ascii="Times New Roman" w:hAnsi="Times New Roman" w:cs="Times New Roman"/>
          <w:iCs/>
          <w:color w:val="000000"/>
          <w:sz w:val="24"/>
          <w:szCs w:val="24"/>
          <w:lang w:val="en"/>
        </w:rPr>
        <w:t>Arocs</w:t>
      </w:r>
      <w:proofErr w:type="spellEnd"/>
      <w:r>
        <w:rPr>
          <w:rFonts w:ascii="Times New Roman" w:hAnsi="Times New Roman" w:cs="Times New Roman"/>
          <w:iCs/>
          <w:color w:val="000000"/>
          <w:sz w:val="24"/>
          <w:szCs w:val="24"/>
          <w:lang w:val="en"/>
        </w:rPr>
        <w:t xml:space="preserve"> is clearly built to withstand the </w:t>
      </w:r>
      <w:proofErr w:type="spellStart"/>
      <w:r>
        <w:rPr>
          <w:rFonts w:ascii="Times New Roman" w:hAnsi="Times New Roman" w:cs="Times New Roman"/>
          <w:iCs/>
          <w:color w:val="000000"/>
          <w:sz w:val="24"/>
          <w:szCs w:val="24"/>
          <w:lang w:val="en"/>
        </w:rPr>
        <w:t>rigours</w:t>
      </w:r>
      <w:proofErr w:type="spellEnd"/>
      <w:r>
        <w:rPr>
          <w:rFonts w:ascii="Times New Roman" w:hAnsi="Times New Roman" w:cs="Times New Roman"/>
          <w:iCs/>
          <w:color w:val="000000"/>
          <w:sz w:val="24"/>
          <w:szCs w:val="24"/>
          <w:lang w:val="en"/>
        </w:rPr>
        <w:t xml:space="preserve"> of our kind of work. </w:t>
      </w:r>
      <w:r w:rsidR="00EA076E">
        <w:rPr>
          <w:rFonts w:ascii="Times New Roman" w:hAnsi="Times New Roman" w:cs="Times New Roman"/>
          <w:iCs/>
          <w:color w:val="000000"/>
          <w:sz w:val="24"/>
          <w:szCs w:val="24"/>
          <w:lang w:val="en"/>
        </w:rPr>
        <w:t>The</w:t>
      </w:r>
      <w:r>
        <w:rPr>
          <w:rFonts w:ascii="Times New Roman" w:hAnsi="Times New Roman" w:cs="Times New Roman"/>
          <w:iCs/>
          <w:color w:val="000000"/>
          <w:sz w:val="24"/>
          <w:szCs w:val="24"/>
          <w:lang w:val="en"/>
        </w:rPr>
        <w:t xml:space="preserve"> excellent ground clearance is a big advantage when we’re off-road, and it’s very comfortable to drive. </w:t>
      </w:r>
      <w:r w:rsidR="00EA076E">
        <w:rPr>
          <w:rFonts w:ascii="Times New Roman" w:hAnsi="Times New Roman" w:cs="Times New Roman"/>
          <w:iCs/>
          <w:color w:val="000000"/>
          <w:sz w:val="24"/>
          <w:szCs w:val="24"/>
          <w:lang w:val="en"/>
        </w:rPr>
        <w:t xml:space="preserve">The </w:t>
      </w:r>
      <w:proofErr w:type="spellStart"/>
      <w:r w:rsidR="00EA076E">
        <w:rPr>
          <w:rFonts w:ascii="Times New Roman" w:hAnsi="Times New Roman" w:cs="Times New Roman"/>
          <w:iCs/>
          <w:color w:val="000000"/>
          <w:sz w:val="24"/>
          <w:szCs w:val="24"/>
          <w:lang w:val="en"/>
        </w:rPr>
        <w:t>Arocs</w:t>
      </w:r>
      <w:proofErr w:type="spellEnd"/>
      <w:r w:rsidR="00EA076E">
        <w:rPr>
          <w:rFonts w:ascii="Times New Roman" w:hAnsi="Times New Roman" w:cs="Times New Roman"/>
          <w:iCs/>
          <w:color w:val="000000"/>
          <w:sz w:val="24"/>
          <w:szCs w:val="24"/>
          <w:lang w:val="en"/>
        </w:rPr>
        <w:t xml:space="preserve"> also looks and sounds </w:t>
      </w:r>
      <w:r w:rsidR="00492CB2">
        <w:rPr>
          <w:rFonts w:ascii="Times New Roman" w:hAnsi="Times New Roman" w:cs="Times New Roman"/>
          <w:iCs/>
          <w:color w:val="000000"/>
          <w:sz w:val="24"/>
          <w:szCs w:val="24"/>
          <w:lang w:val="en"/>
        </w:rPr>
        <w:t>brilliant</w:t>
      </w:r>
      <w:r w:rsidR="00EA076E">
        <w:rPr>
          <w:rFonts w:ascii="Times New Roman" w:hAnsi="Times New Roman" w:cs="Times New Roman"/>
          <w:iCs/>
          <w:color w:val="000000"/>
          <w:sz w:val="24"/>
          <w:szCs w:val="24"/>
          <w:lang w:val="en"/>
        </w:rPr>
        <w:t>,” he added. “It’s a seriously cool truck, and the guys love it.”</w:t>
      </w:r>
    </w:p>
    <w:p w14:paraId="57D59D34" w14:textId="38FCB526" w:rsidR="00EA076E" w:rsidRDefault="00EA076E" w:rsidP="00D405CA">
      <w:pPr>
        <w:spacing w:after="0" w:line="240" w:lineRule="auto"/>
        <w:rPr>
          <w:rFonts w:ascii="Times New Roman" w:hAnsi="Times New Roman" w:cs="Times New Roman"/>
          <w:iCs/>
          <w:color w:val="000000"/>
          <w:sz w:val="24"/>
          <w:szCs w:val="24"/>
          <w:lang w:val="en"/>
        </w:rPr>
      </w:pPr>
    </w:p>
    <w:p w14:paraId="05CD3B11" w14:textId="1DFAC0B8" w:rsidR="00B65103" w:rsidRDefault="00B65103" w:rsidP="00D405CA">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Acquired, like its previous </w:t>
      </w:r>
      <w:proofErr w:type="spellStart"/>
      <w:r>
        <w:rPr>
          <w:rFonts w:ascii="Times New Roman" w:hAnsi="Times New Roman" w:cs="Times New Roman"/>
          <w:iCs/>
          <w:color w:val="000000"/>
          <w:sz w:val="24"/>
          <w:szCs w:val="24"/>
          <w:lang w:val="en"/>
        </w:rPr>
        <w:t>Arocs</w:t>
      </w:r>
      <w:proofErr w:type="spellEnd"/>
      <w:r>
        <w:rPr>
          <w:rFonts w:ascii="Times New Roman" w:hAnsi="Times New Roman" w:cs="Times New Roman"/>
          <w:iCs/>
          <w:color w:val="000000"/>
          <w:sz w:val="24"/>
          <w:szCs w:val="24"/>
          <w:lang w:val="en"/>
        </w:rPr>
        <w:t xml:space="preserve">, with competitive funding support from Mercedes-Benz Finance, Brunel Recycling’s volumetric mixer is already opening doors to new business opportunities. “We do a lot of slabs and foundations for houses, and the new truck offers a very cost-effective means of delivering the concrete,” explained </w:t>
      </w:r>
      <w:proofErr w:type="spellStart"/>
      <w:r>
        <w:rPr>
          <w:rFonts w:ascii="Times New Roman" w:hAnsi="Times New Roman" w:cs="Times New Roman"/>
          <w:iCs/>
          <w:color w:val="000000"/>
          <w:sz w:val="24"/>
          <w:szCs w:val="24"/>
          <w:lang w:val="en"/>
        </w:rPr>
        <w:t>Mr</w:t>
      </w:r>
      <w:proofErr w:type="spellEnd"/>
      <w:r>
        <w:rPr>
          <w:rFonts w:ascii="Times New Roman" w:hAnsi="Times New Roman" w:cs="Times New Roman"/>
          <w:iCs/>
          <w:color w:val="000000"/>
          <w:sz w:val="24"/>
          <w:szCs w:val="24"/>
          <w:lang w:val="en"/>
        </w:rPr>
        <w:t xml:space="preserve"> Venables. “It didn’t come cheap, but this vehicle has added another string to our bow, and I’m confident it will prove over time to have been a wise investment.” </w:t>
      </w:r>
    </w:p>
    <w:p w14:paraId="533E767D" w14:textId="77777777" w:rsidR="00B65103" w:rsidRDefault="00B65103" w:rsidP="00D405CA">
      <w:pPr>
        <w:spacing w:after="0" w:line="240" w:lineRule="auto"/>
        <w:rPr>
          <w:rFonts w:ascii="Times New Roman" w:hAnsi="Times New Roman" w:cs="Times New Roman"/>
          <w:iCs/>
          <w:color w:val="000000"/>
          <w:sz w:val="24"/>
          <w:szCs w:val="24"/>
          <w:lang w:val="en"/>
        </w:rPr>
      </w:pPr>
    </w:p>
    <w:p w14:paraId="0223F0C9" w14:textId="1F35EC46" w:rsidR="00450D44" w:rsidRDefault="00B65103" w:rsidP="00D405CA">
      <w:pPr>
        <w:spacing w:after="0" w:line="240" w:lineRule="auto"/>
        <w:rPr>
          <w:rFonts w:ascii="Times New Roman" w:hAnsi="Times New Roman" w:cs="Times New Roman"/>
          <w:iCs/>
          <w:color w:val="000000"/>
          <w:sz w:val="24"/>
          <w:szCs w:val="24"/>
          <w:lang w:val="en"/>
        </w:rPr>
      </w:pPr>
      <w:proofErr w:type="spellStart"/>
      <w:r>
        <w:rPr>
          <w:rFonts w:ascii="Times New Roman" w:hAnsi="Times New Roman" w:cs="Times New Roman"/>
          <w:iCs/>
          <w:color w:val="000000"/>
          <w:sz w:val="24"/>
          <w:szCs w:val="24"/>
          <w:lang w:val="en"/>
        </w:rPr>
        <w:t>Mr</w:t>
      </w:r>
      <w:proofErr w:type="spellEnd"/>
      <w:r>
        <w:rPr>
          <w:rFonts w:ascii="Times New Roman" w:hAnsi="Times New Roman" w:cs="Times New Roman"/>
          <w:iCs/>
          <w:color w:val="000000"/>
          <w:sz w:val="24"/>
          <w:szCs w:val="24"/>
          <w:lang w:val="en"/>
        </w:rPr>
        <w:t xml:space="preserve"> Venables also praised the service provided by </w:t>
      </w:r>
      <w:proofErr w:type="spellStart"/>
      <w:r>
        <w:rPr>
          <w:rFonts w:ascii="Times New Roman" w:hAnsi="Times New Roman" w:cs="Times New Roman"/>
          <w:iCs/>
          <w:color w:val="000000"/>
          <w:sz w:val="24"/>
          <w:szCs w:val="24"/>
          <w:lang w:val="en"/>
        </w:rPr>
        <w:t>Rygor</w:t>
      </w:r>
      <w:proofErr w:type="spellEnd"/>
      <w:r>
        <w:rPr>
          <w:rFonts w:ascii="Times New Roman" w:hAnsi="Times New Roman" w:cs="Times New Roman"/>
          <w:iCs/>
          <w:color w:val="000000"/>
          <w:sz w:val="24"/>
          <w:szCs w:val="24"/>
          <w:lang w:val="en"/>
        </w:rPr>
        <w:t xml:space="preserve"> Commercials Truck Sales Executive Marcus Cahalin.</w:t>
      </w:r>
      <w:r w:rsidR="00450D44">
        <w:rPr>
          <w:rFonts w:ascii="Times New Roman" w:hAnsi="Times New Roman" w:cs="Times New Roman"/>
          <w:iCs/>
          <w:color w:val="000000"/>
          <w:sz w:val="24"/>
          <w:szCs w:val="24"/>
          <w:lang w:val="en"/>
        </w:rPr>
        <w:t xml:space="preserve"> “Marcus is a joy to work with,” he observed. “I’m quite a fiery character but </w:t>
      </w:r>
      <w:r w:rsidR="00450D44">
        <w:rPr>
          <w:rFonts w:ascii="Times New Roman" w:hAnsi="Times New Roman" w:cs="Times New Roman"/>
          <w:iCs/>
          <w:color w:val="000000"/>
          <w:sz w:val="24"/>
          <w:szCs w:val="24"/>
          <w:lang w:val="en"/>
        </w:rPr>
        <w:lastRenderedPageBreak/>
        <w:t>he knows how to handle me. If ever an issue crops up, as they always will from time to time, he remains very calm and ensures that it’s resolved with the minimum of fuss.”</w:t>
      </w:r>
    </w:p>
    <w:p w14:paraId="72B60DCC" w14:textId="4D3C392E" w:rsidR="00450D44" w:rsidRDefault="00450D44" w:rsidP="00D405CA">
      <w:pPr>
        <w:spacing w:after="0" w:line="240" w:lineRule="auto"/>
        <w:rPr>
          <w:rFonts w:ascii="Times New Roman" w:hAnsi="Times New Roman" w:cs="Times New Roman"/>
          <w:iCs/>
          <w:color w:val="000000"/>
          <w:sz w:val="24"/>
          <w:szCs w:val="24"/>
          <w:lang w:val="en"/>
        </w:rPr>
      </w:pPr>
    </w:p>
    <w:p w14:paraId="443D886F" w14:textId="23346EA6" w:rsidR="00492CB2" w:rsidRDefault="00450D44" w:rsidP="00D405CA">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Marcus Cahalin said: </w:t>
      </w:r>
      <w:r w:rsidR="00A04832">
        <w:rPr>
          <w:rFonts w:ascii="Times New Roman" w:hAnsi="Times New Roman" w:cs="Times New Roman"/>
          <w:iCs/>
          <w:color w:val="000000"/>
          <w:sz w:val="24"/>
          <w:szCs w:val="24"/>
          <w:lang w:val="en"/>
        </w:rPr>
        <w:t>“</w:t>
      </w:r>
      <w:r w:rsidR="00FB3713">
        <w:rPr>
          <w:rFonts w:ascii="Times New Roman" w:hAnsi="Times New Roman" w:cs="Times New Roman"/>
          <w:iCs/>
          <w:color w:val="000000"/>
          <w:sz w:val="24"/>
          <w:szCs w:val="24"/>
          <w:lang w:val="en"/>
        </w:rPr>
        <w:t>E</w:t>
      </w:r>
      <w:r w:rsidR="00A04832">
        <w:rPr>
          <w:rFonts w:ascii="Times New Roman" w:hAnsi="Times New Roman" w:cs="Times New Roman"/>
          <w:iCs/>
          <w:color w:val="000000"/>
          <w:sz w:val="24"/>
          <w:szCs w:val="24"/>
          <w:lang w:val="en"/>
        </w:rPr>
        <w:t xml:space="preserve">very truck </w:t>
      </w:r>
      <w:proofErr w:type="spellStart"/>
      <w:r w:rsidR="00FB3713">
        <w:rPr>
          <w:rFonts w:ascii="Times New Roman" w:hAnsi="Times New Roman" w:cs="Times New Roman"/>
          <w:iCs/>
          <w:color w:val="000000"/>
          <w:sz w:val="24"/>
          <w:szCs w:val="24"/>
          <w:lang w:val="en"/>
        </w:rPr>
        <w:t>Rygor</w:t>
      </w:r>
      <w:proofErr w:type="spellEnd"/>
      <w:r w:rsidR="00A04832">
        <w:rPr>
          <w:rFonts w:ascii="Times New Roman" w:hAnsi="Times New Roman" w:cs="Times New Roman"/>
          <w:iCs/>
          <w:color w:val="000000"/>
          <w:sz w:val="24"/>
          <w:szCs w:val="24"/>
          <w:lang w:val="en"/>
        </w:rPr>
        <w:t xml:space="preserve"> suppl</w:t>
      </w:r>
      <w:r w:rsidR="00FB3713">
        <w:rPr>
          <w:rFonts w:ascii="Times New Roman" w:hAnsi="Times New Roman" w:cs="Times New Roman"/>
          <w:iCs/>
          <w:color w:val="000000"/>
          <w:sz w:val="24"/>
          <w:szCs w:val="24"/>
          <w:lang w:val="en"/>
        </w:rPr>
        <w:t>ies</w:t>
      </w:r>
      <w:r w:rsidR="00A04832">
        <w:rPr>
          <w:rFonts w:ascii="Times New Roman" w:hAnsi="Times New Roman" w:cs="Times New Roman"/>
          <w:iCs/>
          <w:color w:val="000000"/>
          <w:sz w:val="24"/>
          <w:szCs w:val="24"/>
          <w:lang w:val="en"/>
        </w:rPr>
        <w:t xml:space="preserve"> is important to its owner, and </w:t>
      </w:r>
      <w:r w:rsidR="00FB3713">
        <w:rPr>
          <w:rFonts w:ascii="Times New Roman" w:hAnsi="Times New Roman" w:cs="Times New Roman"/>
          <w:iCs/>
          <w:color w:val="000000"/>
          <w:sz w:val="24"/>
          <w:szCs w:val="24"/>
          <w:lang w:val="en"/>
        </w:rPr>
        <w:t xml:space="preserve">we </w:t>
      </w:r>
      <w:proofErr w:type="spellStart"/>
      <w:r w:rsidR="00A04832">
        <w:rPr>
          <w:rFonts w:ascii="Times New Roman" w:hAnsi="Times New Roman" w:cs="Times New Roman"/>
          <w:iCs/>
          <w:color w:val="000000"/>
          <w:sz w:val="24"/>
          <w:szCs w:val="24"/>
          <w:lang w:val="en"/>
        </w:rPr>
        <w:t>endeavour</w:t>
      </w:r>
      <w:proofErr w:type="spellEnd"/>
      <w:r w:rsidR="00A04832">
        <w:rPr>
          <w:rFonts w:ascii="Times New Roman" w:hAnsi="Times New Roman" w:cs="Times New Roman"/>
          <w:iCs/>
          <w:color w:val="000000"/>
          <w:sz w:val="24"/>
          <w:szCs w:val="24"/>
          <w:lang w:val="en"/>
        </w:rPr>
        <w:t xml:space="preserve"> to reflect this by providing an appropriately high level of service to each and every one of our customers. Every now and then, though, a truck comes along which reall</w:t>
      </w:r>
      <w:r w:rsidR="00492CB2">
        <w:rPr>
          <w:rFonts w:ascii="Times New Roman" w:hAnsi="Times New Roman" w:cs="Times New Roman"/>
          <w:iCs/>
          <w:color w:val="000000"/>
          <w:sz w:val="24"/>
          <w:szCs w:val="24"/>
          <w:lang w:val="en"/>
        </w:rPr>
        <w:t>y s</w:t>
      </w:r>
      <w:r w:rsidR="00A04832">
        <w:rPr>
          <w:rFonts w:ascii="Times New Roman" w:hAnsi="Times New Roman" w:cs="Times New Roman"/>
          <w:iCs/>
          <w:color w:val="000000"/>
          <w:sz w:val="24"/>
          <w:szCs w:val="24"/>
          <w:lang w:val="en"/>
        </w:rPr>
        <w:t>tands out from the crowd, and Brunel Recycling’s volumetric mixer i</w:t>
      </w:r>
      <w:r w:rsidR="00492CB2">
        <w:rPr>
          <w:rFonts w:ascii="Times New Roman" w:hAnsi="Times New Roman" w:cs="Times New Roman"/>
          <w:iCs/>
          <w:color w:val="000000"/>
          <w:sz w:val="24"/>
          <w:szCs w:val="24"/>
          <w:lang w:val="en"/>
        </w:rPr>
        <w:t xml:space="preserve">s certainly one. It’s a fantastic </w:t>
      </w:r>
      <w:proofErr w:type="gramStart"/>
      <w:r w:rsidR="00492CB2">
        <w:rPr>
          <w:rFonts w:ascii="Times New Roman" w:hAnsi="Times New Roman" w:cs="Times New Roman"/>
          <w:iCs/>
          <w:color w:val="000000"/>
          <w:sz w:val="24"/>
          <w:szCs w:val="24"/>
          <w:lang w:val="en"/>
        </w:rPr>
        <w:t>machine, and</w:t>
      </w:r>
      <w:proofErr w:type="gramEnd"/>
      <w:r w:rsidR="00492CB2">
        <w:rPr>
          <w:rFonts w:ascii="Times New Roman" w:hAnsi="Times New Roman" w:cs="Times New Roman"/>
          <w:iCs/>
          <w:color w:val="000000"/>
          <w:sz w:val="24"/>
          <w:szCs w:val="24"/>
          <w:lang w:val="en"/>
        </w:rPr>
        <w:t xml:space="preserve"> was a real pleasure to deliver.”</w:t>
      </w:r>
    </w:p>
    <w:p w14:paraId="1BD52102" w14:textId="5A6016D4" w:rsidR="00492CB2" w:rsidRDefault="00492CB2" w:rsidP="00D405CA">
      <w:pPr>
        <w:spacing w:after="0" w:line="240" w:lineRule="auto"/>
        <w:rPr>
          <w:rFonts w:ascii="Times New Roman" w:hAnsi="Times New Roman" w:cs="Times New Roman"/>
          <w:iCs/>
          <w:color w:val="000000"/>
          <w:sz w:val="24"/>
          <w:szCs w:val="24"/>
          <w:lang w:val="en"/>
        </w:rPr>
      </w:pPr>
    </w:p>
    <w:p w14:paraId="33589956" w14:textId="293D39F1" w:rsidR="00492CB2" w:rsidRDefault="00F0412B" w:rsidP="00D405CA">
      <w:pPr>
        <w:spacing w:after="0" w:line="240" w:lineRule="auto"/>
        <w:rPr>
          <w:rFonts w:ascii="Times New Roman" w:hAnsi="Times New Roman" w:cs="Times New Roman"/>
          <w:iCs/>
          <w:color w:val="000000"/>
          <w:sz w:val="24"/>
          <w:szCs w:val="24"/>
          <w:lang w:val="en"/>
        </w:rPr>
      </w:pPr>
      <w:hyperlink r:id="rId7" w:history="1">
        <w:r w:rsidR="00492CB2" w:rsidRPr="007C7A24">
          <w:rPr>
            <w:rStyle w:val="Hyperlink"/>
            <w:rFonts w:ascii="Times New Roman" w:hAnsi="Times New Roman" w:cs="Times New Roman"/>
            <w:iCs/>
            <w:sz w:val="24"/>
            <w:szCs w:val="24"/>
            <w:lang w:val="en"/>
          </w:rPr>
          <w:t>www.brunelrecycling.co.uk</w:t>
        </w:r>
      </w:hyperlink>
      <w:r w:rsidR="00492CB2">
        <w:rPr>
          <w:rFonts w:ascii="Times New Roman" w:hAnsi="Times New Roman" w:cs="Times New Roman"/>
          <w:iCs/>
          <w:color w:val="000000"/>
          <w:sz w:val="24"/>
          <w:szCs w:val="24"/>
          <w:lang w:val="en"/>
        </w:rPr>
        <w:t xml:space="preserve"> </w:t>
      </w:r>
    </w:p>
    <w:p w14:paraId="4D3CA433" w14:textId="77777777" w:rsidR="00492CB2" w:rsidRDefault="00492CB2" w:rsidP="00D405CA">
      <w:pPr>
        <w:spacing w:after="0" w:line="240" w:lineRule="auto"/>
        <w:rPr>
          <w:rFonts w:ascii="Times New Roman" w:hAnsi="Times New Roman" w:cs="Times New Roman"/>
          <w:iCs/>
          <w:color w:val="000000"/>
          <w:sz w:val="24"/>
          <w:szCs w:val="24"/>
          <w:lang w:val="en"/>
        </w:rPr>
      </w:pPr>
    </w:p>
    <w:p w14:paraId="40C01DAF" w14:textId="2A741225" w:rsidR="002B56CD" w:rsidRDefault="00492CB2" w:rsidP="00492CB2">
      <w:pPr>
        <w:spacing w:after="0" w:line="240" w:lineRule="auto"/>
        <w:rPr>
          <w:rFonts w:ascii="Times New Roman" w:hAnsi="Times New Roman" w:cs="Times New Roman"/>
          <w:b/>
          <w:i/>
          <w:sz w:val="24"/>
          <w:szCs w:val="24"/>
        </w:rPr>
      </w:pPr>
      <w:r>
        <w:rPr>
          <w:rFonts w:ascii="Times New Roman" w:hAnsi="Times New Roman" w:cs="Times New Roman"/>
          <w:iCs/>
          <w:color w:val="000000"/>
          <w:sz w:val="24"/>
          <w:szCs w:val="24"/>
          <w:lang w:val="en"/>
        </w:rPr>
        <w:t xml:space="preserve">  </w:t>
      </w:r>
      <w:r w:rsidR="00A04832">
        <w:rPr>
          <w:rFonts w:ascii="Times New Roman" w:hAnsi="Times New Roman" w:cs="Times New Roman"/>
          <w:iCs/>
          <w:color w:val="000000"/>
          <w:sz w:val="24"/>
          <w:szCs w:val="24"/>
          <w:lang w:val="en"/>
        </w:rPr>
        <w:t xml:space="preserve"> </w:t>
      </w:r>
    </w:p>
    <w:p w14:paraId="1696A6B5" w14:textId="6AD8CA42" w:rsidR="002B56CD" w:rsidRDefault="008B7253" w:rsidP="00D405CA">
      <w:pPr>
        <w:spacing w:after="0" w:line="240" w:lineRule="auto"/>
        <w:rPr>
          <w:rFonts w:ascii="Times New Roman" w:hAnsi="Times New Roman" w:cs="Times New Roman"/>
          <w:b/>
          <w:i/>
          <w:sz w:val="24"/>
          <w:szCs w:val="24"/>
        </w:rPr>
      </w:pPr>
      <w:r>
        <w:rPr>
          <w:noProof/>
        </w:rPr>
        <w:drawing>
          <wp:inline distT="0" distB="0" distL="0" distR="0" wp14:anchorId="362267B1" wp14:editId="3562FCE4">
            <wp:extent cx="5731510" cy="3822065"/>
            <wp:effectExtent l="0" t="0" r="254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22065"/>
                    </a:xfrm>
                    <a:prstGeom prst="rect">
                      <a:avLst/>
                    </a:prstGeom>
                    <a:noFill/>
                    <a:ln>
                      <a:noFill/>
                    </a:ln>
                  </pic:spPr>
                </pic:pic>
              </a:graphicData>
            </a:graphic>
          </wp:inline>
        </w:drawing>
      </w:r>
    </w:p>
    <w:p w14:paraId="3E8A984C" w14:textId="704262EB" w:rsidR="002B56CD" w:rsidRDefault="002B56CD" w:rsidP="00D405CA">
      <w:pPr>
        <w:spacing w:after="0" w:line="240" w:lineRule="auto"/>
        <w:rPr>
          <w:rFonts w:ascii="Times New Roman" w:hAnsi="Times New Roman" w:cs="Times New Roman"/>
          <w:b/>
          <w:i/>
          <w:sz w:val="24"/>
          <w:szCs w:val="24"/>
        </w:rPr>
      </w:pPr>
    </w:p>
    <w:p w14:paraId="3DD9C01E" w14:textId="68162457" w:rsidR="002B56CD" w:rsidRPr="002B56CD" w:rsidRDefault="00A04832" w:rsidP="00D405CA">
      <w:pPr>
        <w:spacing w:after="0" w:line="240" w:lineRule="auto"/>
        <w:rPr>
          <w:rFonts w:ascii="Times New Roman" w:hAnsi="Times New Roman" w:cs="Times New Roman"/>
          <w:sz w:val="24"/>
          <w:szCs w:val="24"/>
        </w:rPr>
      </w:pPr>
      <w:r>
        <w:rPr>
          <w:rFonts w:ascii="Times New Roman" w:hAnsi="Times New Roman" w:cs="Times New Roman"/>
          <w:b/>
          <w:sz w:val="24"/>
          <w:szCs w:val="24"/>
        </w:rPr>
        <w:t>Keeping it in the family</w:t>
      </w:r>
      <w:r w:rsidR="002B56CD" w:rsidRPr="002B56CD">
        <w:rPr>
          <w:rFonts w:ascii="Times New Roman" w:hAnsi="Times New Roman" w:cs="Times New Roman"/>
          <w:b/>
          <w:sz w:val="24"/>
          <w:szCs w:val="24"/>
        </w:rPr>
        <w:t>:</w:t>
      </w:r>
      <w:r w:rsidR="002B56CD">
        <w:rPr>
          <w:rFonts w:ascii="Times New Roman" w:hAnsi="Times New Roman" w:cs="Times New Roman"/>
          <w:sz w:val="24"/>
          <w:szCs w:val="24"/>
        </w:rPr>
        <w:t xml:space="preserve"> </w:t>
      </w:r>
      <w:r>
        <w:rPr>
          <w:rFonts w:ascii="Times New Roman" w:hAnsi="Times New Roman" w:cs="Times New Roman"/>
          <w:sz w:val="24"/>
          <w:szCs w:val="24"/>
        </w:rPr>
        <w:t xml:space="preserve">Brothers Brian, left, and Max Venables, are now running their seventh Mercedes-Benz </w:t>
      </w:r>
      <w:proofErr w:type="spellStart"/>
      <w:r>
        <w:rPr>
          <w:rFonts w:ascii="Times New Roman" w:hAnsi="Times New Roman" w:cs="Times New Roman"/>
          <w:sz w:val="24"/>
          <w:szCs w:val="24"/>
        </w:rPr>
        <w:t>Arocs</w:t>
      </w:r>
      <w:proofErr w:type="spellEnd"/>
      <w:r>
        <w:rPr>
          <w:rFonts w:ascii="Times New Roman" w:hAnsi="Times New Roman" w:cs="Times New Roman"/>
          <w:sz w:val="24"/>
          <w:szCs w:val="24"/>
        </w:rPr>
        <w:t xml:space="preserve"> from </w:t>
      </w:r>
      <w:proofErr w:type="spellStart"/>
      <w:r>
        <w:rPr>
          <w:rFonts w:ascii="Times New Roman" w:hAnsi="Times New Roman" w:cs="Times New Roman"/>
          <w:sz w:val="24"/>
          <w:szCs w:val="24"/>
        </w:rPr>
        <w:t>Rygor</w:t>
      </w:r>
      <w:proofErr w:type="spellEnd"/>
      <w:r>
        <w:rPr>
          <w:rFonts w:ascii="Times New Roman" w:hAnsi="Times New Roman" w:cs="Times New Roman"/>
          <w:sz w:val="24"/>
          <w:szCs w:val="24"/>
        </w:rPr>
        <w:t xml:space="preserve"> Commercials </w:t>
      </w:r>
    </w:p>
    <w:p w14:paraId="7D7A264B" w14:textId="217C8489" w:rsidR="002B56CD" w:rsidRDefault="002B56CD" w:rsidP="00D405CA">
      <w:pPr>
        <w:spacing w:after="0" w:line="240" w:lineRule="auto"/>
        <w:rPr>
          <w:rFonts w:ascii="Times New Roman" w:hAnsi="Times New Roman" w:cs="Times New Roman"/>
          <w:b/>
          <w:i/>
          <w:sz w:val="24"/>
          <w:szCs w:val="24"/>
        </w:rPr>
      </w:pPr>
    </w:p>
    <w:p w14:paraId="40F54413" w14:textId="77777777" w:rsidR="002B56CD" w:rsidRDefault="002B56CD" w:rsidP="00D405CA">
      <w:pPr>
        <w:spacing w:after="0" w:line="240" w:lineRule="auto"/>
        <w:rPr>
          <w:rFonts w:ascii="Times New Roman" w:hAnsi="Times New Roman" w:cs="Times New Roman"/>
          <w:b/>
          <w:i/>
          <w:sz w:val="24"/>
          <w:szCs w:val="24"/>
        </w:rPr>
      </w:pPr>
    </w:p>
    <w:p w14:paraId="1F7916F5" w14:textId="318C7E16" w:rsidR="00E27CF1" w:rsidRDefault="00E27CF1" w:rsidP="00D405CA">
      <w:pPr>
        <w:spacing w:after="0" w:line="240" w:lineRule="auto"/>
        <w:rPr>
          <w:rFonts w:ascii="Times New Roman" w:hAnsi="Times New Roman" w:cs="Times New Roman"/>
          <w:b/>
          <w:i/>
          <w:sz w:val="24"/>
          <w:szCs w:val="24"/>
        </w:rPr>
      </w:pPr>
    </w:p>
    <w:p w14:paraId="7BB98908" w14:textId="6CC77820" w:rsidR="00364922" w:rsidRDefault="008B7253" w:rsidP="00D405CA">
      <w:pPr>
        <w:spacing w:after="0" w:line="240" w:lineRule="auto"/>
        <w:rPr>
          <w:rFonts w:ascii="Times New Roman" w:hAnsi="Times New Roman" w:cs="Times New Roman"/>
          <w:b/>
          <w:i/>
          <w:sz w:val="24"/>
          <w:szCs w:val="24"/>
        </w:rPr>
      </w:pPr>
      <w:r>
        <w:rPr>
          <w:noProof/>
        </w:rPr>
        <w:lastRenderedPageBreak/>
        <w:drawing>
          <wp:inline distT="0" distB="0" distL="0" distR="0" wp14:anchorId="295D73BD" wp14:editId="742F0111">
            <wp:extent cx="5715000" cy="417337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2531" cy="4178873"/>
                    </a:xfrm>
                    <a:prstGeom prst="rect">
                      <a:avLst/>
                    </a:prstGeom>
                    <a:noFill/>
                    <a:ln>
                      <a:noFill/>
                    </a:ln>
                  </pic:spPr>
                </pic:pic>
              </a:graphicData>
            </a:graphic>
          </wp:inline>
        </w:drawing>
      </w:r>
    </w:p>
    <w:p w14:paraId="3B5852BF" w14:textId="77777777" w:rsidR="008B7253" w:rsidRDefault="008B7253" w:rsidP="00D405CA">
      <w:pPr>
        <w:spacing w:after="0" w:line="240" w:lineRule="auto"/>
        <w:rPr>
          <w:rFonts w:ascii="Times New Roman" w:hAnsi="Times New Roman" w:cs="Times New Roman"/>
          <w:b/>
          <w:i/>
          <w:sz w:val="24"/>
          <w:szCs w:val="24"/>
        </w:rPr>
      </w:pPr>
    </w:p>
    <w:p w14:paraId="5D306370" w14:textId="02FC207B" w:rsidR="00364922" w:rsidRDefault="008B7253" w:rsidP="00D405CA">
      <w:pPr>
        <w:spacing w:after="0" w:line="240" w:lineRule="auto"/>
        <w:rPr>
          <w:rFonts w:ascii="Times New Roman" w:hAnsi="Times New Roman" w:cs="Times New Roman"/>
          <w:b/>
          <w:i/>
          <w:sz w:val="24"/>
          <w:szCs w:val="24"/>
        </w:rPr>
      </w:pPr>
      <w:r>
        <w:rPr>
          <w:noProof/>
        </w:rPr>
        <w:drawing>
          <wp:inline distT="0" distB="0" distL="0" distR="0" wp14:anchorId="42BA9D78" wp14:editId="7DDEDFAB">
            <wp:extent cx="5731510" cy="3822065"/>
            <wp:effectExtent l="0" t="0" r="254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2065"/>
                    </a:xfrm>
                    <a:prstGeom prst="rect">
                      <a:avLst/>
                    </a:prstGeom>
                    <a:noFill/>
                    <a:ln>
                      <a:noFill/>
                    </a:ln>
                  </pic:spPr>
                </pic:pic>
              </a:graphicData>
            </a:graphic>
          </wp:inline>
        </w:drawing>
      </w:r>
    </w:p>
    <w:p w14:paraId="55324BB6" w14:textId="77777777" w:rsidR="00364922" w:rsidRDefault="00364922" w:rsidP="00D405CA">
      <w:pPr>
        <w:spacing w:after="0" w:line="240" w:lineRule="auto"/>
        <w:rPr>
          <w:rFonts w:ascii="Times New Roman" w:hAnsi="Times New Roman" w:cs="Times New Roman"/>
          <w:b/>
          <w:i/>
          <w:sz w:val="24"/>
          <w:szCs w:val="24"/>
        </w:rPr>
      </w:pPr>
    </w:p>
    <w:p w14:paraId="4031297F" w14:textId="11A7734F" w:rsidR="00EC2B35" w:rsidRDefault="00E27CF1" w:rsidP="00423B2B">
      <w:pPr>
        <w:spacing w:after="0" w:line="240" w:lineRule="auto"/>
        <w:rPr>
          <w:rFonts w:ascii="Times New Roman" w:hAnsi="Times New Roman" w:cs="Times New Roman"/>
          <w:b/>
          <w:i/>
          <w:sz w:val="24"/>
          <w:szCs w:val="24"/>
        </w:rPr>
      </w:pPr>
      <w:r>
        <w:rPr>
          <w:noProof/>
        </w:rPr>
        <w:lastRenderedPageBreak/>
        <w:drawing>
          <wp:inline distT="0" distB="0" distL="0" distR="0" wp14:anchorId="354B5810" wp14:editId="0DD54944">
            <wp:extent cx="5732145" cy="3821430"/>
            <wp:effectExtent l="0" t="0" r="190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p>
    <w:p w14:paraId="25411CBC" w14:textId="77777777" w:rsidR="00E27CF1" w:rsidRDefault="00E27CF1" w:rsidP="00423B2B">
      <w:pPr>
        <w:spacing w:after="0" w:line="240" w:lineRule="auto"/>
        <w:rPr>
          <w:rFonts w:ascii="Times New Roman" w:hAnsi="Times New Roman" w:cs="Times New Roman"/>
          <w:b/>
          <w:i/>
          <w:sz w:val="24"/>
          <w:szCs w:val="24"/>
        </w:rPr>
      </w:pPr>
    </w:p>
    <w:p w14:paraId="42F3798E" w14:textId="77777777" w:rsidR="00E27CF1" w:rsidRDefault="00E27CF1" w:rsidP="00423B2B">
      <w:pPr>
        <w:spacing w:after="0" w:line="240" w:lineRule="auto"/>
        <w:rPr>
          <w:rFonts w:ascii="Times New Roman" w:hAnsi="Times New Roman" w:cs="Times New Roman"/>
          <w:b/>
          <w:i/>
          <w:sz w:val="24"/>
          <w:szCs w:val="24"/>
        </w:rPr>
      </w:pPr>
    </w:p>
    <w:p w14:paraId="26F4EC52" w14:textId="4DF82014" w:rsidR="00F62166" w:rsidRPr="00F62166" w:rsidRDefault="00F62166" w:rsidP="00423B2B">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1D1AC362" w14:textId="77777777" w:rsidR="00503E8F" w:rsidRDefault="00503E8F" w:rsidP="00423B2B">
      <w:pPr>
        <w:spacing w:after="0" w:line="240" w:lineRule="auto"/>
        <w:rPr>
          <w:rFonts w:ascii="Arial" w:hAnsi="Arial" w:cs="Arial"/>
          <w:b/>
        </w:rPr>
      </w:pPr>
    </w:p>
    <w:p w14:paraId="26C645EB" w14:textId="77777777" w:rsidR="00503E8F" w:rsidRDefault="00503E8F" w:rsidP="00423B2B">
      <w:pPr>
        <w:spacing w:after="0" w:line="240" w:lineRule="auto"/>
        <w:rPr>
          <w:rFonts w:ascii="Arial" w:hAnsi="Arial" w:cs="Arial"/>
          <w:b/>
        </w:rPr>
      </w:pPr>
    </w:p>
    <w:p w14:paraId="1F750E82" w14:textId="77777777" w:rsidR="00503E8F" w:rsidRDefault="00503E8F" w:rsidP="00423B2B">
      <w:pPr>
        <w:spacing w:after="0" w:line="240" w:lineRule="auto"/>
        <w:rPr>
          <w:rFonts w:ascii="Arial" w:hAnsi="Arial" w:cs="Arial"/>
          <w:b/>
        </w:rPr>
      </w:pPr>
    </w:p>
    <w:p w14:paraId="68BA454D" w14:textId="77777777" w:rsidR="00423B2B" w:rsidRPr="00F37CDE" w:rsidRDefault="00423B2B" w:rsidP="00423B2B">
      <w:pPr>
        <w:spacing w:after="0" w:line="240" w:lineRule="auto"/>
        <w:rPr>
          <w:rFonts w:ascii="Arial" w:hAnsi="Arial" w:cs="Arial"/>
          <w:b/>
        </w:rPr>
      </w:pPr>
      <w:r w:rsidRPr="00F37CDE">
        <w:rPr>
          <w:rFonts w:ascii="Arial" w:hAnsi="Arial" w:cs="Arial"/>
          <w:b/>
        </w:rPr>
        <w:t>For more information, or to request bigger/higher-res image files, please contact:</w:t>
      </w:r>
    </w:p>
    <w:p w14:paraId="4D017E07" w14:textId="5827B58C" w:rsidR="00423B2B" w:rsidRPr="00F37CDE" w:rsidRDefault="007849C0" w:rsidP="00423B2B">
      <w:pPr>
        <w:spacing w:after="0" w:line="240" w:lineRule="auto"/>
        <w:rPr>
          <w:rFonts w:ascii="Arial" w:hAnsi="Arial" w:cs="Arial"/>
        </w:rPr>
      </w:pPr>
      <w:r>
        <w:rPr>
          <w:rFonts w:ascii="Arial" w:hAnsi="Arial" w:cs="Arial"/>
        </w:rPr>
        <w:t xml:space="preserve">Steve Warren or </w:t>
      </w:r>
      <w:r w:rsidR="00E114C0">
        <w:rPr>
          <w:rFonts w:ascii="Arial" w:hAnsi="Arial" w:cs="Arial"/>
        </w:rPr>
        <w:t xml:space="preserve">John Ripley </w:t>
      </w:r>
    </w:p>
    <w:p w14:paraId="4D4CB154" w14:textId="77777777" w:rsidR="00423B2B" w:rsidRPr="00F37CDE" w:rsidRDefault="00423B2B" w:rsidP="00423B2B">
      <w:pPr>
        <w:spacing w:after="0" w:line="240" w:lineRule="auto"/>
        <w:rPr>
          <w:rFonts w:ascii="Arial" w:hAnsi="Arial" w:cs="Arial"/>
        </w:rPr>
      </w:pPr>
      <w:r w:rsidRPr="00F37CDE">
        <w:rPr>
          <w:rFonts w:ascii="Arial" w:hAnsi="Arial" w:cs="Arial"/>
        </w:rPr>
        <w:t>Impact Communications, 01926 842126</w:t>
      </w:r>
    </w:p>
    <w:p w14:paraId="11108AAC" w14:textId="77777777" w:rsidR="007849C0" w:rsidRPr="00F37CDE" w:rsidRDefault="007849C0" w:rsidP="007849C0">
      <w:pPr>
        <w:spacing w:after="0" w:line="240" w:lineRule="auto"/>
        <w:rPr>
          <w:rFonts w:ascii="Arial" w:hAnsi="Arial" w:cs="Arial"/>
        </w:rPr>
      </w:pPr>
      <w:r w:rsidRPr="00F37CDE">
        <w:rPr>
          <w:rFonts w:ascii="Arial" w:hAnsi="Arial" w:cs="Arial"/>
        </w:rPr>
        <w:t xml:space="preserve">Steve: 07770 470251, </w:t>
      </w:r>
      <w:hyperlink r:id="rId12" w:history="1">
        <w:r w:rsidRPr="00F37CDE">
          <w:rPr>
            <w:rStyle w:val="Hyperlink"/>
            <w:rFonts w:ascii="Arial" w:hAnsi="Arial" w:cs="Arial"/>
          </w:rPr>
          <w:t>steve@impactcom.co.uk</w:t>
        </w:r>
      </w:hyperlink>
    </w:p>
    <w:p w14:paraId="123BB4BE" w14:textId="77777777" w:rsidR="00423B2B" w:rsidRDefault="00423B2B" w:rsidP="00423B2B">
      <w:pPr>
        <w:spacing w:after="0" w:line="240" w:lineRule="auto"/>
        <w:rPr>
          <w:rStyle w:val="Hyperlink"/>
          <w:rFonts w:ascii="Arial" w:hAnsi="Arial" w:cs="Arial"/>
        </w:rPr>
      </w:pPr>
      <w:r w:rsidRPr="00F37CDE">
        <w:rPr>
          <w:rFonts w:ascii="Arial" w:hAnsi="Arial" w:cs="Arial"/>
        </w:rPr>
        <w:t xml:space="preserve">John: 07771 484595, </w:t>
      </w:r>
      <w:hyperlink r:id="rId13" w:history="1">
        <w:r w:rsidRPr="00F37CDE">
          <w:rPr>
            <w:rStyle w:val="Hyperlink"/>
            <w:rFonts w:ascii="Arial" w:hAnsi="Arial" w:cs="Arial"/>
          </w:rPr>
          <w:t>john@impactcom.co.uk</w:t>
        </w:r>
      </w:hyperlink>
    </w:p>
    <w:p w14:paraId="45CBD6E6" w14:textId="77777777" w:rsidR="0099304E" w:rsidRDefault="0099304E" w:rsidP="00423B2B">
      <w:pPr>
        <w:spacing w:after="0" w:line="240" w:lineRule="auto"/>
        <w:rPr>
          <w:rStyle w:val="Hyperlink"/>
          <w:rFonts w:ascii="Arial" w:hAnsi="Arial" w:cs="Arial"/>
        </w:rPr>
      </w:pPr>
    </w:p>
    <w:p w14:paraId="37FFFF0F" w14:textId="1B97AB5E" w:rsidR="0099304E" w:rsidRDefault="0099304E" w:rsidP="00423B2B">
      <w:pPr>
        <w:spacing w:after="0" w:line="240" w:lineRule="auto"/>
        <w:rPr>
          <w:rStyle w:val="Hyperlink"/>
          <w:rFonts w:ascii="Arial" w:hAnsi="Arial" w:cs="Arial"/>
        </w:rPr>
      </w:pPr>
    </w:p>
    <w:p w14:paraId="477877A3" w14:textId="77777777" w:rsidR="00D405CA" w:rsidRDefault="00D405CA" w:rsidP="00423B2B">
      <w:pPr>
        <w:spacing w:after="0" w:line="240" w:lineRule="auto"/>
        <w:rPr>
          <w:rStyle w:val="Hyperlink"/>
          <w:rFonts w:ascii="Arial" w:hAnsi="Arial" w:cs="Arial"/>
        </w:rPr>
      </w:pPr>
    </w:p>
    <w:p w14:paraId="72E8C38E" w14:textId="77777777" w:rsidR="001C77C7" w:rsidRPr="00E27CF1" w:rsidRDefault="001C77C7" w:rsidP="00E27CF1">
      <w:pPr>
        <w:spacing w:after="0" w:line="240" w:lineRule="auto"/>
        <w:rPr>
          <w:rFonts w:ascii="Arial" w:hAnsi="Arial" w:cs="Arial"/>
          <w:b/>
          <w:bCs/>
        </w:rPr>
      </w:pPr>
    </w:p>
    <w:p w14:paraId="66A30802" w14:textId="77777777" w:rsidR="0099304E" w:rsidRPr="00E27CF1" w:rsidRDefault="0099304E" w:rsidP="00E27CF1">
      <w:pPr>
        <w:spacing w:after="0" w:line="240" w:lineRule="auto"/>
        <w:rPr>
          <w:rFonts w:ascii="Arial" w:hAnsi="Arial" w:cs="Arial"/>
          <w:b/>
          <w:bCs/>
        </w:rPr>
      </w:pPr>
      <w:r w:rsidRPr="00E27CF1">
        <w:rPr>
          <w:rFonts w:ascii="Arial" w:hAnsi="Arial" w:cs="Arial"/>
          <w:b/>
          <w:bCs/>
        </w:rPr>
        <w:t xml:space="preserve">Notes to Editors: </w:t>
      </w:r>
      <w:proofErr w:type="spellStart"/>
      <w:r w:rsidRPr="00E27CF1">
        <w:rPr>
          <w:rFonts w:ascii="Arial" w:hAnsi="Arial" w:cs="Arial"/>
          <w:b/>
          <w:bCs/>
        </w:rPr>
        <w:t>Rygor</w:t>
      </w:r>
      <w:proofErr w:type="spellEnd"/>
      <w:r w:rsidR="0078165B" w:rsidRPr="00E27CF1">
        <w:rPr>
          <w:rFonts w:ascii="Arial" w:hAnsi="Arial" w:cs="Arial"/>
          <w:b/>
          <w:bCs/>
        </w:rPr>
        <w:t xml:space="preserve"> Commercials </w:t>
      </w:r>
    </w:p>
    <w:p w14:paraId="337E56D3" w14:textId="73DC4D24" w:rsidR="009E757F" w:rsidRPr="00E27CF1" w:rsidRDefault="009E757F" w:rsidP="00E27CF1">
      <w:pPr>
        <w:spacing w:after="0" w:line="240" w:lineRule="auto"/>
        <w:rPr>
          <w:rFonts w:ascii="Arial" w:hAnsi="Arial" w:cs="Arial"/>
        </w:rPr>
      </w:pPr>
    </w:p>
    <w:p w14:paraId="4B17BAD4" w14:textId="77777777" w:rsidR="00E27CF1" w:rsidRPr="00E27CF1" w:rsidRDefault="00E27CF1" w:rsidP="00E27CF1">
      <w:pPr>
        <w:spacing w:after="0" w:line="240" w:lineRule="auto"/>
        <w:rPr>
          <w:rFonts w:ascii="Arial" w:hAnsi="Arial" w:cs="Arial"/>
        </w:rPr>
      </w:pPr>
      <w:r w:rsidRPr="00E27CF1">
        <w:rPr>
          <w:rFonts w:ascii="Arial" w:hAnsi="Arial" w:cs="Arial"/>
        </w:rPr>
        <w:t xml:space="preserve">Mercedes-Benz Commercial Vehicle Dealer group, </w:t>
      </w:r>
      <w:proofErr w:type="spellStart"/>
      <w:r w:rsidRPr="00E27CF1">
        <w:rPr>
          <w:rFonts w:ascii="Arial" w:hAnsi="Arial" w:cs="Arial"/>
        </w:rPr>
        <w:t>Rygor</w:t>
      </w:r>
      <w:proofErr w:type="spellEnd"/>
      <w:r w:rsidRPr="00E27CF1">
        <w:rPr>
          <w:rFonts w:ascii="Arial" w:hAnsi="Arial" w:cs="Arial"/>
        </w:rPr>
        <w:t xml:space="preserve"> Commercials, has 10 branches throughout Berkshire, Gloucestershire, Oxfordshire, Somerset, West London, Warwickshire, Wiltshire and Worcestershire, offering extensive coverage for customers through the M5, M4 and M42 corridors.  </w:t>
      </w:r>
    </w:p>
    <w:p w14:paraId="686735CC" w14:textId="77777777" w:rsidR="00E27CF1" w:rsidRPr="00E27CF1" w:rsidRDefault="00E27CF1" w:rsidP="00E27CF1">
      <w:pPr>
        <w:spacing w:after="0" w:line="240" w:lineRule="auto"/>
        <w:rPr>
          <w:rFonts w:ascii="Arial" w:hAnsi="Arial" w:cs="Arial"/>
        </w:rPr>
      </w:pPr>
    </w:p>
    <w:p w14:paraId="5A87CAB2" w14:textId="77777777" w:rsidR="00E27CF1" w:rsidRPr="00E27CF1" w:rsidRDefault="00E27CF1" w:rsidP="00E27CF1">
      <w:pPr>
        <w:spacing w:after="0" w:line="240" w:lineRule="auto"/>
        <w:rPr>
          <w:rFonts w:ascii="Arial" w:hAnsi="Arial" w:cs="Arial"/>
        </w:rPr>
      </w:pPr>
      <w:r w:rsidRPr="00E27CF1">
        <w:rPr>
          <w:rFonts w:ascii="Arial" w:hAnsi="Arial" w:cs="Arial"/>
        </w:rPr>
        <w:t xml:space="preserve">The business has expanded and gone from strength to strength in recent years, launching its flagship Gloucester branch in late 2016 and undergoing a significant refurbishment of its Oxford branch in 2018. With a proven track record, the award-winning </w:t>
      </w:r>
      <w:proofErr w:type="spellStart"/>
      <w:r w:rsidRPr="00E27CF1">
        <w:rPr>
          <w:rFonts w:ascii="Arial" w:hAnsi="Arial" w:cs="Arial"/>
        </w:rPr>
        <w:t>Rygor</w:t>
      </w:r>
      <w:proofErr w:type="spellEnd"/>
      <w:r w:rsidRPr="00E27CF1">
        <w:rPr>
          <w:rFonts w:ascii="Arial" w:hAnsi="Arial" w:cs="Arial"/>
        </w:rPr>
        <w:t xml:space="preserve"> Commercials is proud to be selling and supporting the most prestigious name in commercial vehicles. </w:t>
      </w:r>
    </w:p>
    <w:p w14:paraId="2677E49C" w14:textId="77777777" w:rsidR="00E27CF1" w:rsidRPr="00E27CF1" w:rsidRDefault="00E27CF1" w:rsidP="00E27CF1">
      <w:pPr>
        <w:spacing w:after="0" w:line="240" w:lineRule="auto"/>
        <w:rPr>
          <w:rFonts w:ascii="Arial" w:hAnsi="Arial" w:cs="Arial"/>
        </w:rPr>
      </w:pPr>
    </w:p>
    <w:p w14:paraId="6089F542" w14:textId="77777777" w:rsidR="00E27CF1" w:rsidRDefault="00E27CF1" w:rsidP="00E27CF1">
      <w:pPr>
        <w:spacing w:after="0" w:line="240" w:lineRule="auto"/>
      </w:pPr>
      <w:r w:rsidRPr="00E27CF1">
        <w:rPr>
          <w:rFonts w:ascii="Arial" w:hAnsi="Arial" w:cs="Arial"/>
        </w:rPr>
        <w:t xml:space="preserve">For more information, in the first instance please contact Kate Ruberry-Shoemack, Communications Manager at </w:t>
      </w:r>
      <w:proofErr w:type="spellStart"/>
      <w:r w:rsidRPr="00E27CF1">
        <w:rPr>
          <w:rFonts w:ascii="Arial" w:hAnsi="Arial" w:cs="Arial"/>
        </w:rPr>
        <w:t>Rygor</w:t>
      </w:r>
      <w:proofErr w:type="spellEnd"/>
      <w:r w:rsidRPr="00E27CF1">
        <w:rPr>
          <w:rFonts w:ascii="Arial" w:hAnsi="Arial" w:cs="Arial"/>
        </w:rPr>
        <w:t xml:space="preserve"> – </w:t>
      </w:r>
      <w:hyperlink r:id="rId14" w:history="1">
        <w:r w:rsidRPr="00E27CF1">
          <w:rPr>
            <w:rStyle w:val="Hyperlink"/>
            <w:rFonts w:ascii="Arial" w:hAnsi="Arial" w:cs="Arial"/>
          </w:rPr>
          <w:t>kateruberry-shoemack@rygor.co.uk</w:t>
        </w:r>
      </w:hyperlink>
      <w:r>
        <w:t xml:space="preserve">  </w:t>
      </w:r>
    </w:p>
    <w:p w14:paraId="2792D4D9" w14:textId="77777777" w:rsidR="00E27CF1" w:rsidRDefault="00E27CF1" w:rsidP="00E27CF1">
      <w:pPr>
        <w:spacing w:after="0" w:line="240" w:lineRule="auto"/>
      </w:pPr>
    </w:p>
    <w:p w14:paraId="65885F7A" w14:textId="77777777" w:rsidR="00EB003A" w:rsidRDefault="00EB003A" w:rsidP="009E757F"/>
    <w:p w14:paraId="238FD1CC" w14:textId="77777777" w:rsidR="0099304E" w:rsidRDefault="0099304E" w:rsidP="00423B2B">
      <w:pPr>
        <w:spacing w:after="0" w:line="240" w:lineRule="auto"/>
        <w:rPr>
          <w:rStyle w:val="Hyperlink"/>
          <w:rFonts w:ascii="Arial" w:hAnsi="Arial" w:cs="Arial"/>
        </w:rPr>
      </w:pPr>
    </w:p>
    <w:p w14:paraId="5F7047A3" w14:textId="77777777" w:rsidR="0099304E" w:rsidRDefault="0099304E" w:rsidP="00423B2B">
      <w:pPr>
        <w:spacing w:after="0" w:line="240" w:lineRule="auto"/>
        <w:rPr>
          <w:rStyle w:val="Hyperlink"/>
          <w:rFonts w:ascii="Arial" w:hAnsi="Arial" w:cs="Arial"/>
        </w:rPr>
      </w:pPr>
    </w:p>
    <w:p w14:paraId="717931D2" w14:textId="77777777" w:rsidR="0099304E" w:rsidRPr="00F37CDE" w:rsidRDefault="005A11C4" w:rsidP="00423B2B">
      <w:pPr>
        <w:spacing w:after="0" w:line="240" w:lineRule="auto"/>
        <w:rPr>
          <w:rFonts w:ascii="Arial" w:hAnsi="Arial" w:cs="Arial"/>
        </w:rPr>
      </w:pPr>
      <w:r>
        <w:rPr>
          <w:rFonts w:ascii="Arial" w:hAnsi="Arial" w:cs="Arial"/>
          <w:noProof/>
          <w:lang w:eastAsia="en-GB"/>
        </w:rPr>
        <w:drawing>
          <wp:inline distT="0" distB="0" distL="0" distR="0" wp14:anchorId="5730A7FB" wp14:editId="00A91D4E">
            <wp:extent cx="5731510" cy="22415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 Rygor Commercials.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2241550"/>
                    </a:xfrm>
                    <a:prstGeom prst="rect">
                      <a:avLst/>
                    </a:prstGeom>
                  </pic:spPr>
                </pic:pic>
              </a:graphicData>
            </a:graphic>
          </wp:inline>
        </w:drawing>
      </w:r>
    </w:p>
    <w:p w14:paraId="51793DEC" w14:textId="77777777" w:rsidR="00423B2B" w:rsidRDefault="00423B2B" w:rsidP="0090498F">
      <w:pPr>
        <w:spacing w:after="0" w:line="240" w:lineRule="auto"/>
        <w:rPr>
          <w:rFonts w:ascii="Times New Roman" w:hAnsi="Times New Roman" w:cs="Times New Roman"/>
          <w:sz w:val="24"/>
          <w:szCs w:val="24"/>
        </w:rPr>
      </w:pPr>
    </w:p>
    <w:p w14:paraId="334971A8" w14:textId="77777777" w:rsidR="00AC7F29" w:rsidRDefault="00AC7F29" w:rsidP="0090498F">
      <w:pPr>
        <w:spacing w:after="0" w:line="240" w:lineRule="auto"/>
        <w:rPr>
          <w:rFonts w:ascii="Times New Roman" w:hAnsi="Times New Roman" w:cs="Times New Roman"/>
          <w:sz w:val="24"/>
          <w:szCs w:val="24"/>
        </w:rPr>
      </w:pPr>
    </w:p>
    <w:p w14:paraId="239A1B97" w14:textId="77777777" w:rsidR="00423B2B" w:rsidRDefault="00423B2B" w:rsidP="0090498F">
      <w:pPr>
        <w:spacing w:after="0" w:line="240" w:lineRule="auto"/>
        <w:rPr>
          <w:rFonts w:ascii="Times New Roman" w:hAnsi="Times New Roman" w:cs="Times New Roman"/>
          <w:sz w:val="24"/>
          <w:szCs w:val="24"/>
        </w:rPr>
      </w:pPr>
    </w:p>
    <w:p w14:paraId="6A21365C" w14:textId="77777777" w:rsidR="00AC7F29" w:rsidRPr="009E21DC" w:rsidRDefault="00AC7F29" w:rsidP="0090498F">
      <w:pPr>
        <w:spacing w:after="0" w:line="240" w:lineRule="auto"/>
        <w:rPr>
          <w:rFonts w:ascii="Times New Roman" w:hAnsi="Times New Roman" w:cs="Times New Roman"/>
          <w:sz w:val="24"/>
          <w:szCs w:val="24"/>
        </w:rPr>
      </w:pPr>
    </w:p>
    <w:bookmarkEnd w:id="0"/>
    <w:bookmarkEnd w:id="1"/>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13891"/>
    <w:rsid w:val="00034A04"/>
    <w:rsid w:val="0004289B"/>
    <w:rsid w:val="000444D0"/>
    <w:rsid w:val="00052A90"/>
    <w:rsid w:val="000605DD"/>
    <w:rsid w:val="00075586"/>
    <w:rsid w:val="00075AA5"/>
    <w:rsid w:val="000866EF"/>
    <w:rsid w:val="000D6AD8"/>
    <w:rsid w:val="00141CD7"/>
    <w:rsid w:val="00141D68"/>
    <w:rsid w:val="0015184A"/>
    <w:rsid w:val="00154E3C"/>
    <w:rsid w:val="0018738F"/>
    <w:rsid w:val="00191653"/>
    <w:rsid w:val="001A3E86"/>
    <w:rsid w:val="001B1F86"/>
    <w:rsid w:val="001C35E7"/>
    <w:rsid w:val="001C77C7"/>
    <w:rsid w:val="001F15B8"/>
    <w:rsid w:val="001F247F"/>
    <w:rsid w:val="002200AC"/>
    <w:rsid w:val="00222D8D"/>
    <w:rsid w:val="002233DA"/>
    <w:rsid w:val="00240984"/>
    <w:rsid w:val="00243DE2"/>
    <w:rsid w:val="00246015"/>
    <w:rsid w:val="002615DB"/>
    <w:rsid w:val="002858B4"/>
    <w:rsid w:val="002A158D"/>
    <w:rsid w:val="002A6D4B"/>
    <w:rsid w:val="002B56CD"/>
    <w:rsid w:val="002D3F6A"/>
    <w:rsid w:val="002D4ABA"/>
    <w:rsid w:val="002D6708"/>
    <w:rsid w:val="002E392F"/>
    <w:rsid w:val="002F451B"/>
    <w:rsid w:val="00311AA2"/>
    <w:rsid w:val="00316712"/>
    <w:rsid w:val="00317604"/>
    <w:rsid w:val="003212F1"/>
    <w:rsid w:val="00327B08"/>
    <w:rsid w:val="00330283"/>
    <w:rsid w:val="00335CE7"/>
    <w:rsid w:val="003453BA"/>
    <w:rsid w:val="00346032"/>
    <w:rsid w:val="00364922"/>
    <w:rsid w:val="003770AB"/>
    <w:rsid w:val="00387898"/>
    <w:rsid w:val="003933B4"/>
    <w:rsid w:val="003A6AAC"/>
    <w:rsid w:val="003B0799"/>
    <w:rsid w:val="003B5E3F"/>
    <w:rsid w:val="003B6EB7"/>
    <w:rsid w:val="003D34F7"/>
    <w:rsid w:val="003D389F"/>
    <w:rsid w:val="003E30C6"/>
    <w:rsid w:val="00402C46"/>
    <w:rsid w:val="00416E83"/>
    <w:rsid w:val="00421C39"/>
    <w:rsid w:val="00421F04"/>
    <w:rsid w:val="00423B2B"/>
    <w:rsid w:val="00425BE2"/>
    <w:rsid w:val="0042727C"/>
    <w:rsid w:val="00445E16"/>
    <w:rsid w:val="00450D44"/>
    <w:rsid w:val="00457194"/>
    <w:rsid w:val="00476ED2"/>
    <w:rsid w:val="004772DA"/>
    <w:rsid w:val="00483D40"/>
    <w:rsid w:val="0048444F"/>
    <w:rsid w:val="00485154"/>
    <w:rsid w:val="00491E3B"/>
    <w:rsid w:val="00492CB2"/>
    <w:rsid w:val="004A50D8"/>
    <w:rsid w:val="004B59FD"/>
    <w:rsid w:val="004C7D53"/>
    <w:rsid w:val="004D363A"/>
    <w:rsid w:val="00503E8F"/>
    <w:rsid w:val="00525272"/>
    <w:rsid w:val="00547462"/>
    <w:rsid w:val="0058445E"/>
    <w:rsid w:val="005A11C4"/>
    <w:rsid w:val="005A25C2"/>
    <w:rsid w:val="005A7774"/>
    <w:rsid w:val="005B1BC3"/>
    <w:rsid w:val="005E20FA"/>
    <w:rsid w:val="005E4905"/>
    <w:rsid w:val="005E73C4"/>
    <w:rsid w:val="0060014D"/>
    <w:rsid w:val="00602E7F"/>
    <w:rsid w:val="006258E8"/>
    <w:rsid w:val="0062674F"/>
    <w:rsid w:val="00627DDF"/>
    <w:rsid w:val="006476FE"/>
    <w:rsid w:val="00664527"/>
    <w:rsid w:val="0068424B"/>
    <w:rsid w:val="006A2B84"/>
    <w:rsid w:val="006C7BBE"/>
    <w:rsid w:val="006E2034"/>
    <w:rsid w:val="006F0854"/>
    <w:rsid w:val="006F3BB1"/>
    <w:rsid w:val="0070055F"/>
    <w:rsid w:val="007225B2"/>
    <w:rsid w:val="00730748"/>
    <w:rsid w:val="00740BF4"/>
    <w:rsid w:val="00753FC0"/>
    <w:rsid w:val="00763954"/>
    <w:rsid w:val="0078165B"/>
    <w:rsid w:val="007849C0"/>
    <w:rsid w:val="007A1E21"/>
    <w:rsid w:val="007B031D"/>
    <w:rsid w:val="007B6E8F"/>
    <w:rsid w:val="007C10EA"/>
    <w:rsid w:val="0080066F"/>
    <w:rsid w:val="008164B7"/>
    <w:rsid w:val="008321AF"/>
    <w:rsid w:val="00876C84"/>
    <w:rsid w:val="00895EF3"/>
    <w:rsid w:val="008A6486"/>
    <w:rsid w:val="008B088C"/>
    <w:rsid w:val="008B6A1B"/>
    <w:rsid w:val="008B7253"/>
    <w:rsid w:val="008C5610"/>
    <w:rsid w:val="008F20D2"/>
    <w:rsid w:val="009009BF"/>
    <w:rsid w:val="0090498F"/>
    <w:rsid w:val="00927A9B"/>
    <w:rsid w:val="00966EB0"/>
    <w:rsid w:val="00972A78"/>
    <w:rsid w:val="009754C1"/>
    <w:rsid w:val="0097633D"/>
    <w:rsid w:val="00986DFD"/>
    <w:rsid w:val="009909CE"/>
    <w:rsid w:val="0099304E"/>
    <w:rsid w:val="009C7A7D"/>
    <w:rsid w:val="009E21DC"/>
    <w:rsid w:val="009E757F"/>
    <w:rsid w:val="00A02F88"/>
    <w:rsid w:val="00A04832"/>
    <w:rsid w:val="00A1097B"/>
    <w:rsid w:val="00A35453"/>
    <w:rsid w:val="00A443E0"/>
    <w:rsid w:val="00A4504F"/>
    <w:rsid w:val="00A47D56"/>
    <w:rsid w:val="00A60577"/>
    <w:rsid w:val="00A620C7"/>
    <w:rsid w:val="00A7300B"/>
    <w:rsid w:val="00A76820"/>
    <w:rsid w:val="00A76EC6"/>
    <w:rsid w:val="00A8418A"/>
    <w:rsid w:val="00A86220"/>
    <w:rsid w:val="00A91927"/>
    <w:rsid w:val="00A92493"/>
    <w:rsid w:val="00A95E60"/>
    <w:rsid w:val="00AB25AF"/>
    <w:rsid w:val="00AB3A83"/>
    <w:rsid w:val="00AC0971"/>
    <w:rsid w:val="00AC7F29"/>
    <w:rsid w:val="00AE6DDA"/>
    <w:rsid w:val="00AF34C1"/>
    <w:rsid w:val="00B00C0B"/>
    <w:rsid w:val="00B0114D"/>
    <w:rsid w:val="00B031B1"/>
    <w:rsid w:val="00B15EFE"/>
    <w:rsid w:val="00B6370B"/>
    <w:rsid w:val="00B65103"/>
    <w:rsid w:val="00B72CB2"/>
    <w:rsid w:val="00B73463"/>
    <w:rsid w:val="00B841D2"/>
    <w:rsid w:val="00B852A7"/>
    <w:rsid w:val="00B94111"/>
    <w:rsid w:val="00B949E6"/>
    <w:rsid w:val="00B96FEE"/>
    <w:rsid w:val="00BA0317"/>
    <w:rsid w:val="00BA6438"/>
    <w:rsid w:val="00BB437B"/>
    <w:rsid w:val="00BB713B"/>
    <w:rsid w:val="00BB7724"/>
    <w:rsid w:val="00BD37F0"/>
    <w:rsid w:val="00C00402"/>
    <w:rsid w:val="00C04CCF"/>
    <w:rsid w:val="00C24DFE"/>
    <w:rsid w:val="00C366CF"/>
    <w:rsid w:val="00C43179"/>
    <w:rsid w:val="00C526E2"/>
    <w:rsid w:val="00C55962"/>
    <w:rsid w:val="00C631CB"/>
    <w:rsid w:val="00C9401C"/>
    <w:rsid w:val="00C97443"/>
    <w:rsid w:val="00CA417C"/>
    <w:rsid w:val="00CB2DCF"/>
    <w:rsid w:val="00CC1E69"/>
    <w:rsid w:val="00CC39A1"/>
    <w:rsid w:val="00CF46AD"/>
    <w:rsid w:val="00CF5567"/>
    <w:rsid w:val="00CF5E84"/>
    <w:rsid w:val="00D07568"/>
    <w:rsid w:val="00D10019"/>
    <w:rsid w:val="00D10ADE"/>
    <w:rsid w:val="00D25762"/>
    <w:rsid w:val="00D363BC"/>
    <w:rsid w:val="00D405CA"/>
    <w:rsid w:val="00D432A5"/>
    <w:rsid w:val="00D45F3E"/>
    <w:rsid w:val="00D65AB6"/>
    <w:rsid w:val="00D71C2C"/>
    <w:rsid w:val="00D73DF2"/>
    <w:rsid w:val="00D82EFF"/>
    <w:rsid w:val="00DA19AF"/>
    <w:rsid w:val="00DA2697"/>
    <w:rsid w:val="00DA73E6"/>
    <w:rsid w:val="00DC5655"/>
    <w:rsid w:val="00DD7BF7"/>
    <w:rsid w:val="00DE1583"/>
    <w:rsid w:val="00DF32DC"/>
    <w:rsid w:val="00E114C0"/>
    <w:rsid w:val="00E11D53"/>
    <w:rsid w:val="00E20E63"/>
    <w:rsid w:val="00E27CF1"/>
    <w:rsid w:val="00E41C54"/>
    <w:rsid w:val="00E42221"/>
    <w:rsid w:val="00E60215"/>
    <w:rsid w:val="00E617F3"/>
    <w:rsid w:val="00EA076E"/>
    <w:rsid w:val="00EB003A"/>
    <w:rsid w:val="00EB4C0D"/>
    <w:rsid w:val="00EC2B35"/>
    <w:rsid w:val="00EF0931"/>
    <w:rsid w:val="00EF3A66"/>
    <w:rsid w:val="00F02E5B"/>
    <w:rsid w:val="00F0412B"/>
    <w:rsid w:val="00F15BF8"/>
    <w:rsid w:val="00F328F5"/>
    <w:rsid w:val="00F556A2"/>
    <w:rsid w:val="00F605D9"/>
    <w:rsid w:val="00F62166"/>
    <w:rsid w:val="00F810A8"/>
    <w:rsid w:val="00F9284C"/>
    <w:rsid w:val="00F97D63"/>
    <w:rsid w:val="00FA232F"/>
    <w:rsid w:val="00FA3DE5"/>
    <w:rsid w:val="00FA57A9"/>
    <w:rsid w:val="00FB3713"/>
    <w:rsid w:val="00FC00A7"/>
    <w:rsid w:val="00FD2CAF"/>
    <w:rsid w:val="00FE3781"/>
    <w:rsid w:val="00FE467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0B700E1A-EF37-4EAD-BF45-547D8336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840266">
      <w:bodyDiv w:val="1"/>
      <w:marLeft w:val="0"/>
      <w:marRight w:val="0"/>
      <w:marTop w:val="0"/>
      <w:marBottom w:val="0"/>
      <w:divBdr>
        <w:top w:val="none" w:sz="0" w:space="0" w:color="auto"/>
        <w:left w:val="none" w:sz="0" w:space="0" w:color="auto"/>
        <w:bottom w:val="none" w:sz="0" w:space="0" w:color="auto"/>
        <w:right w:val="none" w:sz="0" w:space="0" w:color="auto"/>
      </w:divBdr>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1611232087">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john@impactcom.co.uk" TargetMode="External"/><Relationship Id="rId3" Type="http://schemas.openxmlformats.org/officeDocument/2006/relationships/settings" Target="settings.xml"/><Relationship Id="rId7" Type="http://schemas.openxmlformats.org/officeDocument/2006/relationships/hyperlink" Target="http://www.brunelrecycling.co.uk" TargetMode="External"/><Relationship Id="rId12" Type="http://schemas.openxmlformats.org/officeDocument/2006/relationships/hyperlink" Target="mailto:steve@impactcom.co.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image" Target="media/image7.jp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kateruberry-shoemack@rygo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668</TotalTime>
  <Pages>6</Pages>
  <Words>873</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10</cp:revision>
  <dcterms:created xsi:type="dcterms:W3CDTF">2018-04-03T19:51:00Z</dcterms:created>
  <dcterms:modified xsi:type="dcterms:W3CDTF">2019-04-12T16:51:00Z</dcterms:modified>
</cp:coreProperties>
</file>