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439F5" w14:textId="521FA879" w:rsidR="001C7590" w:rsidRDefault="00E50090" w:rsidP="00DB2450">
      <w:pPr>
        <w:spacing w:after="0" w:line="240" w:lineRule="auto"/>
        <w:rPr>
          <w:sz w:val="24"/>
          <w:szCs w:val="24"/>
        </w:rPr>
      </w:pPr>
      <w:bookmarkStart w:id="0" w:name="_Hlk529440773"/>
      <w:bookmarkStart w:id="1" w:name="_GoBack"/>
      <w:r>
        <w:rPr>
          <w:noProof/>
          <w:sz w:val="24"/>
          <w:szCs w:val="24"/>
          <w:lang w:eastAsia="en-GB"/>
        </w:rPr>
        <w:drawing>
          <wp:inline distT="0" distB="0" distL="0" distR="0" wp14:anchorId="238F006D" wp14:editId="5FA99575">
            <wp:extent cx="5731510" cy="1931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Bell Truck and Van (FUSO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418E" w14:textId="5F5E36E9" w:rsidR="006078A4" w:rsidRDefault="006078A4" w:rsidP="00DB2450">
      <w:pPr>
        <w:spacing w:after="0" w:line="240" w:lineRule="auto"/>
        <w:rPr>
          <w:sz w:val="24"/>
          <w:szCs w:val="24"/>
        </w:rPr>
      </w:pPr>
    </w:p>
    <w:p w14:paraId="3C6D65B5" w14:textId="77777777" w:rsidR="00DA2F3D" w:rsidRDefault="00DA2F3D" w:rsidP="00DB2450">
      <w:pPr>
        <w:spacing w:after="0" w:line="240" w:lineRule="auto"/>
        <w:rPr>
          <w:sz w:val="24"/>
          <w:szCs w:val="24"/>
        </w:rPr>
      </w:pPr>
    </w:p>
    <w:p w14:paraId="5ADA6B07" w14:textId="2CD5F0BA" w:rsidR="006078A4" w:rsidRPr="00562AC1" w:rsidRDefault="006078A4" w:rsidP="00DB24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62AC1">
        <w:rPr>
          <w:rFonts w:ascii="Arial" w:hAnsi="Arial" w:cs="Arial"/>
          <w:b/>
          <w:sz w:val="24"/>
          <w:szCs w:val="24"/>
        </w:rPr>
        <w:t>Date:</w:t>
      </w:r>
      <w:r w:rsidRPr="00562AC1">
        <w:rPr>
          <w:rFonts w:ascii="Arial" w:hAnsi="Arial" w:cs="Arial"/>
          <w:sz w:val="24"/>
          <w:szCs w:val="24"/>
        </w:rPr>
        <w:t xml:space="preserve"> </w:t>
      </w:r>
      <w:r w:rsidR="00E067DD">
        <w:rPr>
          <w:rFonts w:ascii="Arial" w:hAnsi="Arial" w:cs="Arial"/>
          <w:sz w:val="24"/>
          <w:szCs w:val="24"/>
        </w:rPr>
        <w:t>30</w:t>
      </w:r>
      <w:r w:rsidR="0040513B" w:rsidRPr="00562AC1">
        <w:rPr>
          <w:rFonts w:ascii="Arial" w:hAnsi="Arial" w:cs="Arial"/>
          <w:sz w:val="24"/>
          <w:szCs w:val="24"/>
        </w:rPr>
        <w:t xml:space="preserve"> </w:t>
      </w:r>
      <w:r w:rsidR="00E50090">
        <w:rPr>
          <w:rFonts w:ascii="Arial" w:hAnsi="Arial" w:cs="Arial"/>
          <w:sz w:val="24"/>
          <w:szCs w:val="24"/>
        </w:rPr>
        <w:t>April</w:t>
      </w:r>
      <w:r w:rsidR="0040513B" w:rsidRPr="00562AC1">
        <w:rPr>
          <w:rFonts w:ascii="Arial" w:hAnsi="Arial" w:cs="Arial"/>
          <w:sz w:val="24"/>
          <w:szCs w:val="24"/>
        </w:rPr>
        <w:t xml:space="preserve"> 2019</w:t>
      </w:r>
    </w:p>
    <w:p w14:paraId="0ECFFC6F" w14:textId="08D15856" w:rsidR="00DB2450" w:rsidRPr="00DB2450" w:rsidRDefault="00562AC1" w:rsidP="00562AC1">
      <w:pPr>
        <w:tabs>
          <w:tab w:val="left" w:pos="38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1E634F8" w14:textId="5BA9276D" w:rsidR="00B641DA" w:rsidRPr="00DB2450" w:rsidRDefault="00E50090" w:rsidP="00DB2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510FF4F" wp14:editId="73D85514">
            <wp:extent cx="5715000" cy="381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49CEF" w14:textId="31E4EC55" w:rsidR="00363C41" w:rsidRDefault="00363C41" w:rsidP="00DB24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4B5843" w14:textId="77777777" w:rsidR="0040513B" w:rsidRPr="00AE3B79" w:rsidRDefault="0040513B" w:rsidP="00DB24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0DA339" w14:textId="23365394" w:rsidR="00336568" w:rsidRPr="00AE3B79" w:rsidRDefault="00AE3B79" w:rsidP="00DB2450">
      <w:pPr>
        <w:spacing w:after="0" w:line="240" w:lineRule="auto"/>
        <w:rPr>
          <w:rFonts w:ascii="Arial" w:hAnsi="Arial" w:cs="Arial"/>
          <w:sz w:val="40"/>
          <w:szCs w:val="40"/>
        </w:rPr>
      </w:pPr>
      <w:r w:rsidRPr="00AE3B79">
        <w:rPr>
          <w:rFonts w:ascii="Arial" w:hAnsi="Arial" w:cs="Arial"/>
          <w:sz w:val="40"/>
          <w:szCs w:val="40"/>
        </w:rPr>
        <w:t xml:space="preserve">Murphy switches to </w:t>
      </w:r>
      <w:r w:rsidR="00E50090">
        <w:rPr>
          <w:rFonts w:ascii="Arial" w:hAnsi="Arial" w:cs="Arial"/>
          <w:sz w:val="40"/>
          <w:szCs w:val="40"/>
        </w:rPr>
        <w:t xml:space="preserve">20 </w:t>
      </w:r>
      <w:r w:rsidRPr="00AE3B79">
        <w:rPr>
          <w:rFonts w:ascii="Arial" w:hAnsi="Arial" w:cs="Arial"/>
          <w:sz w:val="40"/>
          <w:szCs w:val="40"/>
        </w:rPr>
        <w:t>FUSO Canter</w:t>
      </w:r>
      <w:r w:rsidR="00E50090">
        <w:rPr>
          <w:rFonts w:ascii="Arial" w:hAnsi="Arial" w:cs="Arial"/>
          <w:sz w:val="40"/>
          <w:szCs w:val="40"/>
        </w:rPr>
        <w:t xml:space="preserve"> Eco Hybrid</w:t>
      </w:r>
      <w:r w:rsidRPr="00AE3B79">
        <w:rPr>
          <w:rFonts w:ascii="Arial" w:hAnsi="Arial" w:cs="Arial"/>
          <w:sz w:val="40"/>
          <w:szCs w:val="40"/>
        </w:rPr>
        <w:t>s for London ULEZ</w:t>
      </w:r>
    </w:p>
    <w:p w14:paraId="673B9CE5" w14:textId="0E55D778" w:rsidR="00336568" w:rsidRPr="00FE1EBF" w:rsidRDefault="00336568" w:rsidP="00DB2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29F535" w14:textId="744AEBE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4F6">
        <w:rPr>
          <w:rFonts w:ascii="Arial" w:hAnsi="Arial" w:cs="Arial"/>
          <w:sz w:val="24"/>
          <w:szCs w:val="24"/>
        </w:rPr>
        <w:t xml:space="preserve">Construction and engineering contractor </w:t>
      </w:r>
      <w:r w:rsidR="00E420BA">
        <w:rPr>
          <w:rFonts w:ascii="Arial" w:hAnsi="Arial" w:cs="Arial"/>
          <w:sz w:val="24"/>
          <w:szCs w:val="24"/>
        </w:rPr>
        <w:t xml:space="preserve">J </w:t>
      </w:r>
      <w:r w:rsidRPr="000674F6">
        <w:rPr>
          <w:rFonts w:ascii="Arial" w:hAnsi="Arial" w:cs="Arial"/>
          <w:sz w:val="24"/>
          <w:szCs w:val="24"/>
        </w:rPr>
        <w:t xml:space="preserve">Murphy </w:t>
      </w:r>
      <w:r w:rsidR="00E420BA">
        <w:rPr>
          <w:rFonts w:ascii="Arial" w:hAnsi="Arial" w:cs="Arial"/>
          <w:sz w:val="24"/>
          <w:szCs w:val="24"/>
        </w:rPr>
        <w:t xml:space="preserve">&amp; Sons </w:t>
      </w:r>
      <w:proofErr w:type="gramStart"/>
      <w:r w:rsidRPr="000674F6">
        <w:rPr>
          <w:rFonts w:ascii="Arial" w:hAnsi="Arial" w:cs="Arial"/>
          <w:sz w:val="24"/>
          <w:szCs w:val="24"/>
        </w:rPr>
        <w:t>has</w:t>
      </w:r>
      <w:proofErr w:type="gramEnd"/>
      <w:r w:rsidRPr="000674F6">
        <w:rPr>
          <w:rFonts w:ascii="Arial" w:hAnsi="Arial" w:cs="Arial"/>
          <w:sz w:val="24"/>
          <w:szCs w:val="24"/>
        </w:rPr>
        <w:t xml:space="preserve"> </w:t>
      </w:r>
      <w:r w:rsidR="00E50090">
        <w:rPr>
          <w:rFonts w:ascii="Arial" w:hAnsi="Arial" w:cs="Arial"/>
          <w:sz w:val="24"/>
          <w:szCs w:val="24"/>
        </w:rPr>
        <w:t xml:space="preserve">responded to the </w:t>
      </w:r>
      <w:r w:rsidRPr="000674F6">
        <w:rPr>
          <w:rFonts w:ascii="Arial" w:hAnsi="Arial" w:cs="Arial"/>
          <w:sz w:val="24"/>
          <w:szCs w:val="24"/>
        </w:rPr>
        <w:t xml:space="preserve">introduction of London’s Ultra Low Emissions Zone (ULEZ) by investing in a fleet of FUSO Canter </w:t>
      </w:r>
      <w:r w:rsidR="007F2F19">
        <w:rPr>
          <w:rFonts w:ascii="Arial" w:hAnsi="Arial" w:cs="Arial"/>
          <w:sz w:val="24"/>
          <w:szCs w:val="24"/>
        </w:rPr>
        <w:t>tippers</w:t>
      </w:r>
      <w:r w:rsidRPr="000674F6">
        <w:rPr>
          <w:rFonts w:ascii="Arial" w:hAnsi="Arial" w:cs="Arial"/>
          <w:sz w:val="24"/>
          <w:szCs w:val="24"/>
        </w:rPr>
        <w:t xml:space="preserve"> with </w:t>
      </w:r>
      <w:r w:rsidR="007F2F19">
        <w:rPr>
          <w:rFonts w:ascii="Arial" w:hAnsi="Arial" w:cs="Arial"/>
          <w:sz w:val="24"/>
          <w:szCs w:val="24"/>
        </w:rPr>
        <w:t xml:space="preserve">hybrid </w:t>
      </w:r>
      <w:r w:rsidRPr="000674F6">
        <w:rPr>
          <w:rFonts w:ascii="Arial" w:hAnsi="Arial" w:cs="Arial"/>
          <w:sz w:val="24"/>
          <w:szCs w:val="24"/>
        </w:rPr>
        <w:t>diesel-electric drivelines.</w:t>
      </w:r>
    </w:p>
    <w:p w14:paraId="747D96B5" w14:textId="77777777" w:rsidR="00562AC1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1BFDA7" w14:textId="360DA620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4F6">
        <w:rPr>
          <w:rFonts w:ascii="Arial" w:hAnsi="Arial" w:cs="Arial"/>
          <w:sz w:val="24"/>
          <w:szCs w:val="24"/>
        </w:rPr>
        <w:t xml:space="preserve">The 20 new vehicles </w:t>
      </w:r>
      <w:r w:rsidR="007F2F19">
        <w:rPr>
          <w:rFonts w:ascii="Arial" w:hAnsi="Arial" w:cs="Arial"/>
          <w:sz w:val="24"/>
          <w:szCs w:val="24"/>
        </w:rPr>
        <w:t>are exempt from</w:t>
      </w:r>
      <w:r w:rsidRPr="000674F6">
        <w:rPr>
          <w:rFonts w:ascii="Arial" w:hAnsi="Arial" w:cs="Arial"/>
          <w:sz w:val="24"/>
          <w:szCs w:val="24"/>
        </w:rPr>
        <w:t xml:space="preserve"> the £100 per day charge </w:t>
      </w:r>
      <w:r w:rsidR="007F2F19">
        <w:rPr>
          <w:rFonts w:ascii="Arial" w:hAnsi="Arial" w:cs="Arial"/>
          <w:sz w:val="24"/>
          <w:szCs w:val="24"/>
        </w:rPr>
        <w:t>now</w:t>
      </w:r>
      <w:r w:rsidRPr="000674F6">
        <w:rPr>
          <w:rFonts w:ascii="Arial" w:hAnsi="Arial" w:cs="Arial"/>
          <w:sz w:val="24"/>
          <w:szCs w:val="24"/>
        </w:rPr>
        <w:t xml:space="preserve"> </w:t>
      </w:r>
      <w:r w:rsidR="007F2F19">
        <w:rPr>
          <w:rFonts w:ascii="Arial" w:hAnsi="Arial" w:cs="Arial"/>
          <w:sz w:val="24"/>
          <w:szCs w:val="24"/>
        </w:rPr>
        <w:t xml:space="preserve">being </w:t>
      </w:r>
      <w:r w:rsidRPr="000674F6">
        <w:rPr>
          <w:rFonts w:ascii="Arial" w:hAnsi="Arial" w:cs="Arial"/>
          <w:sz w:val="24"/>
          <w:szCs w:val="24"/>
        </w:rPr>
        <w:t>levied on all trucks</w:t>
      </w:r>
      <w:r w:rsidR="007F2F19">
        <w:rPr>
          <w:rFonts w:ascii="Arial" w:hAnsi="Arial" w:cs="Arial"/>
          <w:sz w:val="24"/>
          <w:szCs w:val="24"/>
        </w:rPr>
        <w:t xml:space="preserve"> that venture inside</w:t>
      </w:r>
      <w:r w:rsidRPr="000674F6">
        <w:rPr>
          <w:rFonts w:ascii="Arial" w:hAnsi="Arial" w:cs="Arial"/>
          <w:sz w:val="24"/>
          <w:szCs w:val="24"/>
        </w:rPr>
        <w:t xml:space="preserve"> </w:t>
      </w:r>
      <w:r w:rsidR="007F2F19" w:rsidRPr="000674F6">
        <w:rPr>
          <w:rFonts w:ascii="Arial" w:hAnsi="Arial" w:cs="Arial"/>
          <w:sz w:val="24"/>
          <w:szCs w:val="24"/>
        </w:rPr>
        <w:t>the capital’s busy central area</w:t>
      </w:r>
      <w:r w:rsidR="007F2F19">
        <w:rPr>
          <w:rFonts w:ascii="Arial" w:hAnsi="Arial" w:cs="Arial"/>
          <w:sz w:val="24"/>
          <w:szCs w:val="24"/>
        </w:rPr>
        <w:t>, which do not meet the</w:t>
      </w:r>
      <w:r w:rsidRPr="000674F6">
        <w:rPr>
          <w:rFonts w:ascii="Arial" w:hAnsi="Arial" w:cs="Arial"/>
          <w:sz w:val="24"/>
          <w:szCs w:val="24"/>
        </w:rPr>
        <w:t xml:space="preserve"> Euro VI </w:t>
      </w:r>
      <w:r w:rsidR="007F2F19">
        <w:rPr>
          <w:rFonts w:ascii="Arial" w:hAnsi="Arial" w:cs="Arial"/>
          <w:sz w:val="24"/>
          <w:szCs w:val="24"/>
        </w:rPr>
        <w:t xml:space="preserve">emissions </w:t>
      </w:r>
      <w:r w:rsidRPr="000674F6">
        <w:rPr>
          <w:rFonts w:ascii="Arial" w:hAnsi="Arial" w:cs="Arial"/>
          <w:sz w:val="24"/>
          <w:szCs w:val="24"/>
        </w:rPr>
        <w:t>standar</w:t>
      </w:r>
      <w:r w:rsidR="007F2F19">
        <w:rPr>
          <w:rFonts w:ascii="Arial" w:hAnsi="Arial" w:cs="Arial"/>
          <w:sz w:val="24"/>
          <w:szCs w:val="24"/>
        </w:rPr>
        <w:t xml:space="preserve">d. Murphy </w:t>
      </w:r>
      <w:r w:rsidR="001E5EAE">
        <w:rPr>
          <w:rFonts w:ascii="Arial" w:hAnsi="Arial" w:cs="Arial"/>
          <w:sz w:val="24"/>
          <w:szCs w:val="24"/>
        </w:rPr>
        <w:t>believes</w:t>
      </w:r>
      <w:r w:rsidR="007F2F19">
        <w:rPr>
          <w:rFonts w:ascii="Arial" w:hAnsi="Arial" w:cs="Arial"/>
          <w:sz w:val="24"/>
          <w:szCs w:val="24"/>
        </w:rPr>
        <w:t xml:space="preserve"> that as well as being significantly </w:t>
      </w:r>
      <w:r w:rsidR="007F2F19">
        <w:rPr>
          <w:rFonts w:ascii="Arial" w:hAnsi="Arial" w:cs="Arial"/>
          <w:sz w:val="24"/>
          <w:szCs w:val="24"/>
        </w:rPr>
        <w:lastRenderedPageBreak/>
        <w:t>cleaner, the new vehicles will deliver</w:t>
      </w:r>
      <w:r w:rsidRPr="000674F6">
        <w:rPr>
          <w:rFonts w:ascii="Arial" w:hAnsi="Arial" w:cs="Arial"/>
          <w:sz w:val="24"/>
          <w:szCs w:val="24"/>
        </w:rPr>
        <w:t xml:space="preserve"> </w:t>
      </w:r>
      <w:r w:rsidR="007F2F19">
        <w:rPr>
          <w:rFonts w:ascii="Arial" w:hAnsi="Arial" w:cs="Arial"/>
          <w:sz w:val="24"/>
          <w:szCs w:val="24"/>
        </w:rPr>
        <w:t xml:space="preserve">running cost savings, while also providing exemplary </w:t>
      </w:r>
      <w:r w:rsidRPr="000674F6">
        <w:rPr>
          <w:rFonts w:ascii="Arial" w:hAnsi="Arial" w:cs="Arial"/>
          <w:sz w:val="24"/>
          <w:szCs w:val="24"/>
        </w:rPr>
        <w:t>levels of productivity, reliability and safety.</w:t>
      </w:r>
    </w:p>
    <w:p w14:paraId="20DECF5B" w14:textId="7777777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39657A" w14:textId="32F0133E" w:rsidR="00EE7141" w:rsidRDefault="007F2F19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Eco Hybrids were supplied</w:t>
      </w:r>
      <w:r w:rsidR="00562AC1" w:rsidRPr="000674F6">
        <w:rPr>
          <w:rFonts w:ascii="Arial" w:hAnsi="Arial" w:cs="Arial"/>
          <w:sz w:val="24"/>
          <w:szCs w:val="24"/>
        </w:rPr>
        <w:t xml:space="preserve"> by Mercedes-Benz Dealer Bell Truck and Van –</w:t>
      </w:r>
      <w:r w:rsidR="00EE7141">
        <w:rPr>
          <w:rFonts w:ascii="Arial" w:hAnsi="Arial" w:cs="Arial"/>
          <w:sz w:val="24"/>
          <w:szCs w:val="24"/>
        </w:rPr>
        <w:t xml:space="preserve"> </w:t>
      </w:r>
      <w:r w:rsidR="00562AC1" w:rsidRPr="000674F6">
        <w:rPr>
          <w:rFonts w:ascii="Arial" w:hAnsi="Arial" w:cs="Arial"/>
          <w:sz w:val="24"/>
          <w:szCs w:val="24"/>
        </w:rPr>
        <w:t xml:space="preserve">like </w:t>
      </w:r>
      <w:r w:rsidR="00EE7141">
        <w:rPr>
          <w:rFonts w:ascii="Arial" w:hAnsi="Arial" w:cs="Arial"/>
          <w:sz w:val="24"/>
          <w:szCs w:val="24"/>
        </w:rPr>
        <w:t>other members of the</w:t>
      </w:r>
      <w:r w:rsidR="00562AC1" w:rsidRPr="000674F6">
        <w:rPr>
          <w:rFonts w:ascii="Arial" w:hAnsi="Arial" w:cs="Arial"/>
          <w:sz w:val="24"/>
          <w:szCs w:val="24"/>
        </w:rPr>
        <w:t xml:space="preserve"> manufacturer’s </w:t>
      </w:r>
      <w:r w:rsidR="00EE7141">
        <w:rPr>
          <w:rFonts w:ascii="Arial" w:hAnsi="Arial" w:cs="Arial"/>
          <w:sz w:val="24"/>
          <w:szCs w:val="24"/>
        </w:rPr>
        <w:t xml:space="preserve">franchised </w:t>
      </w:r>
      <w:r w:rsidR="00562AC1" w:rsidRPr="000674F6">
        <w:rPr>
          <w:rFonts w:ascii="Arial" w:hAnsi="Arial" w:cs="Arial"/>
          <w:sz w:val="24"/>
          <w:szCs w:val="24"/>
        </w:rPr>
        <w:t>network</w:t>
      </w:r>
      <w:r w:rsidR="00EE7141">
        <w:rPr>
          <w:rFonts w:ascii="Arial" w:hAnsi="Arial" w:cs="Arial"/>
          <w:sz w:val="24"/>
          <w:szCs w:val="24"/>
        </w:rPr>
        <w:t xml:space="preserve"> in Britain</w:t>
      </w:r>
      <w:r w:rsidR="00562AC1" w:rsidRPr="000674F6">
        <w:rPr>
          <w:rFonts w:ascii="Arial" w:hAnsi="Arial" w:cs="Arial"/>
          <w:sz w:val="24"/>
          <w:szCs w:val="24"/>
        </w:rPr>
        <w:t xml:space="preserve">, </w:t>
      </w:r>
      <w:r w:rsidR="00EE7141">
        <w:rPr>
          <w:rFonts w:ascii="Arial" w:hAnsi="Arial" w:cs="Arial"/>
          <w:sz w:val="24"/>
          <w:szCs w:val="24"/>
        </w:rPr>
        <w:t xml:space="preserve">it </w:t>
      </w:r>
      <w:r w:rsidR="00562AC1" w:rsidRPr="000674F6">
        <w:rPr>
          <w:rFonts w:ascii="Arial" w:hAnsi="Arial" w:cs="Arial"/>
          <w:sz w:val="24"/>
          <w:szCs w:val="24"/>
        </w:rPr>
        <w:t>also sells and support</w:t>
      </w:r>
      <w:r w:rsidR="001E5EAE">
        <w:rPr>
          <w:rFonts w:ascii="Arial" w:hAnsi="Arial" w:cs="Arial"/>
          <w:sz w:val="24"/>
          <w:szCs w:val="24"/>
        </w:rPr>
        <w:t>s</w:t>
      </w:r>
      <w:r w:rsidR="00562AC1" w:rsidRPr="000674F6">
        <w:rPr>
          <w:rFonts w:ascii="Arial" w:hAnsi="Arial" w:cs="Arial"/>
          <w:sz w:val="24"/>
          <w:szCs w:val="24"/>
        </w:rPr>
        <w:t xml:space="preserve"> the popular FUSO Canter light truck range. </w:t>
      </w:r>
    </w:p>
    <w:p w14:paraId="2931997C" w14:textId="77777777" w:rsidR="00EE7141" w:rsidRDefault="00EE714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C587D0" w14:textId="5E672007" w:rsidR="00562AC1" w:rsidRPr="000674F6" w:rsidRDefault="00EE714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562AC1" w:rsidRPr="000674F6">
        <w:rPr>
          <w:rFonts w:ascii="Arial" w:hAnsi="Arial" w:cs="Arial"/>
          <w:sz w:val="24"/>
          <w:szCs w:val="24"/>
        </w:rPr>
        <w:t>itted with tipping bodies by Penman Engineering, of Dumfries</w:t>
      </w:r>
      <w:r>
        <w:rPr>
          <w:rFonts w:ascii="Arial" w:hAnsi="Arial" w:cs="Arial"/>
          <w:sz w:val="24"/>
          <w:szCs w:val="24"/>
        </w:rPr>
        <w:t>, t</w:t>
      </w:r>
      <w:r w:rsidR="00562AC1" w:rsidRPr="000674F6">
        <w:rPr>
          <w:rFonts w:ascii="Arial" w:hAnsi="Arial" w:cs="Arial"/>
          <w:sz w:val="24"/>
          <w:szCs w:val="24"/>
        </w:rPr>
        <w:t xml:space="preserve">hey are </w:t>
      </w:r>
      <w:r w:rsidR="00E067DD">
        <w:rPr>
          <w:rFonts w:ascii="Arial" w:hAnsi="Arial" w:cs="Arial"/>
          <w:sz w:val="24"/>
          <w:szCs w:val="24"/>
        </w:rPr>
        <w:t xml:space="preserve">being </w:t>
      </w:r>
      <w:r w:rsidR="00562AC1" w:rsidRPr="000674F6">
        <w:rPr>
          <w:rFonts w:ascii="Arial" w:hAnsi="Arial" w:cs="Arial"/>
          <w:sz w:val="24"/>
          <w:szCs w:val="24"/>
        </w:rPr>
        <w:t xml:space="preserve">operated by Murphy Plant, a subsidiary of </w:t>
      </w:r>
      <w:r w:rsidR="00E420BA">
        <w:rPr>
          <w:rFonts w:ascii="Arial" w:hAnsi="Arial" w:cs="Arial"/>
          <w:sz w:val="24"/>
          <w:szCs w:val="24"/>
        </w:rPr>
        <w:t xml:space="preserve">the Murphy </w:t>
      </w:r>
      <w:r w:rsidR="00562AC1" w:rsidRPr="000674F6">
        <w:rPr>
          <w:rFonts w:ascii="Arial" w:hAnsi="Arial" w:cs="Arial"/>
          <w:sz w:val="24"/>
          <w:szCs w:val="24"/>
        </w:rPr>
        <w:t>parent company, which provides plant and commercial vehicles to the group’s various contracting divisions.</w:t>
      </w:r>
    </w:p>
    <w:p w14:paraId="3F8BBE9D" w14:textId="7777777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1C5D0E" w14:textId="464DED5D" w:rsidR="00562AC1" w:rsidRPr="000674F6" w:rsidRDefault="00EE714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4F6">
        <w:rPr>
          <w:rFonts w:ascii="Arial" w:hAnsi="Arial" w:cs="Arial"/>
          <w:sz w:val="24"/>
          <w:szCs w:val="24"/>
        </w:rPr>
        <w:t xml:space="preserve">Murphy </w:t>
      </w:r>
      <w:r w:rsidR="00E420BA">
        <w:rPr>
          <w:rFonts w:ascii="Arial" w:hAnsi="Arial" w:cs="Arial"/>
          <w:sz w:val="24"/>
          <w:szCs w:val="24"/>
        </w:rPr>
        <w:t xml:space="preserve">Plant </w:t>
      </w:r>
      <w:r w:rsidR="00562AC1" w:rsidRPr="000674F6">
        <w:rPr>
          <w:rFonts w:ascii="Arial" w:hAnsi="Arial" w:cs="Arial"/>
          <w:sz w:val="24"/>
          <w:szCs w:val="24"/>
        </w:rPr>
        <w:t xml:space="preserve">Compliance Manager Richard Burnham said: “We’ve had Canters </w:t>
      </w:r>
      <w:proofErr w:type="gramStart"/>
      <w:r w:rsidR="00562AC1" w:rsidRPr="000674F6">
        <w:rPr>
          <w:rFonts w:ascii="Arial" w:hAnsi="Arial" w:cs="Arial"/>
          <w:sz w:val="24"/>
          <w:szCs w:val="24"/>
        </w:rPr>
        <w:t>before</w:t>
      </w:r>
      <w:proofErr w:type="gramEnd"/>
      <w:r w:rsidR="00562AC1" w:rsidRPr="000674F6">
        <w:rPr>
          <w:rFonts w:ascii="Arial" w:hAnsi="Arial" w:cs="Arial"/>
          <w:sz w:val="24"/>
          <w:szCs w:val="24"/>
        </w:rPr>
        <w:t xml:space="preserve"> so we know they’re solid, reliable trucks. </w:t>
      </w:r>
      <w:r>
        <w:rPr>
          <w:rFonts w:ascii="Arial" w:hAnsi="Arial" w:cs="Arial"/>
          <w:sz w:val="24"/>
          <w:szCs w:val="24"/>
        </w:rPr>
        <w:t>We ordered the Eco Hybrids</w:t>
      </w:r>
      <w:r w:rsidR="00562AC1" w:rsidRPr="000674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because </w:t>
      </w:r>
      <w:r w:rsidR="00562AC1" w:rsidRPr="000674F6">
        <w:rPr>
          <w:rFonts w:ascii="Arial" w:hAnsi="Arial" w:cs="Arial"/>
          <w:sz w:val="24"/>
          <w:szCs w:val="24"/>
        </w:rPr>
        <w:t xml:space="preserve">we wanted to future-proof ourselves not </w:t>
      </w:r>
      <w:r>
        <w:rPr>
          <w:rFonts w:ascii="Arial" w:hAnsi="Arial" w:cs="Arial"/>
          <w:sz w:val="24"/>
          <w:szCs w:val="24"/>
        </w:rPr>
        <w:t>on</w:t>
      </w:r>
      <w:r w:rsidR="00FA7AF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y against the</w:t>
      </w:r>
      <w:r w:rsidR="00562AC1" w:rsidRPr="000674F6">
        <w:rPr>
          <w:rFonts w:ascii="Arial" w:hAnsi="Arial" w:cs="Arial"/>
          <w:sz w:val="24"/>
          <w:szCs w:val="24"/>
        </w:rPr>
        <w:t xml:space="preserve"> ULEZ, but </w:t>
      </w:r>
      <w:r>
        <w:rPr>
          <w:rFonts w:ascii="Arial" w:hAnsi="Arial" w:cs="Arial"/>
          <w:sz w:val="24"/>
          <w:szCs w:val="24"/>
        </w:rPr>
        <w:t xml:space="preserve">also </w:t>
      </w:r>
      <w:r w:rsidR="00E420BA">
        <w:rPr>
          <w:rFonts w:ascii="Arial" w:hAnsi="Arial" w:cs="Arial"/>
          <w:sz w:val="24"/>
          <w:szCs w:val="24"/>
        </w:rPr>
        <w:t xml:space="preserve">against </w:t>
      </w:r>
      <w:r w:rsidR="00562AC1" w:rsidRPr="000674F6">
        <w:rPr>
          <w:rFonts w:ascii="Arial" w:hAnsi="Arial" w:cs="Arial"/>
          <w:sz w:val="24"/>
          <w:szCs w:val="24"/>
        </w:rPr>
        <w:t xml:space="preserve">other emissions-based restrictions that might be </w:t>
      </w:r>
      <w:r>
        <w:rPr>
          <w:rFonts w:ascii="Arial" w:hAnsi="Arial" w:cs="Arial"/>
          <w:sz w:val="24"/>
          <w:szCs w:val="24"/>
        </w:rPr>
        <w:t xml:space="preserve">coming further </w:t>
      </w:r>
      <w:r w:rsidR="00562AC1">
        <w:rPr>
          <w:rFonts w:ascii="Arial" w:hAnsi="Arial" w:cs="Arial"/>
          <w:sz w:val="24"/>
          <w:szCs w:val="24"/>
        </w:rPr>
        <w:t>down the line</w:t>
      </w:r>
      <w:r w:rsidR="00562AC1" w:rsidRPr="000674F6">
        <w:rPr>
          <w:rFonts w:ascii="Arial" w:hAnsi="Arial" w:cs="Arial"/>
          <w:sz w:val="24"/>
          <w:szCs w:val="24"/>
        </w:rPr>
        <w:t xml:space="preserve">. </w:t>
      </w:r>
    </w:p>
    <w:p w14:paraId="2E2AE1FD" w14:textId="7777777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4EF944" w14:textId="31F5DE32" w:rsidR="00C0074A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4F6">
        <w:rPr>
          <w:rFonts w:ascii="Arial" w:hAnsi="Arial" w:cs="Arial"/>
          <w:sz w:val="24"/>
          <w:szCs w:val="24"/>
        </w:rPr>
        <w:t xml:space="preserve">“Of </w:t>
      </w:r>
      <w:proofErr w:type="spellStart"/>
      <w:r w:rsidRPr="000674F6">
        <w:rPr>
          <w:rFonts w:ascii="Arial" w:hAnsi="Arial" w:cs="Arial"/>
          <w:sz w:val="24"/>
          <w:szCs w:val="24"/>
        </w:rPr>
        <w:t>course</w:t>
      </w:r>
      <w:r w:rsidR="00E067DD">
        <w:rPr>
          <w:rFonts w:ascii="Arial" w:hAnsi="Arial" w:cs="Arial"/>
          <w:sz w:val="24"/>
          <w:szCs w:val="24"/>
        </w:rPr>
        <w:t>m</w:t>
      </w:r>
      <w:proofErr w:type="spellEnd"/>
      <w:r w:rsidR="00E067DD">
        <w:rPr>
          <w:rFonts w:ascii="Arial" w:hAnsi="Arial" w:cs="Arial"/>
          <w:sz w:val="24"/>
          <w:szCs w:val="24"/>
        </w:rPr>
        <w:t>,</w:t>
      </w:r>
      <w:r w:rsidRPr="000674F6">
        <w:rPr>
          <w:rFonts w:ascii="Arial" w:hAnsi="Arial" w:cs="Arial"/>
          <w:sz w:val="24"/>
          <w:szCs w:val="24"/>
        </w:rPr>
        <w:t xml:space="preserve"> we </w:t>
      </w:r>
      <w:r w:rsidR="00EE7141">
        <w:rPr>
          <w:rFonts w:ascii="Arial" w:hAnsi="Arial" w:cs="Arial"/>
          <w:sz w:val="24"/>
          <w:szCs w:val="24"/>
        </w:rPr>
        <w:t>are also committed to operating</w:t>
      </w:r>
      <w:r w:rsidRPr="000674F6">
        <w:rPr>
          <w:rFonts w:ascii="Arial" w:hAnsi="Arial" w:cs="Arial"/>
          <w:sz w:val="24"/>
          <w:szCs w:val="24"/>
        </w:rPr>
        <w:t xml:space="preserve"> vehicles </w:t>
      </w:r>
      <w:r w:rsidR="00EE7141">
        <w:rPr>
          <w:rFonts w:ascii="Arial" w:hAnsi="Arial" w:cs="Arial"/>
          <w:sz w:val="24"/>
          <w:szCs w:val="24"/>
        </w:rPr>
        <w:t xml:space="preserve">which </w:t>
      </w:r>
      <w:r w:rsidRPr="000674F6">
        <w:rPr>
          <w:rFonts w:ascii="Arial" w:hAnsi="Arial" w:cs="Arial"/>
          <w:sz w:val="24"/>
          <w:szCs w:val="24"/>
        </w:rPr>
        <w:t>are efficient, reliable and safe</w:t>
      </w:r>
      <w:r w:rsidR="00EE7141">
        <w:rPr>
          <w:rFonts w:ascii="Arial" w:hAnsi="Arial" w:cs="Arial"/>
          <w:sz w:val="24"/>
          <w:szCs w:val="24"/>
        </w:rPr>
        <w:t>, not only f</w:t>
      </w:r>
      <w:r w:rsidRPr="000674F6">
        <w:rPr>
          <w:rFonts w:ascii="Arial" w:hAnsi="Arial" w:cs="Arial"/>
          <w:sz w:val="24"/>
          <w:szCs w:val="24"/>
        </w:rPr>
        <w:t xml:space="preserve">or our own staff </w:t>
      </w:r>
      <w:r w:rsidR="00EE7141">
        <w:rPr>
          <w:rFonts w:ascii="Arial" w:hAnsi="Arial" w:cs="Arial"/>
          <w:sz w:val="24"/>
          <w:szCs w:val="24"/>
        </w:rPr>
        <w:t>but also</w:t>
      </w:r>
      <w:r w:rsidRPr="000674F6">
        <w:rPr>
          <w:rFonts w:ascii="Arial" w:hAnsi="Arial" w:cs="Arial"/>
          <w:sz w:val="24"/>
          <w:szCs w:val="24"/>
        </w:rPr>
        <w:t xml:space="preserve"> for other road users. As a responsible operator, working closely with agencies </w:t>
      </w:r>
      <w:r w:rsidR="00EE7141">
        <w:rPr>
          <w:rFonts w:ascii="Arial" w:hAnsi="Arial" w:cs="Arial"/>
          <w:sz w:val="24"/>
          <w:szCs w:val="24"/>
        </w:rPr>
        <w:t>such as</w:t>
      </w:r>
      <w:r w:rsidRPr="000674F6">
        <w:rPr>
          <w:rFonts w:ascii="Arial" w:hAnsi="Arial" w:cs="Arial"/>
          <w:sz w:val="24"/>
          <w:szCs w:val="24"/>
        </w:rPr>
        <w:t xml:space="preserve"> Transport for London</w:t>
      </w:r>
      <w:r w:rsidR="00EE7141">
        <w:rPr>
          <w:rFonts w:ascii="Arial" w:hAnsi="Arial" w:cs="Arial"/>
          <w:sz w:val="24"/>
          <w:szCs w:val="24"/>
        </w:rPr>
        <w:t xml:space="preserve"> (TfL)</w:t>
      </w:r>
      <w:r w:rsidRPr="000674F6">
        <w:rPr>
          <w:rFonts w:ascii="Arial" w:hAnsi="Arial" w:cs="Arial"/>
          <w:sz w:val="24"/>
          <w:szCs w:val="24"/>
        </w:rPr>
        <w:t xml:space="preserve">, </w:t>
      </w:r>
      <w:r w:rsidR="00EE7141">
        <w:rPr>
          <w:rFonts w:ascii="Arial" w:hAnsi="Arial" w:cs="Arial"/>
          <w:sz w:val="24"/>
          <w:szCs w:val="24"/>
        </w:rPr>
        <w:t xml:space="preserve">the </w:t>
      </w:r>
      <w:r w:rsidRPr="000674F6">
        <w:rPr>
          <w:rFonts w:ascii="Arial" w:hAnsi="Arial" w:cs="Arial"/>
          <w:sz w:val="24"/>
          <w:szCs w:val="24"/>
        </w:rPr>
        <w:t>Fleet Operator Recognition Scheme</w:t>
      </w:r>
      <w:r w:rsidR="00EE7141">
        <w:rPr>
          <w:rFonts w:ascii="Arial" w:hAnsi="Arial" w:cs="Arial"/>
          <w:sz w:val="24"/>
          <w:szCs w:val="24"/>
        </w:rPr>
        <w:t xml:space="preserve"> (FORS</w:t>
      </w:r>
      <w:r w:rsidRPr="000674F6">
        <w:rPr>
          <w:rFonts w:ascii="Arial" w:hAnsi="Arial" w:cs="Arial"/>
          <w:sz w:val="24"/>
          <w:szCs w:val="24"/>
        </w:rPr>
        <w:t>)</w:t>
      </w:r>
      <w:r w:rsidR="00EE7141">
        <w:rPr>
          <w:rFonts w:ascii="Arial" w:hAnsi="Arial" w:cs="Arial"/>
          <w:sz w:val="24"/>
          <w:szCs w:val="24"/>
        </w:rPr>
        <w:t>,</w:t>
      </w:r>
      <w:r w:rsidRPr="000674F6">
        <w:rPr>
          <w:rFonts w:ascii="Arial" w:hAnsi="Arial" w:cs="Arial"/>
          <w:sz w:val="24"/>
          <w:szCs w:val="24"/>
        </w:rPr>
        <w:t xml:space="preserve"> and Construction Logistics and Community Safety</w:t>
      </w:r>
      <w:r w:rsidR="00C0074A">
        <w:rPr>
          <w:rFonts w:ascii="Arial" w:hAnsi="Arial" w:cs="Arial"/>
          <w:sz w:val="24"/>
          <w:szCs w:val="24"/>
        </w:rPr>
        <w:t xml:space="preserve"> (CLOC</w:t>
      </w:r>
      <w:r w:rsidR="00AD2881">
        <w:rPr>
          <w:rFonts w:ascii="Arial" w:hAnsi="Arial" w:cs="Arial"/>
          <w:sz w:val="24"/>
          <w:szCs w:val="24"/>
        </w:rPr>
        <w:t>S</w:t>
      </w:r>
      <w:r w:rsidRPr="000674F6">
        <w:rPr>
          <w:rFonts w:ascii="Arial" w:hAnsi="Arial" w:cs="Arial"/>
          <w:sz w:val="24"/>
          <w:szCs w:val="24"/>
        </w:rPr>
        <w:t>)</w:t>
      </w:r>
      <w:r w:rsidR="00C0074A">
        <w:rPr>
          <w:rFonts w:ascii="Arial" w:hAnsi="Arial" w:cs="Arial"/>
          <w:sz w:val="24"/>
          <w:szCs w:val="24"/>
        </w:rPr>
        <w:t xml:space="preserve">, </w:t>
      </w:r>
      <w:r w:rsidRPr="000674F6">
        <w:rPr>
          <w:rFonts w:ascii="Arial" w:hAnsi="Arial" w:cs="Arial"/>
          <w:sz w:val="24"/>
          <w:szCs w:val="24"/>
        </w:rPr>
        <w:t>this is something we take extremely seriously</w:t>
      </w:r>
      <w:r w:rsidR="00E067DD">
        <w:rPr>
          <w:rFonts w:ascii="Arial" w:hAnsi="Arial" w:cs="Arial"/>
          <w:sz w:val="24"/>
          <w:szCs w:val="24"/>
        </w:rPr>
        <w:t>.</w:t>
      </w:r>
    </w:p>
    <w:p w14:paraId="5BEC7C7E" w14:textId="77777777" w:rsidR="00C0074A" w:rsidRDefault="00C0074A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2C8326" w14:textId="284E7ADE" w:rsidR="00562AC1" w:rsidRPr="000674F6" w:rsidRDefault="00C0074A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62AC1" w:rsidRPr="000674F6">
        <w:rPr>
          <w:rFonts w:ascii="Arial" w:hAnsi="Arial" w:cs="Arial"/>
          <w:sz w:val="24"/>
          <w:szCs w:val="24"/>
        </w:rPr>
        <w:t xml:space="preserve">The Canter’s low seating position, compared to a </w:t>
      </w:r>
      <w:r>
        <w:rPr>
          <w:rFonts w:ascii="Arial" w:hAnsi="Arial" w:cs="Arial"/>
          <w:sz w:val="24"/>
          <w:szCs w:val="24"/>
        </w:rPr>
        <w:t>more conventional</w:t>
      </w:r>
      <w:r w:rsidR="00562AC1" w:rsidRPr="000674F6">
        <w:rPr>
          <w:rFonts w:ascii="Arial" w:hAnsi="Arial" w:cs="Arial"/>
          <w:sz w:val="24"/>
          <w:szCs w:val="24"/>
        </w:rPr>
        <w:t xml:space="preserve"> truck, puts driver</w:t>
      </w:r>
      <w:r w:rsidR="00562AC1">
        <w:rPr>
          <w:rFonts w:ascii="Arial" w:hAnsi="Arial" w:cs="Arial"/>
          <w:sz w:val="24"/>
          <w:szCs w:val="24"/>
        </w:rPr>
        <w:t>s</w:t>
      </w:r>
      <w:r w:rsidR="00562AC1" w:rsidRPr="000674F6">
        <w:rPr>
          <w:rFonts w:ascii="Arial" w:hAnsi="Arial" w:cs="Arial"/>
          <w:sz w:val="24"/>
          <w:szCs w:val="24"/>
        </w:rPr>
        <w:t xml:space="preserve"> in a better place to make eye contact with cyclists and pedestrians, while the hybrid driveline and automated transmission </w:t>
      </w:r>
      <w:r>
        <w:rPr>
          <w:rFonts w:ascii="Arial" w:hAnsi="Arial" w:cs="Arial"/>
          <w:sz w:val="24"/>
          <w:szCs w:val="24"/>
        </w:rPr>
        <w:t xml:space="preserve">allow </w:t>
      </w:r>
      <w:r w:rsidR="00562AC1">
        <w:rPr>
          <w:rFonts w:ascii="Arial" w:hAnsi="Arial" w:cs="Arial"/>
          <w:sz w:val="24"/>
          <w:szCs w:val="24"/>
        </w:rPr>
        <w:t xml:space="preserve">them </w:t>
      </w:r>
      <w:r>
        <w:rPr>
          <w:rFonts w:ascii="Arial" w:hAnsi="Arial" w:cs="Arial"/>
          <w:sz w:val="24"/>
          <w:szCs w:val="24"/>
        </w:rPr>
        <w:t xml:space="preserve">to </w:t>
      </w:r>
      <w:r w:rsidR="00562AC1">
        <w:rPr>
          <w:rFonts w:ascii="Arial" w:hAnsi="Arial" w:cs="Arial"/>
          <w:sz w:val="24"/>
          <w:szCs w:val="24"/>
        </w:rPr>
        <w:t>focus all their attention on the road ahead</w:t>
      </w:r>
      <w:r>
        <w:rPr>
          <w:rFonts w:ascii="Arial" w:hAnsi="Arial" w:cs="Arial"/>
          <w:sz w:val="24"/>
          <w:szCs w:val="24"/>
        </w:rPr>
        <w:t>,</w:t>
      </w:r>
      <w:r w:rsidR="00562AC1">
        <w:rPr>
          <w:rFonts w:ascii="Arial" w:hAnsi="Arial" w:cs="Arial"/>
          <w:sz w:val="24"/>
          <w:szCs w:val="24"/>
        </w:rPr>
        <w:t xml:space="preserve"> and foster a more relaxed driving style</w:t>
      </w:r>
      <w:r w:rsidR="00562AC1" w:rsidRPr="000674F6">
        <w:rPr>
          <w:rFonts w:ascii="Arial" w:hAnsi="Arial" w:cs="Arial"/>
          <w:sz w:val="24"/>
          <w:szCs w:val="24"/>
        </w:rPr>
        <w:t>.”</w:t>
      </w:r>
    </w:p>
    <w:p w14:paraId="4CB01348" w14:textId="7777777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E0A021" w14:textId="1908A1A2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4F6">
        <w:rPr>
          <w:rFonts w:ascii="Arial" w:hAnsi="Arial" w:cs="Arial"/>
          <w:sz w:val="24"/>
          <w:szCs w:val="24"/>
        </w:rPr>
        <w:t>He continued: “</w:t>
      </w:r>
      <w:r w:rsidR="00C0074A">
        <w:rPr>
          <w:rFonts w:ascii="Arial" w:hAnsi="Arial" w:cs="Arial"/>
          <w:sz w:val="24"/>
          <w:szCs w:val="24"/>
        </w:rPr>
        <w:t>The Canter’s</w:t>
      </w:r>
      <w:r w:rsidRPr="000674F6">
        <w:rPr>
          <w:rFonts w:ascii="Arial" w:hAnsi="Arial" w:cs="Arial"/>
          <w:sz w:val="24"/>
          <w:szCs w:val="24"/>
        </w:rPr>
        <w:t xml:space="preserve"> compact exterior dimensions </w:t>
      </w:r>
      <w:r w:rsidR="00C0074A">
        <w:rPr>
          <w:rFonts w:ascii="Arial" w:hAnsi="Arial" w:cs="Arial"/>
          <w:sz w:val="24"/>
          <w:szCs w:val="24"/>
        </w:rPr>
        <w:t xml:space="preserve">and impressive manoeuvrability </w:t>
      </w:r>
      <w:r w:rsidRPr="000674F6">
        <w:rPr>
          <w:rFonts w:ascii="Arial" w:hAnsi="Arial" w:cs="Arial"/>
          <w:sz w:val="24"/>
          <w:szCs w:val="24"/>
        </w:rPr>
        <w:t xml:space="preserve">are </w:t>
      </w:r>
      <w:r w:rsidR="00C0074A">
        <w:rPr>
          <w:rFonts w:ascii="Arial" w:hAnsi="Arial" w:cs="Arial"/>
          <w:sz w:val="24"/>
          <w:szCs w:val="24"/>
        </w:rPr>
        <w:t xml:space="preserve">also </w:t>
      </w:r>
      <w:r w:rsidRPr="000674F6">
        <w:rPr>
          <w:rFonts w:ascii="Arial" w:hAnsi="Arial" w:cs="Arial"/>
          <w:sz w:val="24"/>
          <w:szCs w:val="24"/>
        </w:rPr>
        <w:t>an advantage in tight urban streets</w:t>
      </w:r>
      <w:r w:rsidR="00E067DD">
        <w:rPr>
          <w:rFonts w:ascii="Arial" w:hAnsi="Arial" w:cs="Arial"/>
          <w:sz w:val="24"/>
          <w:szCs w:val="24"/>
        </w:rPr>
        <w:t>. I</w:t>
      </w:r>
      <w:r w:rsidR="00C0074A">
        <w:rPr>
          <w:rFonts w:ascii="Arial" w:hAnsi="Arial" w:cs="Arial"/>
          <w:sz w:val="24"/>
          <w:szCs w:val="24"/>
        </w:rPr>
        <w:t>ts</w:t>
      </w:r>
      <w:r w:rsidRPr="000674F6">
        <w:rPr>
          <w:rFonts w:ascii="Arial" w:hAnsi="Arial" w:cs="Arial"/>
          <w:sz w:val="24"/>
          <w:szCs w:val="24"/>
        </w:rPr>
        <w:t xml:space="preserve"> light</w:t>
      </w:r>
      <w:r w:rsidR="00C0074A">
        <w:rPr>
          <w:rFonts w:ascii="Arial" w:hAnsi="Arial" w:cs="Arial"/>
          <w:sz w:val="24"/>
          <w:szCs w:val="24"/>
        </w:rPr>
        <w:t xml:space="preserve"> yet</w:t>
      </w:r>
      <w:r w:rsidRPr="000674F6">
        <w:rPr>
          <w:rFonts w:ascii="Arial" w:hAnsi="Arial" w:cs="Arial"/>
          <w:sz w:val="24"/>
          <w:szCs w:val="24"/>
        </w:rPr>
        <w:t xml:space="preserve"> </w:t>
      </w:r>
      <w:r w:rsidR="00C0074A">
        <w:rPr>
          <w:rFonts w:ascii="Arial" w:hAnsi="Arial" w:cs="Arial"/>
          <w:sz w:val="24"/>
          <w:szCs w:val="24"/>
        </w:rPr>
        <w:t>robust ladder</w:t>
      </w:r>
      <w:r w:rsidR="00AD2881">
        <w:rPr>
          <w:rFonts w:ascii="Arial" w:hAnsi="Arial" w:cs="Arial"/>
          <w:sz w:val="24"/>
          <w:szCs w:val="24"/>
        </w:rPr>
        <w:t>-</w:t>
      </w:r>
      <w:r w:rsidR="00C0074A">
        <w:rPr>
          <w:rFonts w:ascii="Arial" w:hAnsi="Arial" w:cs="Arial"/>
          <w:sz w:val="24"/>
          <w:szCs w:val="24"/>
        </w:rPr>
        <w:t xml:space="preserve">frame </w:t>
      </w:r>
      <w:r w:rsidRPr="000674F6">
        <w:rPr>
          <w:rFonts w:ascii="Arial" w:hAnsi="Arial" w:cs="Arial"/>
          <w:sz w:val="24"/>
          <w:szCs w:val="24"/>
        </w:rPr>
        <w:t xml:space="preserve">chassis </w:t>
      </w:r>
      <w:r w:rsidR="00AD2881">
        <w:rPr>
          <w:rFonts w:ascii="Arial" w:hAnsi="Arial" w:cs="Arial"/>
          <w:sz w:val="24"/>
          <w:szCs w:val="24"/>
        </w:rPr>
        <w:t>gi</w:t>
      </w:r>
      <w:r w:rsidR="00C0074A">
        <w:rPr>
          <w:rFonts w:ascii="Arial" w:hAnsi="Arial" w:cs="Arial"/>
          <w:sz w:val="24"/>
          <w:szCs w:val="24"/>
        </w:rPr>
        <w:t xml:space="preserve">ves </w:t>
      </w:r>
      <w:r w:rsidR="00E067DD">
        <w:rPr>
          <w:rFonts w:ascii="Arial" w:hAnsi="Arial" w:cs="Arial"/>
          <w:sz w:val="24"/>
          <w:szCs w:val="24"/>
        </w:rPr>
        <w:t xml:space="preserve">the vehicle </w:t>
      </w:r>
      <w:r w:rsidR="00C0074A">
        <w:rPr>
          <w:rFonts w:ascii="Arial" w:hAnsi="Arial" w:cs="Arial"/>
          <w:sz w:val="24"/>
          <w:szCs w:val="24"/>
        </w:rPr>
        <w:t>a highly competitive</w:t>
      </w:r>
      <w:r w:rsidRPr="000674F6">
        <w:rPr>
          <w:rFonts w:ascii="Arial" w:hAnsi="Arial" w:cs="Arial"/>
          <w:sz w:val="24"/>
          <w:szCs w:val="24"/>
        </w:rPr>
        <w:t xml:space="preserve"> payload</w:t>
      </w:r>
      <w:r w:rsidR="00E067DD">
        <w:rPr>
          <w:rFonts w:ascii="Arial" w:hAnsi="Arial" w:cs="Arial"/>
          <w:sz w:val="24"/>
          <w:szCs w:val="24"/>
        </w:rPr>
        <w:t>, and we</w:t>
      </w:r>
      <w:r w:rsidRPr="000674F6">
        <w:rPr>
          <w:rFonts w:ascii="Arial" w:hAnsi="Arial" w:cs="Arial"/>
          <w:sz w:val="24"/>
          <w:szCs w:val="24"/>
        </w:rPr>
        <w:t xml:space="preserve"> are confident the</w:t>
      </w:r>
      <w:r w:rsidR="00E067DD">
        <w:rPr>
          <w:rFonts w:ascii="Arial" w:hAnsi="Arial" w:cs="Arial"/>
          <w:sz w:val="24"/>
          <w:szCs w:val="24"/>
        </w:rPr>
        <w:t>se new trucks</w:t>
      </w:r>
      <w:r w:rsidRPr="000674F6">
        <w:rPr>
          <w:rFonts w:ascii="Arial" w:hAnsi="Arial" w:cs="Arial"/>
          <w:sz w:val="24"/>
          <w:szCs w:val="24"/>
        </w:rPr>
        <w:t xml:space="preserve"> will deliver the reduction</w:t>
      </w:r>
      <w:r w:rsidR="00C0074A">
        <w:rPr>
          <w:rFonts w:ascii="Arial" w:hAnsi="Arial" w:cs="Arial"/>
          <w:sz w:val="24"/>
          <w:szCs w:val="24"/>
        </w:rPr>
        <w:t>s</w:t>
      </w:r>
      <w:r w:rsidRPr="000674F6">
        <w:rPr>
          <w:rFonts w:ascii="Arial" w:hAnsi="Arial" w:cs="Arial"/>
          <w:sz w:val="24"/>
          <w:szCs w:val="24"/>
        </w:rPr>
        <w:t xml:space="preserve"> in fuel </w:t>
      </w:r>
      <w:r w:rsidR="00C0074A">
        <w:rPr>
          <w:rFonts w:ascii="Arial" w:hAnsi="Arial" w:cs="Arial"/>
          <w:sz w:val="24"/>
          <w:szCs w:val="24"/>
        </w:rPr>
        <w:t>co</w:t>
      </w:r>
      <w:r w:rsidR="00AD2881">
        <w:rPr>
          <w:rFonts w:ascii="Arial" w:hAnsi="Arial" w:cs="Arial"/>
          <w:sz w:val="24"/>
          <w:szCs w:val="24"/>
        </w:rPr>
        <w:t>n</w:t>
      </w:r>
      <w:r w:rsidR="00C0074A">
        <w:rPr>
          <w:rFonts w:ascii="Arial" w:hAnsi="Arial" w:cs="Arial"/>
          <w:sz w:val="24"/>
          <w:szCs w:val="24"/>
        </w:rPr>
        <w:t>sumpt</w:t>
      </w:r>
      <w:r w:rsidR="00AD2881">
        <w:rPr>
          <w:rFonts w:ascii="Arial" w:hAnsi="Arial" w:cs="Arial"/>
          <w:sz w:val="24"/>
          <w:szCs w:val="24"/>
        </w:rPr>
        <w:t xml:space="preserve">ion, </w:t>
      </w:r>
      <w:r w:rsidRPr="000674F6">
        <w:rPr>
          <w:rFonts w:ascii="Arial" w:hAnsi="Arial" w:cs="Arial"/>
          <w:sz w:val="24"/>
          <w:szCs w:val="24"/>
        </w:rPr>
        <w:t>and therefore exhaust emissions</w:t>
      </w:r>
      <w:r w:rsidR="00AD2881">
        <w:rPr>
          <w:rFonts w:ascii="Arial" w:hAnsi="Arial" w:cs="Arial"/>
          <w:sz w:val="24"/>
          <w:szCs w:val="24"/>
        </w:rPr>
        <w:t>, that</w:t>
      </w:r>
      <w:r w:rsidRPr="000674F6">
        <w:rPr>
          <w:rFonts w:ascii="Arial" w:hAnsi="Arial" w:cs="Arial"/>
          <w:sz w:val="24"/>
          <w:szCs w:val="24"/>
        </w:rPr>
        <w:t xml:space="preserve"> we’re looking for.”</w:t>
      </w:r>
    </w:p>
    <w:p w14:paraId="596BC5D6" w14:textId="77777777" w:rsidR="00562AC1" w:rsidRPr="000674F6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919742" w14:textId="5767ADEC" w:rsidR="00562AC1" w:rsidRPr="00C0074A" w:rsidRDefault="00562AC1" w:rsidP="00562AC1">
      <w:pPr>
        <w:pStyle w:val="xmsonormal"/>
        <w:spacing w:before="0" w:beforeAutospacing="0" w:after="0" w:afterAutospacing="0"/>
        <w:rPr>
          <w:rFonts w:ascii="Arial" w:hAnsi="Arial" w:cs="Arial"/>
          <w:color w:val="212121"/>
          <w:bdr w:val="none" w:sz="0" w:space="0" w:color="auto" w:frame="1"/>
        </w:rPr>
      </w:pPr>
      <w:r w:rsidRPr="000674F6">
        <w:rPr>
          <w:rFonts w:ascii="Arial" w:hAnsi="Arial" w:cs="Arial"/>
          <w:color w:val="212121"/>
          <w:bdr w:val="none" w:sz="0" w:space="0" w:color="auto" w:frame="1"/>
        </w:rPr>
        <w:t xml:space="preserve">The </w:t>
      </w:r>
      <w:r w:rsidR="00C0074A">
        <w:rPr>
          <w:rFonts w:ascii="Arial" w:hAnsi="Arial" w:cs="Arial"/>
          <w:color w:val="212121"/>
          <w:bdr w:val="none" w:sz="0" w:space="0" w:color="auto" w:frame="1"/>
        </w:rPr>
        <w:t xml:space="preserve">FUSO </w:t>
      </w:r>
      <w:r w:rsidRPr="000674F6">
        <w:rPr>
          <w:rFonts w:ascii="Arial" w:hAnsi="Arial" w:cs="Arial"/>
          <w:color w:val="212121"/>
          <w:bdr w:val="none" w:sz="0" w:space="0" w:color="auto" w:frame="1"/>
        </w:rPr>
        <w:t>Canter Eco</w:t>
      </w:r>
      <w:r>
        <w:rPr>
          <w:rFonts w:ascii="Arial" w:hAnsi="Arial" w:cs="Arial"/>
          <w:color w:val="212121"/>
          <w:bdr w:val="none" w:sz="0" w:space="0" w:color="auto" w:frame="1"/>
        </w:rPr>
        <w:t xml:space="preserve"> Hybrid </w:t>
      </w:r>
      <w:r w:rsidRPr="000674F6">
        <w:rPr>
          <w:rFonts w:ascii="Arial" w:hAnsi="Arial" w:cs="Arial"/>
          <w:color w:val="212121"/>
          <w:bdr w:val="none" w:sz="0" w:space="0" w:color="auto" w:frame="1"/>
        </w:rPr>
        <w:t>is powered by a 110 kW (150hp) diesel engine which works in parallel with a state-of-the-art 40 kW (54hp) electric motor. From stationary it uses electric power only, then switches to a combination of diesel and electric operation once a speed of around 6 mph has been reached. Depending on the power demand, the electric motor also supports the diesel at higher speeds</w:t>
      </w:r>
      <w:r w:rsidR="00C0074A">
        <w:rPr>
          <w:rFonts w:ascii="Arial" w:hAnsi="Arial" w:cs="Arial"/>
          <w:color w:val="212121"/>
          <w:bdr w:val="none" w:sz="0" w:space="0" w:color="auto" w:frame="1"/>
        </w:rPr>
        <w:t>. Mo</w:t>
      </w:r>
      <w:r w:rsidRPr="000674F6">
        <w:rPr>
          <w:rFonts w:ascii="Arial" w:hAnsi="Arial" w:cs="Arial"/>
          <w:color w:val="212121"/>
          <w:bdr w:val="none" w:sz="0" w:space="0" w:color="auto" w:frame="1"/>
        </w:rPr>
        <w:t xml:space="preserve">de switching is seamless, requiring no input from the driver. An Idle Start-Stop system is </w:t>
      </w:r>
      <w:r w:rsidR="00C0074A">
        <w:rPr>
          <w:rFonts w:ascii="Arial" w:hAnsi="Arial" w:cs="Arial"/>
          <w:color w:val="212121"/>
          <w:bdr w:val="none" w:sz="0" w:space="0" w:color="auto" w:frame="1"/>
        </w:rPr>
        <w:t xml:space="preserve">also </w:t>
      </w:r>
      <w:r w:rsidRPr="000674F6">
        <w:rPr>
          <w:rFonts w:ascii="Arial" w:hAnsi="Arial" w:cs="Arial"/>
          <w:color w:val="212121"/>
          <w:bdr w:val="none" w:sz="0" w:space="0" w:color="auto" w:frame="1"/>
        </w:rPr>
        <w:t>fitted as standard and contributes to fuel savings of up to 23% compared to its standard, diesel-</w:t>
      </w:r>
      <w:proofErr w:type="spellStart"/>
      <w:r w:rsidRPr="000674F6">
        <w:rPr>
          <w:rFonts w:ascii="Arial" w:hAnsi="Arial" w:cs="Arial"/>
          <w:color w:val="212121"/>
          <w:bdr w:val="none" w:sz="0" w:space="0" w:color="auto" w:frame="1"/>
        </w:rPr>
        <w:t>engined</w:t>
      </w:r>
      <w:proofErr w:type="spellEnd"/>
      <w:r w:rsidRPr="000674F6">
        <w:rPr>
          <w:rFonts w:ascii="Arial" w:hAnsi="Arial" w:cs="Arial"/>
          <w:color w:val="212121"/>
          <w:bdr w:val="none" w:sz="0" w:space="0" w:color="auto" w:frame="1"/>
        </w:rPr>
        <w:t xml:space="preserve"> stablemate. </w:t>
      </w:r>
    </w:p>
    <w:p w14:paraId="6A6483C2" w14:textId="77777777" w:rsidR="00562AC1" w:rsidRPr="000674F6" w:rsidRDefault="00562AC1" w:rsidP="00562AC1">
      <w:pPr>
        <w:pStyle w:val="xmsonormal"/>
        <w:spacing w:before="0" w:beforeAutospacing="0" w:after="0" w:afterAutospacing="0"/>
        <w:rPr>
          <w:rFonts w:ascii="Arial" w:hAnsi="Arial" w:cs="Arial"/>
          <w:color w:val="212121"/>
        </w:rPr>
      </w:pPr>
      <w:r w:rsidRPr="000674F6">
        <w:rPr>
          <w:rFonts w:ascii="Arial" w:hAnsi="Arial" w:cs="Arial"/>
          <w:color w:val="212121"/>
          <w:bdr w:val="none" w:sz="0" w:space="0" w:color="auto" w:frame="1"/>
        </w:rPr>
        <w:t> </w:t>
      </w:r>
    </w:p>
    <w:p w14:paraId="2D1F9FF1" w14:textId="7B3D8A4E" w:rsidR="00562AC1" w:rsidRDefault="00C0074A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0674F6">
        <w:rPr>
          <w:rFonts w:ascii="Arial" w:hAnsi="Arial" w:cs="Arial"/>
          <w:sz w:val="24"/>
          <w:szCs w:val="24"/>
        </w:rPr>
        <w:t>ounded in 1951</w:t>
      </w:r>
      <w:r>
        <w:rPr>
          <w:rFonts w:ascii="Arial" w:hAnsi="Arial" w:cs="Arial"/>
          <w:sz w:val="24"/>
          <w:szCs w:val="24"/>
        </w:rPr>
        <w:t>,</w:t>
      </w:r>
      <w:r w:rsidRPr="000674F6">
        <w:rPr>
          <w:rFonts w:ascii="Arial" w:hAnsi="Arial" w:cs="Arial"/>
          <w:sz w:val="24"/>
          <w:szCs w:val="24"/>
        </w:rPr>
        <w:t xml:space="preserve"> </w:t>
      </w:r>
      <w:r w:rsidR="00562AC1" w:rsidRPr="000674F6">
        <w:rPr>
          <w:rFonts w:ascii="Arial" w:hAnsi="Arial" w:cs="Arial"/>
          <w:sz w:val="24"/>
          <w:szCs w:val="24"/>
        </w:rPr>
        <w:t>Murphy is a multi-disciplined engineering company</w:t>
      </w:r>
      <w:r w:rsidR="00E420BA" w:rsidRPr="00E420BA">
        <w:rPr>
          <w:rFonts w:ascii="Arial" w:hAnsi="Arial" w:cs="Arial"/>
          <w:sz w:val="24"/>
          <w:szCs w:val="24"/>
        </w:rPr>
        <w:t xml:space="preserve"> </w:t>
      </w:r>
      <w:r w:rsidR="00E420BA" w:rsidRPr="000674F6">
        <w:rPr>
          <w:rFonts w:ascii="Arial" w:hAnsi="Arial" w:cs="Arial"/>
          <w:sz w:val="24"/>
          <w:szCs w:val="24"/>
        </w:rPr>
        <w:t>employ</w:t>
      </w:r>
      <w:r w:rsidR="00E420BA">
        <w:rPr>
          <w:rFonts w:ascii="Arial" w:hAnsi="Arial" w:cs="Arial"/>
          <w:sz w:val="24"/>
          <w:szCs w:val="24"/>
        </w:rPr>
        <w:t>ing</w:t>
      </w:r>
      <w:r w:rsidR="00E420BA" w:rsidRPr="000674F6">
        <w:rPr>
          <w:rFonts w:ascii="Arial" w:hAnsi="Arial" w:cs="Arial"/>
          <w:sz w:val="24"/>
          <w:szCs w:val="24"/>
        </w:rPr>
        <w:t xml:space="preserve"> more than 3,500 engineers, managers and skilled operatives worldwide</w:t>
      </w:r>
      <w:r>
        <w:rPr>
          <w:rFonts w:ascii="Arial" w:hAnsi="Arial" w:cs="Arial"/>
          <w:sz w:val="24"/>
          <w:szCs w:val="24"/>
        </w:rPr>
        <w:t xml:space="preserve">. </w:t>
      </w:r>
      <w:r w:rsidR="00562AC1" w:rsidRPr="000674F6">
        <w:rPr>
          <w:rFonts w:ascii="Arial" w:hAnsi="Arial" w:cs="Arial"/>
          <w:sz w:val="24"/>
          <w:szCs w:val="24"/>
        </w:rPr>
        <w:t xml:space="preserve">Based in </w:t>
      </w:r>
      <w:r w:rsidR="0079020F">
        <w:rPr>
          <w:rFonts w:ascii="Arial" w:hAnsi="Arial" w:cs="Arial"/>
          <w:sz w:val="24"/>
          <w:szCs w:val="24"/>
        </w:rPr>
        <w:t xml:space="preserve">Kentish Town, north-west </w:t>
      </w:r>
      <w:r w:rsidR="00562AC1" w:rsidRPr="000674F6">
        <w:rPr>
          <w:rFonts w:ascii="Arial" w:hAnsi="Arial" w:cs="Arial"/>
          <w:sz w:val="24"/>
          <w:szCs w:val="24"/>
        </w:rPr>
        <w:t>London,</w:t>
      </w:r>
      <w:r w:rsidR="00AD2881">
        <w:rPr>
          <w:rFonts w:ascii="Arial" w:hAnsi="Arial" w:cs="Arial"/>
          <w:sz w:val="24"/>
          <w:szCs w:val="24"/>
        </w:rPr>
        <w:t xml:space="preserve"> </w:t>
      </w:r>
      <w:r w:rsidR="0079020F">
        <w:rPr>
          <w:rFonts w:ascii="Arial" w:hAnsi="Arial" w:cs="Arial"/>
          <w:sz w:val="24"/>
          <w:szCs w:val="24"/>
        </w:rPr>
        <w:t>i</w:t>
      </w:r>
      <w:r w:rsidR="00562AC1" w:rsidRPr="000674F6">
        <w:rPr>
          <w:rFonts w:ascii="Arial" w:hAnsi="Arial" w:cs="Arial"/>
          <w:sz w:val="24"/>
          <w:szCs w:val="24"/>
        </w:rPr>
        <w:t>t operates across the UK as well as in Ireland and Canada</w:t>
      </w:r>
      <w:r w:rsidR="0079020F">
        <w:rPr>
          <w:rFonts w:ascii="Arial" w:hAnsi="Arial" w:cs="Arial"/>
          <w:sz w:val="24"/>
          <w:szCs w:val="24"/>
        </w:rPr>
        <w:t xml:space="preserve">. Sectors in which it is involved </w:t>
      </w:r>
      <w:r w:rsidR="00AD2881">
        <w:rPr>
          <w:rFonts w:ascii="Arial" w:hAnsi="Arial" w:cs="Arial"/>
          <w:sz w:val="24"/>
          <w:szCs w:val="24"/>
        </w:rPr>
        <w:t>i</w:t>
      </w:r>
      <w:r w:rsidR="00562AC1" w:rsidRPr="000674F6">
        <w:rPr>
          <w:rFonts w:ascii="Arial" w:hAnsi="Arial" w:cs="Arial"/>
          <w:sz w:val="24"/>
          <w:szCs w:val="24"/>
        </w:rPr>
        <w:t>nclud</w:t>
      </w:r>
      <w:r w:rsidR="00AD2881">
        <w:rPr>
          <w:rFonts w:ascii="Arial" w:hAnsi="Arial" w:cs="Arial"/>
          <w:sz w:val="24"/>
          <w:szCs w:val="24"/>
        </w:rPr>
        <w:t>e</w:t>
      </w:r>
      <w:r w:rsidR="00562AC1" w:rsidRPr="000674F6">
        <w:rPr>
          <w:rFonts w:ascii="Arial" w:hAnsi="Arial" w:cs="Arial"/>
          <w:sz w:val="24"/>
          <w:szCs w:val="24"/>
        </w:rPr>
        <w:t xml:space="preserve"> </w:t>
      </w:r>
      <w:r w:rsidR="00E420BA">
        <w:rPr>
          <w:rFonts w:ascii="Arial" w:hAnsi="Arial" w:cs="Arial"/>
          <w:sz w:val="24"/>
          <w:szCs w:val="24"/>
        </w:rPr>
        <w:t xml:space="preserve">power, water, transportation, natural resources and construction and </w:t>
      </w:r>
      <w:r w:rsidR="00087AAF">
        <w:rPr>
          <w:rFonts w:ascii="Arial" w:hAnsi="Arial" w:cs="Arial"/>
          <w:sz w:val="24"/>
          <w:szCs w:val="24"/>
        </w:rPr>
        <w:t>property</w:t>
      </w:r>
      <w:r w:rsidR="00E420BA">
        <w:rPr>
          <w:rFonts w:ascii="Arial" w:hAnsi="Arial" w:cs="Arial"/>
          <w:sz w:val="24"/>
          <w:szCs w:val="24"/>
        </w:rPr>
        <w:t xml:space="preserve">, offering key services such as </w:t>
      </w:r>
      <w:r w:rsidR="00562AC1" w:rsidRPr="000674F6">
        <w:rPr>
          <w:rFonts w:ascii="Arial" w:hAnsi="Arial" w:cs="Arial"/>
          <w:sz w:val="24"/>
          <w:szCs w:val="24"/>
        </w:rPr>
        <w:t xml:space="preserve">ground engineering, utility connections, highways and </w:t>
      </w:r>
      <w:proofErr w:type="spellStart"/>
      <w:r w:rsidR="00562AC1" w:rsidRPr="000674F6">
        <w:rPr>
          <w:rFonts w:ascii="Arial" w:hAnsi="Arial" w:cs="Arial"/>
          <w:sz w:val="24"/>
          <w:szCs w:val="24"/>
        </w:rPr>
        <w:t>streetworks</w:t>
      </w:r>
      <w:proofErr w:type="spellEnd"/>
      <w:r w:rsidR="00562AC1" w:rsidRPr="000674F6">
        <w:rPr>
          <w:rFonts w:ascii="Arial" w:hAnsi="Arial" w:cs="Arial"/>
          <w:sz w:val="24"/>
          <w:szCs w:val="24"/>
        </w:rPr>
        <w:t>, process engineering, pipeline testing, specialist welding and electrical services</w:t>
      </w:r>
      <w:r w:rsidR="00AD2881">
        <w:rPr>
          <w:rFonts w:ascii="Arial" w:hAnsi="Arial" w:cs="Arial"/>
          <w:sz w:val="24"/>
          <w:szCs w:val="24"/>
        </w:rPr>
        <w:t>. The company</w:t>
      </w:r>
      <w:r w:rsidR="00562AC1" w:rsidRPr="000674F6">
        <w:rPr>
          <w:rFonts w:ascii="Arial" w:hAnsi="Arial" w:cs="Arial"/>
          <w:sz w:val="24"/>
          <w:szCs w:val="24"/>
        </w:rPr>
        <w:t xml:space="preserve"> </w:t>
      </w:r>
      <w:r w:rsidR="00562AC1" w:rsidRPr="000674F6">
        <w:rPr>
          <w:rFonts w:ascii="Arial" w:hAnsi="Arial" w:cs="Arial"/>
          <w:sz w:val="24"/>
          <w:szCs w:val="24"/>
        </w:rPr>
        <w:lastRenderedPageBreak/>
        <w:t>invests heavily in a substantial holding of plant, equipment and facilities</w:t>
      </w:r>
      <w:r w:rsidR="00067037">
        <w:rPr>
          <w:rFonts w:ascii="Arial" w:hAnsi="Arial" w:cs="Arial"/>
          <w:sz w:val="24"/>
          <w:szCs w:val="24"/>
        </w:rPr>
        <w:t xml:space="preserve">. In addition to its new FUSO Canters, Murphy runs </w:t>
      </w:r>
      <w:r w:rsidR="00FC7DCE">
        <w:rPr>
          <w:rFonts w:ascii="Arial" w:hAnsi="Arial" w:cs="Arial"/>
          <w:sz w:val="24"/>
          <w:szCs w:val="24"/>
        </w:rPr>
        <w:t>a fleet of</w:t>
      </w:r>
      <w:r w:rsidR="00067037">
        <w:rPr>
          <w:rFonts w:ascii="Arial" w:hAnsi="Arial" w:cs="Arial"/>
          <w:sz w:val="24"/>
          <w:szCs w:val="24"/>
        </w:rPr>
        <w:t xml:space="preserve"> 120 trucks, 15 of which are </w:t>
      </w:r>
      <w:r w:rsidR="006B7C32">
        <w:rPr>
          <w:rFonts w:ascii="Arial" w:hAnsi="Arial" w:cs="Arial"/>
          <w:sz w:val="24"/>
          <w:szCs w:val="24"/>
        </w:rPr>
        <w:t>from Mercedes-Benz</w:t>
      </w:r>
      <w:r w:rsidR="00E420BA">
        <w:rPr>
          <w:rFonts w:ascii="Arial" w:hAnsi="Arial" w:cs="Arial"/>
          <w:sz w:val="24"/>
          <w:szCs w:val="24"/>
        </w:rPr>
        <w:t>.</w:t>
      </w:r>
    </w:p>
    <w:p w14:paraId="14A49616" w14:textId="1A7DB6BE" w:rsidR="00562AC1" w:rsidRDefault="00562AC1" w:rsidP="00562A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0676B5" w14:textId="77777777" w:rsidR="00562AC1" w:rsidRPr="000674F6" w:rsidRDefault="00DA2F3D" w:rsidP="00562AC1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7" w:history="1">
        <w:r w:rsidR="00562AC1" w:rsidRPr="000674F6">
          <w:rPr>
            <w:rStyle w:val="Hyperlink"/>
            <w:rFonts w:ascii="Arial" w:hAnsi="Arial" w:cs="Arial"/>
            <w:sz w:val="24"/>
            <w:szCs w:val="24"/>
          </w:rPr>
          <w:t>www.murphygroup.com</w:t>
        </w:r>
      </w:hyperlink>
      <w:r w:rsidR="00562AC1" w:rsidRPr="000674F6">
        <w:rPr>
          <w:rFonts w:ascii="Arial" w:hAnsi="Arial" w:cs="Arial"/>
          <w:sz w:val="24"/>
          <w:szCs w:val="24"/>
        </w:rPr>
        <w:t xml:space="preserve"> </w:t>
      </w:r>
    </w:p>
    <w:p w14:paraId="4A04C1A3" w14:textId="77777777" w:rsidR="00562AC1" w:rsidRDefault="00562AC1" w:rsidP="00562AC1">
      <w:pPr>
        <w:spacing w:after="0" w:line="240" w:lineRule="auto"/>
      </w:pPr>
    </w:p>
    <w:p w14:paraId="673FF88C" w14:textId="4753035F" w:rsidR="00443AF2" w:rsidRDefault="00443AF2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B7EC2" w14:textId="147CC060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EA9425D" wp14:editId="22EFAA1F">
            <wp:extent cx="5727700" cy="3818467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26" cy="381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E377" w14:textId="7B2D7095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4EED4" w14:textId="1FF5F7F0" w:rsidR="00E067DD" w:rsidRDefault="00E067DD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399831" wp14:editId="5B662B1E">
            <wp:extent cx="5728223" cy="3505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982" cy="351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3AF3" w14:textId="041FDAE4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FB4EB" w14:textId="77777777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CB8D9" w14:textId="687C56E3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E63ADE6" wp14:editId="07D3A8C7">
            <wp:extent cx="5720715" cy="38138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40" cy="381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3E8D" w14:textId="77777777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4202E" w14:textId="7F9A7E50" w:rsidR="000A6FF7" w:rsidRDefault="000A6FF7" w:rsidP="00562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113084E" wp14:editId="6829A3EE">
            <wp:extent cx="5720715" cy="38138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1F7FA" w14:textId="69EFFAAC" w:rsidR="0040513B" w:rsidRDefault="0040513B" w:rsidP="00DB24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CC99260" w14:textId="77777777" w:rsidR="0040513B" w:rsidRDefault="0040513B" w:rsidP="00DB24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C6F1E3A" w14:textId="0F26C112" w:rsidR="00507E04" w:rsidRPr="00DB2450" w:rsidRDefault="00094B9C" w:rsidP="00DB24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B2450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DE7539C" w14:textId="77777777" w:rsidR="00F80E67" w:rsidRPr="00DB2450" w:rsidRDefault="00F80E67" w:rsidP="00DB2450">
      <w:pPr>
        <w:spacing w:after="0" w:line="240" w:lineRule="auto"/>
        <w:rPr>
          <w:sz w:val="24"/>
          <w:szCs w:val="24"/>
        </w:rPr>
      </w:pPr>
    </w:p>
    <w:p w14:paraId="6614E025" w14:textId="77777777" w:rsidR="00C63283" w:rsidRPr="00DB2450" w:rsidRDefault="00C63283" w:rsidP="00DB2450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14:paraId="5BE9E86E" w14:textId="77777777" w:rsidR="00C63283" w:rsidRDefault="00C63283" w:rsidP="00DB2450">
      <w:pPr>
        <w:spacing w:after="0" w:line="240" w:lineRule="auto"/>
        <w:rPr>
          <w:rFonts w:ascii="Arial" w:hAnsi="Arial"/>
          <w:b/>
        </w:rPr>
      </w:pPr>
    </w:p>
    <w:p w14:paraId="5E7F7EE2" w14:textId="49E7C7D4" w:rsidR="00A22A75" w:rsidRDefault="00A22A75" w:rsidP="00DB2450">
      <w:pPr>
        <w:spacing w:after="0" w:line="240" w:lineRule="auto"/>
      </w:pPr>
      <w:r w:rsidRPr="0025744D">
        <w:rPr>
          <w:rFonts w:ascii="Arial" w:hAnsi="Arial"/>
          <w:b/>
        </w:rPr>
        <w:t>For more information, or to request bigger versions of image files, please contact:</w:t>
      </w:r>
    </w:p>
    <w:p w14:paraId="5C337DA4" w14:textId="46A91B81" w:rsidR="009F1E00" w:rsidRDefault="00562AC1" w:rsidP="00DB2450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John Ripley or </w:t>
      </w:r>
      <w:r w:rsidR="009F1E00">
        <w:rPr>
          <w:rFonts w:ascii="Arial" w:hAnsi="Arial"/>
        </w:rPr>
        <w:t>Steve Warren</w:t>
      </w:r>
      <w:r w:rsidR="00A22A75" w:rsidRPr="0025744D">
        <w:rPr>
          <w:rFonts w:ascii="Arial" w:hAnsi="Arial"/>
        </w:rPr>
        <w:t xml:space="preserve"> </w:t>
      </w:r>
    </w:p>
    <w:p w14:paraId="3E67D8BE" w14:textId="77777777" w:rsidR="00A22A75" w:rsidRPr="00D312C0" w:rsidRDefault="00A22A75" w:rsidP="00DB2450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>Impact Communications, 01926 842126</w:t>
      </w:r>
    </w:p>
    <w:p w14:paraId="30F2B489" w14:textId="77777777" w:rsidR="00A22A75" w:rsidRPr="00A22A75" w:rsidRDefault="00A22A75" w:rsidP="00DB2450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 xml:space="preserve">John: 07771 484595, </w:t>
      </w:r>
      <w:hyperlink r:id="rId12" w:history="1">
        <w:r w:rsidRPr="00D312C0">
          <w:rPr>
            <w:rStyle w:val="Hyperlink"/>
            <w:rFonts w:ascii="Arial" w:hAnsi="Arial"/>
          </w:rPr>
          <w:t>john@impactcom.co.uk</w:t>
        </w:r>
      </w:hyperlink>
    </w:p>
    <w:p w14:paraId="6A04B87E" w14:textId="77777777" w:rsidR="00A22A75" w:rsidRPr="00D312C0" w:rsidRDefault="00A22A75" w:rsidP="00DB2450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 xml:space="preserve">Steve: 07770 470251, </w:t>
      </w:r>
      <w:hyperlink r:id="rId13" w:history="1">
        <w:r w:rsidRPr="00D312C0">
          <w:rPr>
            <w:rStyle w:val="Hyperlink"/>
            <w:rFonts w:ascii="Arial" w:hAnsi="Arial"/>
          </w:rPr>
          <w:t>steve@impactcom.co.uk</w:t>
        </w:r>
      </w:hyperlink>
    </w:p>
    <w:p w14:paraId="5226B9FA" w14:textId="77777777" w:rsidR="00A22A75" w:rsidRDefault="00A22A75" w:rsidP="00DB2450">
      <w:pPr>
        <w:spacing w:after="0" w:line="240" w:lineRule="auto"/>
      </w:pPr>
    </w:p>
    <w:p w14:paraId="32B97D7E" w14:textId="61D92616" w:rsidR="00977D48" w:rsidRDefault="0069246C" w:rsidP="00DB2450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503F72AE" wp14:editId="2D1F4EBC">
            <wp:extent cx="5731510" cy="15627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oter - Bell Truck and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6F807" w14:textId="29FB2F42" w:rsidR="009466C4" w:rsidRDefault="009466C4" w:rsidP="00DB2450">
      <w:pPr>
        <w:spacing w:after="0" w:line="240" w:lineRule="auto"/>
      </w:pPr>
    </w:p>
    <w:p w14:paraId="2450BFF5" w14:textId="31151A10" w:rsidR="009466C4" w:rsidRDefault="009466C4" w:rsidP="00DB2450">
      <w:pPr>
        <w:spacing w:after="0" w:line="240" w:lineRule="auto"/>
      </w:pPr>
    </w:p>
    <w:p w14:paraId="11959661" w14:textId="3107220E" w:rsidR="009466C4" w:rsidRDefault="009466C4" w:rsidP="00DB2450">
      <w:pPr>
        <w:spacing w:after="0" w:line="240" w:lineRule="auto"/>
      </w:pPr>
    </w:p>
    <w:p w14:paraId="79B24EB8" w14:textId="77777777" w:rsidR="009466C4" w:rsidRDefault="009466C4" w:rsidP="00DB2450">
      <w:pPr>
        <w:spacing w:after="0" w:line="240" w:lineRule="auto"/>
      </w:pPr>
    </w:p>
    <w:bookmarkEnd w:id="0"/>
    <w:bookmarkEnd w:id="1"/>
    <w:p w14:paraId="1110242B" w14:textId="77777777" w:rsidR="00977D48" w:rsidRDefault="00977D48"/>
    <w:sectPr w:rsidR="00977D48" w:rsidSect="004F64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150"/>
    <w:rsid w:val="000055F7"/>
    <w:rsid w:val="00027533"/>
    <w:rsid w:val="00040950"/>
    <w:rsid w:val="00041189"/>
    <w:rsid w:val="00041736"/>
    <w:rsid w:val="0004440E"/>
    <w:rsid w:val="00060B7C"/>
    <w:rsid w:val="00067037"/>
    <w:rsid w:val="000737DC"/>
    <w:rsid w:val="00076BF7"/>
    <w:rsid w:val="000770BB"/>
    <w:rsid w:val="00080790"/>
    <w:rsid w:val="00083806"/>
    <w:rsid w:val="00087AAF"/>
    <w:rsid w:val="00093636"/>
    <w:rsid w:val="000946B0"/>
    <w:rsid w:val="00094B9C"/>
    <w:rsid w:val="0009539A"/>
    <w:rsid w:val="00095949"/>
    <w:rsid w:val="000A6FF7"/>
    <w:rsid w:val="000A7DB9"/>
    <w:rsid w:val="000D7D9D"/>
    <w:rsid w:val="00103010"/>
    <w:rsid w:val="00106F3D"/>
    <w:rsid w:val="00120426"/>
    <w:rsid w:val="00127705"/>
    <w:rsid w:val="00130D1C"/>
    <w:rsid w:val="00172867"/>
    <w:rsid w:val="00174B11"/>
    <w:rsid w:val="001928E9"/>
    <w:rsid w:val="001A09A3"/>
    <w:rsid w:val="001A6932"/>
    <w:rsid w:val="001B6E67"/>
    <w:rsid w:val="001C21ED"/>
    <w:rsid w:val="001C7590"/>
    <w:rsid w:val="001E3FFD"/>
    <w:rsid w:val="001E5EAE"/>
    <w:rsid w:val="00202414"/>
    <w:rsid w:val="002112DA"/>
    <w:rsid w:val="002478F7"/>
    <w:rsid w:val="00264CAE"/>
    <w:rsid w:val="00273A8C"/>
    <w:rsid w:val="00283AD3"/>
    <w:rsid w:val="002876D1"/>
    <w:rsid w:val="002919AC"/>
    <w:rsid w:val="00292147"/>
    <w:rsid w:val="002A13ED"/>
    <w:rsid w:val="002B0EDE"/>
    <w:rsid w:val="002B11A5"/>
    <w:rsid w:val="002F3DF7"/>
    <w:rsid w:val="002F5585"/>
    <w:rsid w:val="00323B5A"/>
    <w:rsid w:val="003344BD"/>
    <w:rsid w:val="00336568"/>
    <w:rsid w:val="00342418"/>
    <w:rsid w:val="00363C41"/>
    <w:rsid w:val="00367905"/>
    <w:rsid w:val="00387DCC"/>
    <w:rsid w:val="003953E4"/>
    <w:rsid w:val="003A5065"/>
    <w:rsid w:val="003B2E30"/>
    <w:rsid w:val="003B46B0"/>
    <w:rsid w:val="003C327B"/>
    <w:rsid w:val="003C3C60"/>
    <w:rsid w:val="0040513B"/>
    <w:rsid w:val="00410DA9"/>
    <w:rsid w:val="004134F6"/>
    <w:rsid w:val="00415082"/>
    <w:rsid w:val="00416A26"/>
    <w:rsid w:val="0041707B"/>
    <w:rsid w:val="00427112"/>
    <w:rsid w:val="00432422"/>
    <w:rsid w:val="00443AF2"/>
    <w:rsid w:val="00443D2B"/>
    <w:rsid w:val="0044572E"/>
    <w:rsid w:val="00445CB7"/>
    <w:rsid w:val="004A61C4"/>
    <w:rsid w:val="004C58EF"/>
    <w:rsid w:val="004F30B3"/>
    <w:rsid w:val="004F6499"/>
    <w:rsid w:val="00507E04"/>
    <w:rsid w:val="005119C6"/>
    <w:rsid w:val="00541305"/>
    <w:rsid w:val="00542322"/>
    <w:rsid w:val="00560DB3"/>
    <w:rsid w:val="00562AC1"/>
    <w:rsid w:val="005835E6"/>
    <w:rsid w:val="005872AD"/>
    <w:rsid w:val="005A2150"/>
    <w:rsid w:val="005B404B"/>
    <w:rsid w:val="005B5258"/>
    <w:rsid w:val="005C0F10"/>
    <w:rsid w:val="005C3EE3"/>
    <w:rsid w:val="005D5BD2"/>
    <w:rsid w:val="005F6CD3"/>
    <w:rsid w:val="006078A4"/>
    <w:rsid w:val="0063527B"/>
    <w:rsid w:val="0068075E"/>
    <w:rsid w:val="00681B42"/>
    <w:rsid w:val="00684E3B"/>
    <w:rsid w:val="0069246C"/>
    <w:rsid w:val="006960E0"/>
    <w:rsid w:val="006B1F74"/>
    <w:rsid w:val="006B3696"/>
    <w:rsid w:val="006B7C32"/>
    <w:rsid w:val="006C3607"/>
    <w:rsid w:val="006E42C6"/>
    <w:rsid w:val="006F0643"/>
    <w:rsid w:val="006F40EC"/>
    <w:rsid w:val="006F6F75"/>
    <w:rsid w:val="007061BB"/>
    <w:rsid w:val="007119C5"/>
    <w:rsid w:val="00765407"/>
    <w:rsid w:val="00767990"/>
    <w:rsid w:val="00767B24"/>
    <w:rsid w:val="007718C1"/>
    <w:rsid w:val="007738EE"/>
    <w:rsid w:val="007875AB"/>
    <w:rsid w:val="0079020F"/>
    <w:rsid w:val="007B7897"/>
    <w:rsid w:val="007C296B"/>
    <w:rsid w:val="007C644C"/>
    <w:rsid w:val="007D1408"/>
    <w:rsid w:val="007D42AE"/>
    <w:rsid w:val="007F0435"/>
    <w:rsid w:val="007F2F19"/>
    <w:rsid w:val="00813099"/>
    <w:rsid w:val="00822401"/>
    <w:rsid w:val="00823F08"/>
    <w:rsid w:val="00831D89"/>
    <w:rsid w:val="00862FD5"/>
    <w:rsid w:val="00874275"/>
    <w:rsid w:val="00876689"/>
    <w:rsid w:val="0088209C"/>
    <w:rsid w:val="00882306"/>
    <w:rsid w:val="008A7FB1"/>
    <w:rsid w:val="008D0E18"/>
    <w:rsid w:val="008D28F8"/>
    <w:rsid w:val="008E63B5"/>
    <w:rsid w:val="008F7B7E"/>
    <w:rsid w:val="009068C1"/>
    <w:rsid w:val="00944DAE"/>
    <w:rsid w:val="009466C4"/>
    <w:rsid w:val="00976E47"/>
    <w:rsid w:val="00977D48"/>
    <w:rsid w:val="00985697"/>
    <w:rsid w:val="009870D2"/>
    <w:rsid w:val="009A5FB4"/>
    <w:rsid w:val="009B4E65"/>
    <w:rsid w:val="009D5CD4"/>
    <w:rsid w:val="009F1E00"/>
    <w:rsid w:val="009F231A"/>
    <w:rsid w:val="009F5B31"/>
    <w:rsid w:val="00A22A75"/>
    <w:rsid w:val="00A22EEA"/>
    <w:rsid w:val="00A262A7"/>
    <w:rsid w:val="00A47F9B"/>
    <w:rsid w:val="00A65340"/>
    <w:rsid w:val="00A8029A"/>
    <w:rsid w:val="00AA75E7"/>
    <w:rsid w:val="00AB45EF"/>
    <w:rsid w:val="00AD2881"/>
    <w:rsid w:val="00AE3B79"/>
    <w:rsid w:val="00AE3DAA"/>
    <w:rsid w:val="00B0168B"/>
    <w:rsid w:val="00B05BF0"/>
    <w:rsid w:val="00B25E42"/>
    <w:rsid w:val="00B377E5"/>
    <w:rsid w:val="00B44D18"/>
    <w:rsid w:val="00B620CF"/>
    <w:rsid w:val="00B641DA"/>
    <w:rsid w:val="00B91FA6"/>
    <w:rsid w:val="00B9468C"/>
    <w:rsid w:val="00B96D08"/>
    <w:rsid w:val="00BD3B52"/>
    <w:rsid w:val="00BE0589"/>
    <w:rsid w:val="00BF33AE"/>
    <w:rsid w:val="00BF48A8"/>
    <w:rsid w:val="00BF7442"/>
    <w:rsid w:val="00C0074A"/>
    <w:rsid w:val="00C15B28"/>
    <w:rsid w:val="00C22DEA"/>
    <w:rsid w:val="00C32185"/>
    <w:rsid w:val="00C63283"/>
    <w:rsid w:val="00C70E82"/>
    <w:rsid w:val="00C94531"/>
    <w:rsid w:val="00CB31A4"/>
    <w:rsid w:val="00CB3C09"/>
    <w:rsid w:val="00CD31FF"/>
    <w:rsid w:val="00CF143E"/>
    <w:rsid w:val="00CF3330"/>
    <w:rsid w:val="00D35A65"/>
    <w:rsid w:val="00D530FC"/>
    <w:rsid w:val="00D86A32"/>
    <w:rsid w:val="00DA2F3D"/>
    <w:rsid w:val="00DB0BF2"/>
    <w:rsid w:val="00DB2450"/>
    <w:rsid w:val="00E00FA2"/>
    <w:rsid w:val="00E01310"/>
    <w:rsid w:val="00E067DD"/>
    <w:rsid w:val="00E06BEF"/>
    <w:rsid w:val="00E412A0"/>
    <w:rsid w:val="00E41A23"/>
    <w:rsid w:val="00E420BA"/>
    <w:rsid w:val="00E50090"/>
    <w:rsid w:val="00E505E9"/>
    <w:rsid w:val="00E57D38"/>
    <w:rsid w:val="00E60BDC"/>
    <w:rsid w:val="00E630B6"/>
    <w:rsid w:val="00E8410A"/>
    <w:rsid w:val="00E94F5B"/>
    <w:rsid w:val="00EA44F3"/>
    <w:rsid w:val="00EB413B"/>
    <w:rsid w:val="00EE7141"/>
    <w:rsid w:val="00F15112"/>
    <w:rsid w:val="00F22BC4"/>
    <w:rsid w:val="00F6558A"/>
    <w:rsid w:val="00F80E67"/>
    <w:rsid w:val="00F81D1D"/>
    <w:rsid w:val="00F83353"/>
    <w:rsid w:val="00FA1353"/>
    <w:rsid w:val="00FA54F3"/>
    <w:rsid w:val="00FA7AF4"/>
    <w:rsid w:val="00FB706A"/>
    <w:rsid w:val="00FC07EB"/>
    <w:rsid w:val="00FC3BFD"/>
    <w:rsid w:val="00FC7DCE"/>
    <w:rsid w:val="00FD0484"/>
    <w:rsid w:val="00FD256B"/>
    <w:rsid w:val="00FD5AE3"/>
    <w:rsid w:val="00FE1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F9538"/>
  <w15:docId w15:val="{C6AD9FC9-45AC-4C6E-B243-E7A40D57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E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5585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641DA"/>
  </w:style>
  <w:style w:type="paragraph" w:styleId="BalloonText">
    <w:name w:val="Balloon Text"/>
    <w:basedOn w:val="Normal"/>
    <w:link w:val="BalloonTextChar"/>
    <w:uiPriority w:val="99"/>
    <w:semiHidden/>
    <w:unhideWhenUsed/>
    <w:rsid w:val="005B5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25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A506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328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2919AC"/>
    <w:pPr>
      <w:spacing w:after="0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7F0435"/>
    <w:rPr>
      <w:b/>
      <w:bCs/>
    </w:rPr>
  </w:style>
  <w:style w:type="paragraph" w:customStyle="1" w:styleId="xmsonormal">
    <w:name w:val="x_msonormal"/>
    <w:basedOn w:val="Normal"/>
    <w:rsid w:val="00562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6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B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B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B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rphygroup.com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8ED1A-5D1E-4FDE-94AC-D3F14C72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</cp:revision>
  <dcterms:created xsi:type="dcterms:W3CDTF">2019-04-29T14:58:00Z</dcterms:created>
  <dcterms:modified xsi:type="dcterms:W3CDTF">2019-04-29T16:10:00Z</dcterms:modified>
</cp:coreProperties>
</file>