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70C03" w14:textId="22A5134D" w:rsidR="009B3359" w:rsidRDefault="00773305" w:rsidP="009B3359">
      <w:pPr>
        <w:spacing w:after="0" w:line="240" w:lineRule="auto"/>
        <w:rPr>
          <w:color w:val="FF0000"/>
          <w:sz w:val="24"/>
          <w:szCs w:val="24"/>
        </w:rPr>
      </w:pPr>
      <w:r>
        <w:rPr>
          <w:noProof/>
        </w:rPr>
        <w:drawing>
          <wp:inline distT="0" distB="0" distL="0" distR="0" wp14:anchorId="3428292C" wp14:editId="270C8433">
            <wp:extent cx="5731510" cy="2212340"/>
            <wp:effectExtent l="0" t="0" r="254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212340"/>
                    </a:xfrm>
                    <a:prstGeom prst="rect">
                      <a:avLst/>
                    </a:prstGeom>
                    <a:noFill/>
                    <a:ln>
                      <a:noFill/>
                    </a:ln>
                  </pic:spPr>
                </pic:pic>
              </a:graphicData>
            </a:graphic>
          </wp:inline>
        </w:drawing>
      </w:r>
    </w:p>
    <w:p w14:paraId="07A2EB7B" w14:textId="10308D3A" w:rsidR="00132DDB" w:rsidRDefault="00132DDB" w:rsidP="00132DDB">
      <w:pPr>
        <w:rPr>
          <w:lang w:val="en-US" w:eastAsia="de-DE"/>
        </w:rPr>
      </w:pPr>
    </w:p>
    <w:p w14:paraId="31A69EBF" w14:textId="66EA3E6B" w:rsidR="00132DDB" w:rsidRPr="00132DDB" w:rsidRDefault="00132DDB" w:rsidP="00132DDB">
      <w:pPr>
        <w:spacing w:after="0" w:line="240" w:lineRule="auto"/>
        <w:rPr>
          <w:rFonts w:ascii="Times New Roman" w:hAnsi="Times New Roman" w:cs="Times New Roman"/>
          <w:sz w:val="24"/>
          <w:szCs w:val="24"/>
          <w:lang w:val="en-US" w:eastAsia="de-DE"/>
        </w:rPr>
      </w:pPr>
      <w:r w:rsidRPr="00132DDB">
        <w:rPr>
          <w:rFonts w:ascii="Times New Roman" w:hAnsi="Times New Roman" w:cs="Times New Roman"/>
          <w:b/>
          <w:bCs/>
          <w:sz w:val="24"/>
          <w:szCs w:val="24"/>
          <w:lang w:val="en-US" w:eastAsia="de-DE"/>
        </w:rPr>
        <w:t>Date:</w:t>
      </w:r>
      <w:r w:rsidRPr="00132DDB">
        <w:rPr>
          <w:rFonts w:ascii="Times New Roman" w:hAnsi="Times New Roman" w:cs="Times New Roman"/>
          <w:sz w:val="24"/>
          <w:szCs w:val="24"/>
          <w:lang w:val="en-US" w:eastAsia="de-DE"/>
        </w:rPr>
        <w:t xml:space="preserve"> 10 December 2021</w:t>
      </w:r>
    </w:p>
    <w:p w14:paraId="4369839C" w14:textId="1C4C9353" w:rsidR="00132DDB" w:rsidRDefault="00132DDB" w:rsidP="00132DDB">
      <w:pPr>
        <w:spacing w:after="0" w:line="240" w:lineRule="auto"/>
        <w:rPr>
          <w:lang w:val="en-US" w:eastAsia="de-DE"/>
        </w:rPr>
      </w:pPr>
    </w:p>
    <w:p w14:paraId="40BC88FB" w14:textId="0D7AC68F" w:rsidR="00132DDB" w:rsidRDefault="00FB6B8D" w:rsidP="00132DDB">
      <w:pPr>
        <w:spacing w:after="0" w:line="240" w:lineRule="auto"/>
        <w:rPr>
          <w:lang w:val="en-US" w:eastAsia="de-DE"/>
        </w:rPr>
      </w:pPr>
      <w:r>
        <w:rPr>
          <w:noProof/>
        </w:rPr>
        <w:drawing>
          <wp:inline distT="0" distB="0" distL="0" distR="0" wp14:anchorId="08EEAF5B" wp14:editId="4D0E7754">
            <wp:extent cx="5731510" cy="5786755"/>
            <wp:effectExtent l="0" t="0" r="2540" b="4445"/>
            <wp:docPr id="3" name="Picture 3" descr="A couple of buses parked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uple of buses parked in front of a building&#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786755"/>
                    </a:xfrm>
                    <a:prstGeom prst="rect">
                      <a:avLst/>
                    </a:prstGeom>
                    <a:noFill/>
                    <a:ln>
                      <a:noFill/>
                    </a:ln>
                  </pic:spPr>
                </pic:pic>
              </a:graphicData>
            </a:graphic>
          </wp:inline>
        </w:drawing>
      </w:r>
    </w:p>
    <w:p w14:paraId="1F94AAF7" w14:textId="256F7D7B" w:rsidR="00727EFF" w:rsidRDefault="00727EFF" w:rsidP="00132DDB">
      <w:pPr>
        <w:spacing w:after="0" w:line="240" w:lineRule="auto"/>
        <w:rPr>
          <w:lang w:val="en-US" w:eastAsia="de-DE"/>
        </w:rPr>
      </w:pPr>
    </w:p>
    <w:p w14:paraId="412D908E" w14:textId="1C6CE67F" w:rsidR="00727EFF" w:rsidRDefault="006F152D" w:rsidP="00132DDB">
      <w:pPr>
        <w:spacing w:after="0" w:line="240" w:lineRule="auto"/>
        <w:rPr>
          <w:rFonts w:ascii="Times New Roman" w:hAnsi="Times New Roman" w:cs="Times New Roman"/>
          <w:sz w:val="24"/>
          <w:szCs w:val="24"/>
          <w:lang w:val="en-US" w:eastAsia="de-DE"/>
        </w:rPr>
      </w:pPr>
      <w:r>
        <w:rPr>
          <w:rFonts w:ascii="Times New Roman" w:hAnsi="Times New Roman" w:cs="Times New Roman"/>
          <w:b/>
          <w:bCs/>
          <w:sz w:val="24"/>
          <w:szCs w:val="24"/>
          <w:lang w:val="en-US" w:eastAsia="de-DE"/>
        </w:rPr>
        <w:lastRenderedPageBreak/>
        <w:t>A</w:t>
      </w:r>
      <w:r w:rsidR="00FB6B8D">
        <w:rPr>
          <w:rFonts w:ascii="Times New Roman" w:hAnsi="Times New Roman" w:cs="Times New Roman"/>
          <w:b/>
          <w:bCs/>
          <w:sz w:val="24"/>
          <w:szCs w:val="24"/>
          <w:lang w:val="en-US" w:eastAsia="de-DE"/>
        </w:rPr>
        <w:t xml:space="preserve"> glorious past</w:t>
      </w:r>
      <w:r>
        <w:rPr>
          <w:rFonts w:ascii="Times New Roman" w:hAnsi="Times New Roman" w:cs="Times New Roman"/>
          <w:b/>
          <w:bCs/>
          <w:sz w:val="24"/>
          <w:szCs w:val="24"/>
          <w:lang w:val="en-US" w:eastAsia="de-DE"/>
        </w:rPr>
        <w:t xml:space="preserve"> and</w:t>
      </w:r>
      <w:r w:rsidR="00FB6B8D">
        <w:rPr>
          <w:rFonts w:ascii="Times New Roman" w:hAnsi="Times New Roman" w:cs="Times New Roman"/>
          <w:b/>
          <w:bCs/>
          <w:sz w:val="24"/>
          <w:szCs w:val="24"/>
          <w:lang w:val="en-US" w:eastAsia="de-DE"/>
        </w:rPr>
        <w:t xml:space="preserve"> a future of endless possibilities</w:t>
      </w:r>
      <w:r w:rsidR="00727EFF" w:rsidRPr="00727EFF">
        <w:rPr>
          <w:rFonts w:ascii="Times New Roman" w:hAnsi="Times New Roman" w:cs="Times New Roman"/>
          <w:b/>
          <w:bCs/>
          <w:sz w:val="24"/>
          <w:szCs w:val="24"/>
          <w:lang w:val="en-US" w:eastAsia="de-DE"/>
        </w:rPr>
        <w:t>:</w:t>
      </w:r>
      <w:r w:rsidR="00FB6B8D">
        <w:rPr>
          <w:rFonts w:ascii="Times New Roman" w:hAnsi="Times New Roman" w:cs="Times New Roman"/>
          <w:b/>
          <w:bCs/>
          <w:sz w:val="24"/>
          <w:szCs w:val="24"/>
          <w:lang w:val="en-US" w:eastAsia="de-DE"/>
        </w:rPr>
        <w:t xml:space="preserve"> </w:t>
      </w:r>
      <w:r w:rsidR="00FB6B8D" w:rsidRPr="00FB6B8D">
        <w:rPr>
          <w:rFonts w:ascii="Times New Roman" w:hAnsi="Times New Roman" w:cs="Times New Roman"/>
          <w:sz w:val="24"/>
          <w:szCs w:val="24"/>
          <w:lang w:val="en-US" w:eastAsia="de-DE"/>
        </w:rPr>
        <w:t>A replica of the world’s first truck</w:t>
      </w:r>
      <w:r w:rsidR="00FB6B8D">
        <w:rPr>
          <w:rFonts w:ascii="Times New Roman" w:hAnsi="Times New Roman" w:cs="Times New Roman"/>
          <w:sz w:val="24"/>
          <w:szCs w:val="24"/>
          <w:lang w:val="en-US" w:eastAsia="de-DE"/>
        </w:rPr>
        <w:t xml:space="preserve">, which was unveiled by Gottlieb </w:t>
      </w:r>
      <w:r>
        <w:rPr>
          <w:rFonts w:ascii="Times New Roman" w:hAnsi="Times New Roman" w:cs="Times New Roman"/>
          <w:sz w:val="24"/>
          <w:szCs w:val="24"/>
          <w:lang w:val="en-US" w:eastAsia="de-DE"/>
        </w:rPr>
        <w:t xml:space="preserve">Daimler 125 years ago, was presented alongside fully electric </w:t>
      </w:r>
      <w:proofErr w:type="spellStart"/>
      <w:r>
        <w:rPr>
          <w:rFonts w:ascii="Times New Roman" w:hAnsi="Times New Roman" w:cs="Times New Roman"/>
          <w:sz w:val="24"/>
          <w:szCs w:val="24"/>
          <w:lang w:val="en-US" w:eastAsia="de-DE"/>
        </w:rPr>
        <w:t>eActros</w:t>
      </w:r>
      <w:proofErr w:type="spellEnd"/>
      <w:r>
        <w:rPr>
          <w:rFonts w:ascii="Times New Roman" w:hAnsi="Times New Roman" w:cs="Times New Roman"/>
          <w:sz w:val="24"/>
          <w:szCs w:val="24"/>
          <w:lang w:val="en-US" w:eastAsia="de-DE"/>
        </w:rPr>
        <w:t xml:space="preserve"> and </w:t>
      </w:r>
      <w:proofErr w:type="spellStart"/>
      <w:r>
        <w:rPr>
          <w:rFonts w:ascii="Times New Roman" w:hAnsi="Times New Roman" w:cs="Times New Roman"/>
          <w:sz w:val="24"/>
          <w:szCs w:val="24"/>
          <w:lang w:val="en-US" w:eastAsia="de-DE"/>
        </w:rPr>
        <w:t>eCitaro</w:t>
      </w:r>
      <w:proofErr w:type="spellEnd"/>
      <w:r>
        <w:rPr>
          <w:rFonts w:ascii="Times New Roman" w:hAnsi="Times New Roman" w:cs="Times New Roman"/>
          <w:sz w:val="24"/>
          <w:szCs w:val="24"/>
          <w:lang w:val="en-US" w:eastAsia="de-DE"/>
        </w:rPr>
        <w:t xml:space="preserve"> models outside the Frankfurt Stock Exchange, to mark Daimler Truck’s first day of trading </w:t>
      </w:r>
    </w:p>
    <w:p w14:paraId="18D34AE4" w14:textId="2448A744" w:rsidR="008E4E43" w:rsidRDefault="008E4E43" w:rsidP="00132DDB">
      <w:pPr>
        <w:spacing w:after="0" w:line="240" w:lineRule="auto"/>
        <w:rPr>
          <w:rFonts w:ascii="Times New Roman" w:hAnsi="Times New Roman" w:cs="Times New Roman"/>
          <w:sz w:val="24"/>
          <w:szCs w:val="24"/>
          <w:lang w:val="en-US" w:eastAsia="de-DE"/>
        </w:rPr>
      </w:pPr>
    </w:p>
    <w:p w14:paraId="12459FE4" w14:textId="77777777" w:rsidR="008E4E43" w:rsidRPr="00FB6B8D" w:rsidRDefault="008E4E43" w:rsidP="00132DDB">
      <w:pPr>
        <w:spacing w:after="0" w:line="240" w:lineRule="auto"/>
        <w:rPr>
          <w:rFonts w:ascii="Times New Roman" w:hAnsi="Times New Roman" w:cs="Times New Roman"/>
          <w:sz w:val="24"/>
          <w:szCs w:val="24"/>
          <w:lang w:val="en-US" w:eastAsia="de-DE"/>
        </w:rPr>
      </w:pPr>
    </w:p>
    <w:p w14:paraId="18DABE6B" w14:textId="7E8B6A13" w:rsidR="00132DDB" w:rsidRDefault="00132DDB" w:rsidP="00132DDB">
      <w:pPr>
        <w:spacing w:after="0" w:line="240" w:lineRule="auto"/>
        <w:rPr>
          <w:rFonts w:ascii="Times New Roman" w:hAnsi="Times New Roman" w:cs="Times New Roman"/>
          <w:sz w:val="40"/>
          <w:szCs w:val="40"/>
          <w:lang w:val="en-US" w:eastAsia="de-DE"/>
        </w:rPr>
      </w:pPr>
      <w:r w:rsidRPr="00132DDB">
        <w:rPr>
          <w:rFonts w:ascii="Times New Roman" w:hAnsi="Times New Roman" w:cs="Times New Roman"/>
          <w:sz w:val="40"/>
          <w:szCs w:val="40"/>
          <w:lang w:val="en-US" w:eastAsia="de-DE"/>
        </w:rPr>
        <w:t>Daimler Truck launched on stock exchange as an independent company</w:t>
      </w:r>
    </w:p>
    <w:p w14:paraId="45715F87" w14:textId="77777777" w:rsidR="00132DDB" w:rsidRPr="00132DDB" w:rsidRDefault="00132DDB" w:rsidP="00132DDB">
      <w:pPr>
        <w:spacing w:after="0" w:line="240" w:lineRule="auto"/>
        <w:rPr>
          <w:rFonts w:ascii="Times New Roman" w:hAnsi="Times New Roman" w:cs="Times New Roman"/>
          <w:sz w:val="40"/>
          <w:szCs w:val="40"/>
          <w:lang w:val="en-US" w:eastAsia="de-DE"/>
        </w:rPr>
      </w:pPr>
    </w:p>
    <w:p w14:paraId="163E2D21" w14:textId="2DECA699" w:rsidR="009B3359" w:rsidRPr="00132DDB" w:rsidRDefault="009B3359" w:rsidP="00132DDB">
      <w:pPr>
        <w:pStyle w:val="ListBullet"/>
        <w:spacing w:after="0" w:line="240" w:lineRule="auto"/>
        <w:rPr>
          <w:rFonts w:ascii="Arial" w:hAnsi="Arial" w:cs="Arial"/>
          <w:b/>
          <w:sz w:val="22"/>
          <w:szCs w:val="22"/>
          <w:lang w:val="en-US"/>
        </w:rPr>
      </w:pPr>
      <w:r w:rsidRPr="00132DDB">
        <w:rPr>
          <w:rFonts w:ascii="Arial" w:hAnsi="Arial" w:cs="Arial"/>
          <w:b/>
          <w:sz w:val="22"/>
          <w:szCs w:val="22"/>
          <w:lang w:val="en-US"/>
        </w:rPr>
        <w:t>First trading day for Daimler Truck Holding AG (‘Daimler Truck’) on the Frankfurt Stock Exchange, stock exchange symbol DTG, WKN number DTR0CK</w:t>
      </w:r>
    </w:p>
    <w:p w14:paraId="133A96E4" w14:textId="77777777" w:rsidR="009B3359" w:rsidRPr="009B3359" w:rsidRDefault="009B3359" w:rsidP="00132DDB">
      <w:pPr>
        <w:pStyle w:val="ListBullet"/>
        <w:numPr>
          <w:ilvl w:val="0"/>
          <w:numId w:val="0"/>
        </w:numPr>
        <w:spacing w:after="0" w:line="240" w:lineRule="auto"/>
        <w:rPr>
          <w:rFonts w:ascii="Arial" w:hAnsi="Arial" w:cs="Arial"/>
          <w:b/>
          <w:sz w:val="22"/>
          <w:szCs w:val="22"/>
          <w:lang w:val="en-US"/>
        </w:rPr>
      </w:pPr>
    </w:p>
    <w:p w14:paraId="6A55FD0A" w14:textId="4AD2C975" w:rsidR="009B3359" w:rsidRPr="00132DDB" w:rsidRDefault="009B3359" w:rsidP="00132DDB">
      <w:pPr>
        <w:pStyle w:val="ListBullet"/>
        <w:spacing w:after="0" w:line="240" w:lineRule="auto"/>
        <w:rPr>
          <w:rFonts w:ascii="Arial" w:hAnsi="Arial" w:cs="Arial"/>
          <w:b/>
          <w:sz w:val="22"/>
          <w:szCs w:val="22"/>
          <w:lang w:val="en-US"/>
        </w:rPr>
      </w:pPr>
      <w:r w:rsidRPr="00132DDB">
        <w:rPr>
          <w:rFonts w:ascii="Arial" w:hAnsi="Arial" w:cs="Arial"/>
          <w:b/>
          <w:sz w:val="22"/>
          <w:szCs w:val="22"/>
          <w:lang w:val="en-US"/>
        </w:rPr>
        <w:t>Daimler Truck takes the path of unrestricted entrepreneurial independence</w:t>
      </w:r>
    </w:p>
    <w:p w14:paraId="3C6745E5" w14:textId="77777777" w:rsidR="009B3359" w:rsidRPr="009B3359" w:rsidRDefault="009B3359" w:rsidP="00132DDB">
      <w:pPr>
        <w:pStyle w:val="ListBullet"/>
        <w:numPr>
          <w:ilvl w:val="0"/>
          <w:numId w:val="0"/>
        </w:numPr>
        <w:spacing w:after="0" w:line="240" w:lineRule="auto"/>
        <w:rPr>
          <w:rFonts w:ascii="Arial" w:hAnsi="Arial" w:cs="Arial"/>
          <w:b/>
          <w:sz w:val="22"/>
          <w:szCs w:val="22"/>
          <w:lang w:val="en-US"/>
        </w:rPr>
      </w:pPr>
    </w:p>
    <w:p w14:paraId="7FD94F5B" w14:textId="621CADEC" w:rsidR="009B3359" w:rsidRPr="00132DDB" w:rsidRDefault="009B3359" w:rsidP="00132DDB">
      <w:pPr>
        <w:pStyle w:val="ListBullet"/>
        <w:spacing w:after="0" w:line="240" w:lineRule="auto"/>
        <w:rPr>
          <w:rFonts w:ascii="Arial" w:hAnsi="Arial" w:cs="Arial"/>
          <w:b/>
          <w:sz w:val="22"/>
          <w:szCs w:val="22"/>
          <w:lang w:val="en-US"/>
        </w:rPr>
      </w:pPr>
      <w:r w:rsidRPr="00132DDB">
        <w:rPr>
          <w:rFonts w:ascii="Arial" w:hAnsi="Arial" w:cs="Arial"/>
          <w:b/>
          <w:sz w:val="22"/>
          <w:szCs w:val="22"/>
          <w:lang w:val="en-US"/>
        </w:rPr>
        <w:t>Investors can now invest in one of the world</w:t>
      </w:r>
      <w:r w:rsidR="00297DA4">
        <w:rPr>
          <w:rFonts w:ascii="Arial" w:hAnsi="Arial" w:cs="Arial"/>
          <w:b/>
          <w:sz w:val="22"/>
          <w:szCs w:val="22"/>
          <w:lang w:val="en-US"/>
        </w:rPr>
        <w:t>’</w:t>
      </w:r>
      <w:r w:rsidRPr="00132DDB">
        <w:rPr>
          <w:rFonts w:ascii="Arial" w:hAnsi="Arial" w:cs="Arial"/>
          <w:b/>
          <w:sz w:val="22"/>
          <w:szCs w:val="22"/>
          <w:lang w:val="en-US"/>
        </w:rPr>
        <w:t>s largest commercial vehicle manufacturers</w:t>
      </w:r>
    </w:p>
    <w:p w14:paraId="7C343E8E" w14:textId="77777777" w:rsidR="00132DDB" w:rsidRDefault="00132DDB" w:rsidP="00132DDB">
      <w:pPr>
        <w:pStyle w:val="ListParagraph"/>
        <w:spacing w:after="0" w:line="240" w:lineRule="auto"/>
        <w:rPr>
          <w:rFonts w:ascii="Arial" w:hAnsi="Arial" w:cs="Arial"/>
          <w:b/>
          <w:sz w:val="22"/>
          <w:szCs w:val="22"/>
          <w:lang w:val="en-US"/>
        </w:rPr>
      </w:pPr>
    </w:p>
    <w:p w14:paraId="4EC65762" w14:textId="44975889" w:rsidR="009B3359" w:rsidRDefault="009B3359" w:rsidP="00132DDB">
      <w:pPr>
        <w:pStyle w:val="ListBullet"/>
        <w:spacing w:after="0" w:line="240" w:lineRule="auto"/>
        <w:rPr>
          <w:rFonts w:ascii="Arial" w:hAnsi="Arial" w:cs="Arial"/>
          <w:b/>
          <w:sz w:val="22"/>
          <w:szCs w:val="22"/>
          <w:lang w:val="en-US"/>
        </w:rPr>
      </w:pPr>
      <w:r w:rsidRPr="00132DDB">
        <w:rPr>
          <w:rFonts w:ascii="Arial" w:hAnsi="Arial" w:cs="Arial"/>
          <w:b/>
          <w:sz w:val="22"/>
          <w:szCs w:val="22"/>
          <w:lang w:val="en-US"/>
        </w:rPr>
        <w:t>Daimler Truck</w:t>
      </w:r>
      <w:r w:rsidR="00132DDB" w:rsidRPr="00132DDB">
        <w:rPr>
          <w:rFonts w:ascii="Arial" w:hAnsi="Arial" w:cs="Arial"/>
          <w:b/>
          <w:sz w:val="22"/>
          <w:szCs w:val="22"/>
          <w:lang w:val="en-US"/>
        </w:rPr>
        <w:t>’</w:t>
      </w:r>
      <w:r w:rsidRPr="00132DDB">
        <w:rPr>
          <w:rFonts w:ascii="Arial" w:hAnsi="Arial" w:cs="Arial"/>
          <w:b/>
          <w:sz w:val="22"/>
          <w:szCs w:val="22"/>
          <w:lang w:val="en-US"/>
        </w:rPr>
        <w:t>s ambition is to increase the performance and profitability of its business segments and to master the transformation towards CO2-neutral transport</w:t>
      </w:r>
    </w:p>
    <w:p w14:paraId="7D2C4959" w14:textId="77777777" w:rsidR="00132DDB" w:rsidRPr="00132DDB" w:rsidRDefault="00132DDB" w:rsidP="00132DDB">
      <w:pPr>
        <w:pStyle w:val="ListBullet"/>
        <w:numPr>
          <w:ilvl w:val="0"/>
          <w:numId w:val="0"/>
        </w:numPr>
        <w:spacing w:after="0" w:line="240" w:lineRule="auto"/>
        <w:rPr>
          <w:rFonts w:ascii="Arial" w:hAnsi="Arial" w:cs="Arial"/>
          <w:b/>
          <w:sz w:val="22"/>
          <w:szCs w:val="22"/>
          <w:lang w:val="en-US"/>
        </w:rPr>
      </w:pPr>
    </w:p>
    <w:p w14:paraId="2A133839" w14:textId="1AD6D446" w:rsidR="009B3359" w:rsidRPr="00132DDB" w:rsidRDefault="009B3359" w:rsidP="00132DDB">
      <w:pPr>
        <w:pStyle w:val="ListBullet"/>
        <w:spacing w:after="0" w:line="240" w:lineRule="auto"/>
        <w:rPr>
          <w:rFonts w:ascii="Arial" w:hAnsi="Arial" w:cs="Arial"/>
          <w:sz w:val="22"/>
          <w:szCs w:val="22"/>
          <w:lang w:val="en-US"/>
        </w:rPr>
      </w:pPr>
      <w:r w:rsidRPr="00132DDB">
        <w:rPr>
          <w:rFonts w:ascii="Arial" w:hAnsi="Arial" w:cs="Arial"/>
          <w:b/>
          <w:sz w:val="22"/>
          <w:szCs w:val="22"/>
          <w:lang w:val="en-US"/>
        </w:rPr>
        <w:t>DAX qualification expected for Q1 2022</w:t>
      </w:r>
    </w:p>
    <w:p w14:paraId="3E9A5340" w14:textId="4C74E4C0" w:rsidR="00132DDB" w:rsidRDefault="00132DDB" w:rsidP="00132DDB">
      <w:pPr>
        <w:pStyle w:val="ListBullet"/>
        <w:numPr>
          <w:ilvl w:val="0"/>
          <w:numId w:val="0"/>
        </w:numPr>
        <w:spacing w:after="0" w:line="240" w:lineRule="auto"/>
        <w:rPr>
          <w:rFonts w:ascii="Arial" w:hAnsi="Arial" w:cs="Arial"/>
          <w:sz w:val="22"/>
          <w:szCs w:val="22"/>
          <w:lang w:val="en-US"/>
        </w:rPr>
      </w:pPr>
    </w:p>
    <w:p w14:paraId="3B786641" w14:textId="77777777" w:rsidR="00132DDB" w:rsidRPr="00132DDB" w:rsidRDefault="00132DDB" w:rsidP="00132DDB">
      <w:pPr>
        <w:pStyle w:val="ListBullet"/>
        <w:numPr>
          <w:ilvl w:val="0"/>
          <w:numId w:val="0"/>
        </w:numPr>
        <w:spacing w:after="0" w:line="240" w:lineRule="auto"/>
        <w:rPr>
          <w:rFonts w:ascii="Arial" w:hAnsi="Arial" w:cs="Arial"/>
          <w:sz w:val="22"/>
          <w:szCs w:val="22"/>
          <w:lang w:val="en-US"/>
        </w:rPr>
      </w:pPr>
    </w:p>
    <w:p w14:paraId="3E60B295" w14:textId="3C5932BF" w:rsidR="009B3359" w:rsidRPr="009B3359" w:rsidRDefault="009B3359" w:rsidP="00297DA4">
      <w:pPr>
        <w:pStyle w:val="20ContinuousText"/>
        <w:spacing w:after="0" w:line="240" w:lineRule="auto"/>
        <w:rPr>
          <w:rFonts w:ascii="Times New Roman" w:hAnsi="Times New Roman"/>
          <w:lang w:val="en-US"/>
        </w:rPr>
      </w:pPr>
      <w:r w:rsidRPr="009B3359">
        <w:rPr>
          <w:rFonts w:ascii="Times New Roman" w:hAnsi="Times New Roman"/>
          <w:b/>
          <w:bCs/>
          <w:lang w:val="en-US"/>
        </w:rPr>
        <w:t>Stuttgart/Frankfurt</w:t>
      </w:r>
      <w:r w:rsidRPr="009B3359">
        <w:rPr>
          <w:rFonts w:ascii="Times New Roman" w:hAnsi="Times New Roman"/>
          <w:lang w:val="en-US"/>
        </w:rPr>
        <w:t xml:space="preserve"> – Today</w:t>
      </w:r>
      <w:r>
        <w:rPr>
          <w:rFonts w:ascii="Times New Roman" w:hAnsi="Times New Roman"/>
          <w:lang w:val="en-US"/>
        </w:rPr>
        <w:t>’</w:t>
      </w:r>
      <w:r w:rsidRPr="009B3359">
        <w:rPr>
          <w:rFonts w:ascii="Times New Roman" w:hAnsi="Times New Roman"/>
          <w:lang w:val="en-US"/>
        </w:rPr>
        <w:t>s first day of trading on the Frankfurt Stock Exchange marks the start of a new era for Daimler Truck. Following the spin-off from Daimler AG, today</w:t>
      </w:r>
      <w:r w:rsidR="00132DDB">
        <w:rPr>
          <w:rFonts w:ascii="Times New Roman" w:hAnsi="Times New Roman"/>
          <w:lang w:val="en-US"/>
        </w:rPr>
        <w:t>’</w:t>
      </w:r>
      <w:r w:rsidRPr="009B3359">
        <w:rPr>
          <w:rFonts w:ascii="Times New Roman" w:hAnsi="Times New Roman"/>
          <w:lang w:val="en-US"/>
        </w:rPr>
        <w:t xml:space="preserve">s first day of listing </w:t>
      </w:r>
      <w:proofErr w:type="spellStart"/>
      <w:r w:rsidRPr="009B3359">
        <w:rPr>
          <w:rFonts w:ascii="Times New Roman" w:hAnsi="Times New Roman"/>
          <w:lang w:val="en-US"/>
        </w:rPr>
        <w:t>symboli</w:t>
      </w:r>
      <w:r w:rsidR="00132DDB">
        <w:rPr>
          <w:rFonts w:ascii="Times New Roman" w:hAnsi="Times New Roman"/>
          <w:lang w:val="en-US"/>
        </w:rPr>
        <w:t>s</w:t>
      </w:r>
      <w:r w:rsidRPr="009B3359">
        <w:rPr>
          <w:rFonts w:ascii="Times New Roman" w:hAnsi="Times New Roman"/>
          <w:lang w:val="en-US"/>
        </w:rPr>
        <w:t>es</w:t>
      </w:r>
      <w:proofErr w:type="spellEnd"/>
      <w:r w:rsidRPr="009B3359">
        <w:rPr>
          <w:rFonts w:ascii="Times New Roman" w:hAnsi="Times New Roman"/>
          <w:lang w:val="en-US"/>
        </w:rPr>
        <w:t xml:space="preserve"> Daimler Truck</w:t>
      </w:r>
      <w:r w:rsidR="00132DDB">
        <w:rPr>
          <w:rFonts w:ascii="Times New Roman" w:hAnsi="Times New Roman"/>
          <w:lang w:val="en-US"/>
        </w:rPr>
        <w:t>’</w:t>
      </w:r>
      <w:r w:rsidRPr="009B3359">
        <w:rPr>
          <w:rFonts w:ascii="Times New Roman" w:hAnsi="Times New Roman"/>
          <w:lang w:val="en-US"/>
        </w:rPr>
        <w:t>s embarkment into unrestricted entrepreneurial independence. This is probably the most important milestone in the company</w:t>
      </w:r>
      <w:r w:rsidR="00297DA4">
        <w:rPr>
          <w:rFonts w:ascii="Times New Roman" w:hAnsi="Times New Roman"/>
          <w:lang w:val="en-US"/>
        </w:rPr>
        <w:t>’</w:t>
      </w:r>
      <w:r w:rsidRPr="009B3359">
        <w:rPr>
          <w:rFonts w:ascii="Times New Roman" w:hAnsi="Times New Roman"/>
          <w:lang w:val="en-US"/>
        </w:rPr>
        <w:t>s history. In future, investors will have the opportunity to invest directly in the shares of one of the world</w:t>
      </w:r>
      <w:r w:rsidR="00297DA4">
        <w:rPr>
          <w:rFonts w:ascii="Times New Roman" w:hAnsi="Times New Roman"/>
          <w:lang w:val="en-US"/>
        </w:rPr>
        <w:t>’</w:t>
      </w:r>
      <w:r w:rsidRPr="009B3359">
        <w:rPr>
          <w:rFonts w:ascii="Times New Roman" w:hAnsi="Times New Roman"/>
          <w:lang w:val="en-US"/>
        </w:rPr>
        <w:t xml:space="preserve">s largest commercial vehicle manufacturers. Daimler Truck considers itself well positioned for the new era of independence. In preparation for the </w:t>
      </w:r>
      <w:r w:rsidR="00632B67">
        <w:rPr>
          <w:rFonts w:ascii="Times New Roman" w:hAnsi="Times New Roman"/>
          <w:lang w:val="en-US"/>
        </w:rPr>
        <w:t>s</w:t>
      </w:r>
      <w:r w:rsidRPr="009B3359">
        <w:rPr>
          <w:rFonts w:ascii="Times New Roman" w:hAnsi="Times New Roman"/>
          <w:lang w:val="en-US"/>
        </w:rPr>
        <w:t>pin-</w:t>
      </w:r>
      <w:r w:rsidR="00632B67">
        <w:rPr>
          <w:rFonts w:ascii="Times New Roman" w:hAnsi="Times New Roman"/>
          <w:lang w:val="en-US"/>
        </w:rPr>
        <w:t>o</w:t>
      </w:r>
      <w:r w:rsidRPr="009B3359">
        <w:rPr>
          <w:rFonts w:ascii="Times New Roman" w:hAnsi="Times New Roman"/>
          <w:lang w:val="en-US"/>
        </w:rPr>
        <w:t>ff, the company has specified its financial ambitions to increase the performance and profitability of the segments. Daimler Truck is consistently and continuously focusing on improving profitability in order to lead the industry on the road to CO</w:t>
      </w:r>
      <w:r w:rsidR="00297DA4" w:rsidRPr="00297DA4">
        <w:rPr>
          <w:rFonts w:ascii="Times New Roman" w:hAnsi="Times New Roman"/>
          <w:vertAlign w:val="subscript"/>
          <w:lang w:val="en-US"/>
        </w:rPr>
        <w:t>2</w:t>
      </w:r>
      <w:r w:rsidRPr="009B3359">
        <w:rPr>
          <w:rFonts w:ascii="Times New Roman" w:hAnsi="Times New Roman"/>
          <w:lang w:val="en-US"/>
        </w:rPr>
        <w:t xml:space="preserve">-neutral transport. Based on its proven cash generation and strong balance sheet, Daimler Truck has received solid investment grade credit ratings. Daimler Truck expects its shares to be listed in the Regulated Market of the Frankfurt Stock Exchange in the DAX index, which has been expanded to 40 members, at the next possible date </w:t>
      </w:r>
      <w:r w:rsidR="00297DA4">
        <w:rPr>
          <w:rFonts w:ascii="Times New Roman" w:hAnsi="Times New Roman"/>
          <w:lang w:val="en-US"/>
        </w:rPr>
        <w:t>–</w:t>
      </w:r>
      <w:r w:rsidRPr="009B3359">
        <w:rPr>
          <w:rFonts w:ascii="Times New Roman" w:hAnsi="Times New Roman"/>
          <w:lang w:val="en-US"/>
        </w:rPr>
        <w:t xml:space="preserve"> probably in the first quarter of 2022</w:t>
      </w:r>
      <w:r w:rsidR="00297DA4">
        <w:rPr>
          <w:rFonts w:ascii="Times New Roman" w:hAnsi="Times New Roman"/>
          <w:lang w:val="en-US"/>
        </w:rPr>
        <w:t>.</w:t>
      </w:r>
    </w:p>
    <w:p w14:paraId="1EAFC9BC" w14:textId="77777777" w:rsidR="009B3359" w:rsidRPr="009B3359" w:rsidRDefault="009B3359" w:rsidP="00297DA4">
      <w:pPr>
        <w:pStyle w:val="20ContinuousText"/>
        <w:spacing w:after="0" w:line="240" w:lineRule="auto"/>
        <w:rPr>
          <w:rFonts w:ascii="Times New Roman" w:hAnsi="Times New Roman"/>
          <w:lang w:val="en-US"/>
        </w:rPr>
      </w:pPr>
    </w:p>
    <w:p w14:paraId="58DAEF56" w14:textId="0B6214A3" w:rsidR="009B3359" w:rsidRPr="009B3359" w:rsidRDefault="002D2D20" w:rsidP="00297DA4">
      <w:pPr>
        <w:pStyle w:val="20ContinuousText"/>
        <w:spacing w:after="0" w:line="240" w:lineRule="auto"/>
        <w:rPr>
          <w:rFonts w:ascii="Times New Roman" w:hAnsi="Times New Roman"/>
          <w:lang w:val="en-US"/>
        </w:rPr>
      </w:pPr>
      <w:r>
        <w:rPr>
          <w:rFonts w:ascii="Times New Roman" w:hAnsi="Times New Roman"/>
          <w:lang w:val="en-US"/>
        </w:rPr>
        <w:t>“</w:t>
      </w:r>
      <w:r w:rsidR="009B3359" w:rsidRPr="009B3359">
        <w:rPr>
          <w:rFonts w:ascii="Times New Roman" w:hAnsi="Times New Roman"/>
          <w:lang w:val="en-US"/>
        </w:rPr>
        <w:t xml:space="preserve">Today is a historic </w:t>
      </w:r>
      <w:r w:rsidR="00297DA4">
        <w:rPr>
          <w:rFonts w:ascii="Times New Roman" w:hAnsi="Times New Roman"/>
          <w:lang w:val="en-US"/>
        </w:rPr>
        <w:t>one</w:t>
      </w:r>
      <w:r w:rsidR="009B3359" w:rsidRPr="009B3359">
        <w:rPr>
          <w:rFonts w:ascii="Times New Roman" w:hAnsi="Times New Roman"/>
          <w:lang w:val="en-US"/>
        </w:rPr>
        <w:t xml:space="preserve"> for Daimler Truck</w:t>
      </w:r>
      <w:r w:rsidR="00297DA4">
        <w:rPr>
          <w:rFonts w:ascii="Times New Roman" w:hAnsi="Times New Roman"/>
          <w:lang w:val="en-US"/>
        </w:rPr>
        <w:t xml:space="preserve">,” said </w:t>
      </w:r>
      <w:r w:rsidR="00297DA4" w:rsidRPr="009B3359">
        <w:rPr>
          <w:rFonts w:ascii="Times New Roman" w:hAnsi="Times New Roman"/>
          <w:lang w:val="en-US"/>
        </w:rPr>
        <w:t>Martin Daum, Chairman of the Board of Management of Daimler Truck Holding AG in the stock exchange hall in Frankfurt.</w:t>
      </w:r>
      <w:r w:rsidR="00297DA4">
        <w:rPr>
          <w:rFonts w:ascii="Times New Roman" w:hAnsi="Times New Roman"/>
          <w:lang w:val="en-US"/>
        </w:rPr>
        <w:t xml:space="preserve"> “</w:t>
      </w:r>
      <w:r w:rsidR="009B3359" w:rsidRPr="009B3359">
        <w:rPr>
          <w:rFonts w:ascii="Times New Roman" w:hAnsi="Times New Roman"/>
          <w:lang w:val="en-US"/>
        </w:rPr>
        <w:t xml:space="preserve">For 125 years, our truck and bus business was part of the Daimler Group </w:t>
      </w:r>
      <w:r w:rsidR="00297DA4">
        <w:rPr>
          <w:rFonts w:ascii="Times New Roman" w:hAnsi="Times New Roman"/>
          <w:lang w:val="en-US"/>
        </w:rPr>
        <w:t>–</w:t>
      </w:r>
      <w:r w:rsidR="009B3359" w:rsidRPr="009B3359">
        <w:rPr>
          <w:rFonts w:ascii="Times New Roman" w:hAnsi="Times New Roman"/>
          <w:lang w:val="en-US"/>
        </w:rPr>
        <w:t xml:space="preserve"> now we are becoming an independent, listed company. Making this possible organi</w:t>
      </w:r>
      <w:r w:rsidR="00297DA4">
        <w:rPr>
          <w:rFonts w:ascii="Times New Roman" w:hAnsi="Times New Roman"/>
          <w:lang w:val="en-US"/>
        </w:rPr>
        <w:t>z</w:t>
      </w:r>
      <w:r w:rsidR="009B3359" w:rsidRPr="009B3359">
        <w:rPr>
          <w:rFonts w:ascii="Times New Roman" w:hAnsi="Times New Roman"/>
          <w:lang w:val="en-US"/>
        </w:rPr>
        <w:t xml:space="preserve">ationally was a tour de force. My thanks therefore go to our entire team for their unparalleled commitment over the past weeks and months. So in this respect, today is a finish line for us. We have worked hard to get there. However, this 10th of December 2021 is above all the exact opposite, namely a starting line. Because now things are really getting started for Daimler Truck. Now we are looking ahead with courage and confidence. Now we </w:t>
      </w:r>
      <w:r w:rsidR="00297DA4">
        <w:rPr>
          <w:rFonts w:ascii="Times New Roman" w:hAnsi="Times New Roman"/>
          <w:lang w:val="en-US"/>
        </w:rPr>
        <w:t>look</w:t>
      </w:r>
      <w:r w:rsidR="009B3359" w:rsidRPr="009B3359">
        <w:rPr>
          <w:rFonts w:ascii="Times New Roman" w:hAnsi="Times New Roman"/>
          <w:lang w:val="en-US"/>
        </w:rPr>
        <w:t xml:space="preserve"> forward to us</w:t>
      </w:r>
      <w:r w:rsidR="00297DA4">
        <w:rPr>
          <w:rFonts w:ascii="Times New Roman" w:hAnsi="Times New Roman"/>
          <w:lang w:val="en-US"/>
        </w:rPr>
        <w:t>ing</w:t>
      </w:r>
      <w:r w:rsidR="009B3359" w:rsidRPr="009B3359">
        <w:rPr>
          <w:rFonts w:ascii="Times New Roman" w:hAnsi="Times New Roman"/>
          <w:lang w:val="en-US"/>
        </w:rPr>
        <w:t xml:space="preserve"> creative opportunities as an independent company with our great global team</w:t>
      </w:r>
      <w:r w:rsidR="00297DA4">
        <w:rPr>
          <w:rFonts w:ascii="Times New Roman" w:hAnsi="Times New Roman"/>
          <w:lang w:val="en-US"/>
        </w:rPr>
        <w:t>,</w:t>
      </w:r>
      <w:r w:rsidR="009B3359" w:rsidRPr="009B3359">
        <w:rPr>
          <w:rFonts w:ascii="Times New Roman" w:hAnsi="Times New Roman"/>
          <w:lang w:val="en-US"/>
        </w:rPr>
        <w:t xml:space="preserve"> for even more entrepreneurial success in </w:t>
      </w:r>
      <w:r w:rsidR="009B3359" w:rsidRPr="009B3359">
        <w:rPr>
          <w:rFonts w:ascii="Times New Roman" w:hAnsi="Times New Roman"/>
          <w:lang w:val="en-US"/>
        </w:rPr>
        <w:lastRenderedPageBreak/>
        <w:t>the future. Everyone should benefit from this</w:t>
      </w:r>
      <w:r w:rsidR="00372B2A">
        <w:rPr>
          <w:rFonts w:ascii="Times New Roman" w:hAnsi="Times New Roman"/>
          <w:lang w:val="en-US"/>
        </w:rPr>
        <w:t xml:space="preserve">: </w:t>
      </w:r>
      <w:r w:rsidR="009B3359" w:rsidRPr="009B3359">
        <w:rPr>
          <w:rFonts w:ascii="Times New Roman" w:hAnsi="Times New Roman"/>
          <w:lang w:val="en-US"/>
        </w:rPr>
        <w:t>our workforce, our customers and, of course, our shareholders</w:t>
      </w:r>
      <w:r w:rsidR="00297DA4">
        <w:rPr>
          <w:rFonts w:ascii="Times New Roman" w:hAnsi="Times New Roman"/>
          <w:lang w:val="en-US"/>
        </w:rPr>
        <w:t>.”</w:t>
      </w:r>
      <w:r w:rsidR="009B3359" w:rsidRPr="009B3359">
        <w:rPr>
          <w:rFonts w:ascii="Times New Roman" w:hAnsi="Times New Roman"/>
          <w:lang w:val="en-US"/>
        </w:rPr>
        <w:t xml:space="preserve"> </w:t>
      </w:r>
    </w:p>
    <w:p w14:paraId="621C9F5D" w14:textId="77777777" w:rsidR="009B3359" w:rsidRPr="009B3359" w:rsidRDefault="009B3359" w:rsidP="009B3359">
      <w:pPr>
        <w:pStyle w:val="20ContinuousText"/>
        <w:spacing w:after="0" w:line="240" w:lineRule="auto"/>
        <w:rPr>
          <w:rFonts w:ascii="Times New Roman" w:hAnsi="Times New Roman"/>
          <w:lang w:val="en-US"/>
        </w:rPr>
      </w:pPr>
    </w:p>
    <w:p w14:paraId="7F1AACEA" w14:textId="65DAEB39" w:rsidR="009B3359" w:rsidRPr="009B3359" w:rsidRDefault="009B3359" w:rsidP="009B3359">
      <w:pPr>
        <w:pStyle w:val="20ContinuousText"/>
        <w:spacing w:after="0" w:line="240" w:lineRule="auto"/>
        <w:rPr>
          <w:rFonts w:ascii="Times New Roman" w:hAnsi="Times New Roman"/>
          <w:lang w:val="en-US"/>
        </w:rPr>
      </w:pPr>
      <w:r w:rsidRPr="009B3359">
        <w:rPr>
          <w:rFonts w:ascii="Times New Roman" w:hAnsi="Times New Roman"/>
          <w:lang w:val="en-US"/>
        </w:rPr>
        <w:t xml:space="preserve">Ola </w:t>
      </w:r>
      <w:proofErr w:type="spellStart"/>
      <w:r w:rsidRPr="009B3359">
        <w:rPr>
          <w:rFonts w:ascii="Times New Roman" w:hAnsi="Times New Roman"/>
          <w:lang w:val="en-US"/>
        </w:rPr>
        <w:t>Källenius</w:t>
      </w:r>
      <w:proofErr w:type="spellEnd"/>
      <w:r w:rsidRPr="009B3359">
        <w:rPr>
          <w:rFonts w:ascii="Times New Roman" w:hAnsi="Times New Roman"/>
          <w:lang w:val="en-US"/>
        </w:rPr>
        <w:t xml:space="preserve">, Chairman of the Board of Management of Daimler AG and Mercedes-Benz AG, said: </w:t>
      </w:r>
      <w:r w:rsidR="00372B2A">
        <w:rPr>
          <w:rFonts w:ascii="Times New Roman" w:hAnsi="Times New Roman"/>
          <w:lang w:val="en-US"/>
        </w:rPr>
        <w:t>“</w:t>
      </w:r>
      <w:r w:rsidRPr="009B3359">
        <w:rPr>
          <w:rFonts w:ascii="Times New Roman" w:hAnsi="Times New Roman"/>
          <w:lang w:val="en-US"/>
        </w:rPr>
        <w:t>Today marks the beginning of a new era for us. We are fully focused on building the world</w:t>
      </w:r>
      <w:r w:rsidR="00372B2A">
        <w:rPr>
          <w:rFonts w:ascii="Times New Roman" w:hAnsi="Times New Roman"/>
          <w:lang w:val="en-US"/>
        </w:rPr>
        <w:t>’</w:t>
      </w:r>
      <w:r w:rsidRPr="009B3359">
        <w:rPr>
          <w:rFonts w:ascii="Times New Roman" w:hAnsi="Times New Roman"/>
          <w:lang w:val="en-US"/>
        </w:rPr>
        <w:t xml:space="preserve">s most desirable cars and leading the way in electromobility and vehicle software. At the same time, the listing of Daimler Truck turns one success story into two. The historic </w:t>
      </w:r>
      <w:proofErr w:type="spellStart"/>
      <w:r w:rsidRPr="009B3359">
        <w:rPr>
          <w:rFonts w:ascii="Times New Roman" w:hAnsi="Times New Roman"/>
          <w:lang w:val="en-US"/>
        </w:rPr>
        <w:t>reorganisation</w:t>
      </w:r>
      <w:proofErr w:type="spellEnd"/>
      <w:r w:rsidRPr="009B3359">
        <w:rPr>
          <w:rFonts w:ascii="Times New Roman" w:hAnsi="Times New Roman"/>
          <w:lang w:val="en-US"/>
        </w:rPr>
        <w:t xml:space="preserve"> to two </w:t>
      </w:r>
      <w:r w:rsidR="00372B2A">
        <w:rPr>
          <w:rFonts w:ascii="Times New Roman" w:hAnsi="Times New Roman"/>
          <w:lang w:val="en-US"/>
        </w:rPr>
        <w:t>‘</w:t>
      </w:r>
      <w:r w:rsidRPr="009B3359">
        <w:rPr>
          <w:rFonts w:ascii="Times New Roman" w:hAnsi="Times New Roman"/>
          <w:lang w:val="en-US"/>
        </w:rPr>
        <w:t>pure-play</w:t>
      </w:r>
      <w:r w:rsidR="00372B2A">
        <w:rPr>
          <w:rFonts w:ascii="Times New Roman" w:hAnsi="Times New Roman"/>
          <w:lang w:val="en-US"/>
        </w:rPr>
        <w:t>’</w:t>
      </w:r>
      <w:r w:rsidRPr="009B3359">
        <w:rPr>
          <w:rFonts w:ascii="Times New Roman" w:hAnsi="Times New Roman"/>
          <w:lang w:val="en-US"/>
        </w:rPr>
        <w:t xml:space="preserve"> companies is intended to unleash the full potential of both and create decisive added value for all sides. We wish Daimler Truck a successful future and look forward to the beginning of a new era with confidence.</w:t>
      </w:r>
      <w:r w:rsidR="00372B2A">
        <w:rPr>
          <w:rFonts w:ascii="Times New Roman" w:hAnsi="Times New Roman"/>
          <w:lang w:val="en-US"/>
        </w:rPr>
        <w:t>”</w:t>
      </w:r>
    </w:p>
    <w:p w14:paraId="3D68900F" w14:textId="77777777" w:rsidR="009B3359" w:rsidRPr="009B3359" w:rsidRDefault="009B3359" w:rsidP="009B3359">
      <w:pPr>
        <w:pStyle w:val="20ContinuousText"/>
        <w:spacing w:after="0" w:line="240" w:lineRule="auto"/>
        <w:rPr>
          <w:rFonts w:ascii="Times New Roman" w:hAnsi="Times New Roman"/>
          <w:lang w:val="en-US"/>
        </w:rPr>
      </w:pPr>
    </w:p>
    <w:p w14:paraId="6F6B5D72" w14:textId="049225E3" w:rsidR="009B3359" w:rsidRPr="009B3359" w:rsidRDefault="009B3359" w:rsidP="009B3359">
      <w:pPr>
        <w:pStyle w:val="20ContinuousText"/>
        <w:spacing w:after="0" w:line="240" w:lineRule="auto"/>
        <w:rPr>
          <w:rFonts w:ascii="Times New Roman" w:hAnsi="Times New Roman"/>
          <w:lang w:val="en-US"/>
        </w:rPr>
      </w:pPr>
      <w:r w:rsidRPr="009B3359">
        <w:rPr>
          <w:rFonts w:ascii="Times New Roman" w:hAnsi="Times New Roman"/>
          <w:lang w:val="en-US"/>
        </w:rPr>
        <w:t xml:space="preserve">Jochen Goetz, CFO of Daimler Truck Holding AG, said: </w:t>
      </w:r>
      <w:r w:rsidR="00297DA4">
        <w:rPr>
          <w:rFonts w:ascii="Times New Roman" w:hAnsi="Times New Roman"/>
          <w:lang w:val="en-US"/>
        </w:rPr>
        <w:t>“</w:t>
      </w:r>
      <w:r w:rsidRPr="009B3359">
        <w:rPr>
          <w:rFonts w:ascii="Times New Roman" w:hAnsi="Times New Roman"/>
          <w:lang w:val="en-US"/>
        </w:rPr>
        <w:t>Daimler Truck is also financially in a very good starting position for our entrepreneurial independence. Our balance sheet is rock solid and we have already proven in the past how reliably we can generate an attractive cash flow. We are now putting all our energy into fully exploiting our earnings potential and driving forward the transformation to emission-free transport in a focused manner. We want to create sustainable value for our investors as well.”</w:t>
      </w:r>
    </w:p>
    <w:p w14:paraId="04ECE1FE" w14:textId="77777777" w:rsidR="009B3359" w:rsidRPr="009B3359" w:rsidRDefault="009B3359" w:rsidP="009B3359">
      <w:pPr>
        <w:pStyle w:val="20ContinuousText"/>
        <w:spacing w:after="0" w:line="240" w:lineRule="auto"/>
        <w:rPr>
          <w:rFonts w:ascii="Times New Roman" w:hAnsi="Times New Roman"/>
          <w:lang w:val="en-US"/>
        </w:rPr>
      </w:pPr>
    </w:p>
    <w:p w14:paraId="5F3276CF" w14:textId="77777777" w:rsidR="00132DDB" w:rsidRDefault="00132DDB" w:rsidP="009B3359">
      <w:pPr>
        <w:pStyle w:val="20ContinuousText"/>
        <w:spacing w:after="0" w:line="240" w:lineRule="auto"/>
        <w:rPr>
          <w:rFonts w:ascii="Times New Roman" w:hAnsi="Times New Roman"/>
          <w:b/>
          <w:lang w:val="en-US"/>
        </w:rPr>
      </w:pPr>
    </w:p>
    <w:p w14:paraId="0EA67F41" w14:textId="0C53C800" w:rsidR="009B3359" w:rsidRPr="00372B2A" w:rsidRDefault="009B3359" w:rsidP="009B3359">
      <w:pPr>
        <w:pStyle w:val="20ContinuousText"/>
        <w:spacing w:after="0" w:line="240" w:lineRule="auto"/>
        <w:rPr>
          <w:rFonts w:ascii="Times New Roman" w:hAnsi="Times New Roman"/>
          <w:b/>
          <w:lang w:val="en-US"/>
        </w:rPr>
      </w:pPr>
      <w:r w:rsidRPr="009B3359">
        <w:rPr>
          <w:rFonts w:ascii="Times New Roman" w:hAnsi="Times New Roman"/>
          <w:b/>
          <w:lang w:val="en-US"/>
        </w:rPr>
        <w:t>Leading company in the transport industry</w:t>
      </w:r>
      <w:r w:rsidRPr="009B3359">
        <w:rPr>
          <w:rFonts w:ascii="Times New Roman" w:hAnsi="Times New Roman"/>
          <w:lang w:val="en-US"/>
        </w:rPr>
        <w:t xml:space="preserve"> </w:t>
      </w:r>
      <w:r w:rsidR="00372B2A">
        <w:rPr>
          <w:rFonts w:ascii="Times New Roman" w:hAnsi="Times New Roman"/>
          <w:b/>
          <w:lang w:val="en-US"/>
        </w:rPr>
        <w:t>–</w:t>
      </w:r>
      <w:r w:rsidRPr="009B3359">
        <w:rPr>
          <w:rFonts w:ascii="Times New Roman" w:hAnsi="Times New Roman"/>
          <w:b/>
          <w:lang w:val="en-US"/>
        </w:rPr>
        <w:t xml:space="preserve"> for 125 years</w:t>
      </w:r>
    </w:p>
    <w:p w14:paraId="246C9A03" w14:textId="77777777" w:rsidR="009B3359" w:rsidRPr="009B3359" w:rsidRDefault="009B3359" w:rsidP="009B3359">
      <w:pPr>
        <w:pStyle w:val="20ContinuousText"/>
        <w:spacing w:after="0" w:line="240" w:lineRule="auto"/>
        <w:rPr>
          <w:rFonts w:ascii="Times New Roman" w:hAnsi="Times New Roman"/>
          <w:lang w:val="en-US"/>
        </w:rPr>
      </w:pPr>
    </w:p>
    <w:p w14:paraId="755D1DCF" w14:textId="052C5197" w:rsidR="009B3359" w:rsidRPr="009B3359" w:rsidRDefault="009B3359" w:rsidP="009B3359">
      <w:pPr>
        <w:pStyle w:val="20ContinuousText"/>
        <w:spacing w:after="0" w:line="240" w:lineRule="auto"/>
        <w:rPr>
          <w:rFonts w:ascii="Times New Roman" w:hAnsi="Times New Roman"/>
          <w:lang w:val="en-US"/>
        </w:rPr>
      </w:pPr>
      <w:r w:rsidRPr="009B3359">
        <w:rPr>
          <w:rFonts w:ascii="Times New Roman" w:hAnsi="Times New Roman"/>
          <w:lang w:val="en-US"/>
        </w:rPr>
        <w:t xml:space="preserve">The founders of Daimler Truck started the modern transportation industry with their trucks and buses 125 years ago. Today, the company is one of the largest commercial vehicle manufacturers with a global reach, with over 40 production facilities worldwide and more than 100,000 employees. Daimler Truck unites seven brands under its umbrella: </w:t>
      </w:r>
      <w:proofErr w:type="spellStart"/>
      <w:r w:rsidRPr="009B3359">
        <w:rPr>
          <w:rFonts w:ascii="Times New Roman" w:hAnsi="Times New Roman"/>
          <w:lang w:val="en-US"/>
        </w:rPr>
        <w:t>BharatBenz</w:t>
      </w:r>
      <w:proofErr w:type="spellEnd"/>
      <w:r w:rsidRPr="009B3359">
        <w:rPr>
          <w:rFonts w:ascii="Times New Roman" w:hAnsi="Times New Roman"/>
          <w:lang w:val="en-US"/>
        </w:rPr>
        <w:t>, Freightliner, FUSO, Mercedes-Benz, Setra, Thomas Built Buses and Western Star. The company aims to make sustainable transport a success, with strong technological expertise and a view to the needs of its customers.</w:t>
      </w:r>
    </w:p>
    <w:p w14:paraId="104D7B4C" w14:textId="77777777" w:rsidR="009B3359" w:rsidRPr="009B3359" w:rsidRDefault="009B3359" w:rsidP="009B3359">
      <w:pPr>
        <w:pStyle w:val="20ContinuousText"/>
        <w:spacing w:after="0" w:line="240" w:lineRule="auto"/>
        <w:rPr>
          <w:rFonts w:ascii="Times New Roman" w:hAnsi="Times New Roman"/>
          <w:lang w:val="en-US"/>
        </w:rPr>
      </w:pPr>
    </w:p>
    <w:p w14:paraId="077FD812" w14:textId="7F2A19C5" w:rsidR="009B3359" w:rsidRDefault="009B3359" w:rsidP="009B3359">
      <w:pPr>
        <w:pStyle w:val="20ContinuousText"/>
        <w:spacing w:after="0" w:line="240" w:lineRule="auto"/>
        <w:rPr>
          <w:rFonts w:ascii="Times New Roman" w:hAnsi="Times New Roman"/>
          <w:lang w:val="en-US"/>
        </w:rPr>
      </w:pPr>
      <w:r w:rsidRPr="009B3359">
        <w:rPr>
          <w:rFonts w:ascii="Times New Roman" w:hAnsi="Times New Roman"/>
          <w:lang w:val="en-US"/>
        </w:rPr>
        <w:t>To this end, Daimler Truck aims to achieve a double-digit return on sales in its industrial business by 2025, assuming strong market conditions. Daimler Truck</w:t>
      </w:r>
      <w:r w:rsidR="00372B2A">
        <w:rPr>
          <w:rFonts w:ascii="Times New Roman" w:hAnsi="Times New Roman"/>
          <w:lang w:val="en-US"/>
        </w:rPr>
        <w:t>’</w:t>
      </w:r>
      <w:r w:rsidRPr="009B3359">
        <w:rPr>
          <w:rFonts w:ascii="Times New Roman" w:hAnsi="Times New Roman"/>
          <w:lang w:val="en-US"/>
        </w:rPr>
        <w:t>s business activities are structured into five reporting segments for which the company has formulated concrete return targets for strong market conditions. For example, Daimler Truck is specifically targeting an adjusted return on sales of 12% for the Trucks North America (TN) segment in the event of strong market conditions. For the Mercedes-Benz (MB) segment, the target is 10% adjusted return on sales, for the Trucks Asia (TA) segment 9% and for the Daimler Buses (DB) segment 7.5%. With the new Financial Services business of Daimler Truck (DTFS) as a fifth segment, the company is targeting an adjusted return on equity of 14%.</w:t>
      </w:r>
    </w:p>
    <w:p w14:paraId="6AE8D818" w14:textId="77777777" w:rsidR="00372B2A" w:rsidRPr="009B3359" w:rsidRDefault="00372B2A" w:rsidP="009B3359">
      <w:pPr>
        <w:pStyle w:val="20ContinuousText"/>
        <w:spacing w:after="0" w:line="240" w:lineRule="auto"/>
        <w:rPr>
          <w:rFonts w:ascii="Times New Roman" w:hAnsi="Times New Roman"/>
          <w:lang w:val="en-US"/>
        </w:rPr>
      </w:pPr>
    </w:p>
    <w:p w14:paraId="4E90ECA0" w14:textId="2AA54B2D" w:rsidR="009B3359" w:rsidRPr="009B3359" w:rsidRDefault="009B3359" w:rsidP="009B3359">
      <w:pPr>
        <w:pStyle w:val="20ContinuousText"/>
        <w:spacing w:after="0" w:line="240" w:lineRule="auto"/>
        <w:rPr>
          <w:rFonts w:ascii="Times New Roman" w:hAnsi="Times New Roman"/>
          <w:lang w:val="en-US"/>
        </w:rPr>
      </w:pPr>
      <w:r w:rsidRPr="009B3359">
        <w:rPr>
          <w:rFonts w:ascii="Times New Roman" w:hAnsi="Times New Roman"/>
          <w:lang w:val="en-US"/>
        </w:rPr>
        <w:t>As Daimler Truck announced at its Capital Markets Day in November, the focus on increasing profitability is having an incremental effect already. In line with this, the company expects an adjusted return on sales (</w:t>
      </w:r>
      <w:proofErr w:type="spellStart"/>
      <w:r w:rsidRPr="009B3359">
        <w:rPr>
          <w:rFonts w:ascii="Times New Roman" w:hAnsi="Times New Roman"/>
          <w:lang w:val="en-US"/>
        </w:rPr>
        <w:t>RoS</w:t>
      </w:r>
      <w:proofErr w:type="spellEnd"/>
      <w:r w:rsidRPr="009B3359">
        <w:rPr>
          <w:rFonts w:ascii="Times New Roman" w:hAnsi="Times New Roman"/>
          <w:lang w:val="en-US"/>
        </w:rPr>
        <w:t xml:space="preserve">) in the industrial business of between 6% and 8% for 2021 </w:t>
      </w:r>
      <w:r w:rsidR="00372B2A">
        <w:rPr>
          <w:rFonts w:ascii="Times New Roman" w:hAnsi="Times New Roman"/>
          <w:lang w:val="en-US"/>
        </w:rPr>
        <w:t>–</w:t>
      </w:r>
      <w:r w:rsidRPr="009B3359">
        <w:rPr>
          <w:rFonts w:ascii="Times New Roman" w:hAnsi="Times New Roman"/>
          <w:lang w:val="en-US"/>
        </w:rPr>
        <w:t xml:space="preserve"> despite semiconductor shortages and rising raw material prices. Based on the progress already made, Daimler Truck expects to achieve the 15% reduction in fixed costs in its industrial business (compared to 2019) as early as 2023, two years earlier than announced at the Strategy Day in May 2021. For 2022, the company expects an adjusted return on sales of the industrial business between 7% and 9%. The investment grade ratings of the rating agencies in October were correspondingly positive. S&amp;P Global Ratings awarded a first issuer rating of BBB+ (outlook stable), Moody</w:t>
      </w:r>
      <w:r w:rsidR="00E373DB">
        <w:rPr>
          <w:rFonts w:ascii="Times New Roman" w:hAnsi="Times New Roman"/>
          <w:lang w:val="en-US"/>
        </w:rPr>
        <w:t>’</w:t>
      </w:r>
      <w:r w:rsidRPr="009B3359">
        <w:rPr>
          <w:rFonts w:ascii="Times New Roman" w:hAnsi="Times New Roman"/>
          <w:lang w:val="en-US"/>
        </w:rPr>
        <w:t>s a first issuer rating of A3 (outlook stable).</w:t>
      </w:r>
    </w:p>
    <w:p w14:paraId="28D297E8" w14:textId="77777777" w:rsidR="009B3359" w:rsidRPr="009B3359" w:rsidRDefault="009B3359" w:rsidP="009B3359">
      <w:pPr>
        <w:pStyle w:val="20ContinuousText"/>
        <w:spacing w:after="0" w:line="240" w:lineRule="auto"/>
        <w:rPr>
          <w:rFonts w:ascii="Times New Roman" w:hAnsi="Times New Roman"/>
          <w:lang w:val="en-US"/>
        </w:rPr>
      </w:pPr>
    </w:p>
    <w:p w14:paraId="06D21A70" w14:textId="77777777" w:rsidR="00132DDB" w:rsidRDefault="00132DDB" w:rsidP="009B3359">
      <w:pPr>
        <w:pStyle w:val="20ContinuousText"/>
        <w:spacing w:after="0" w:line="240" w:lineRule="auto"/>
        <w:rPr>
          <w:rFonts w:ascii="Times New Roman" w:hAnsi="Times New Roman"/>
          <w:b/>
          <w:lang w:val="en-US"/>
        </w:rPr>
      </w:pPr>
    </w:p>
    <w:p w14:paraId="321A7AB2" w14:textId="2E04BCF7" w:rsidR="009B3359" w:rsidRPr="009B3359" w:rsidRDefault="009B3359" w:rsidP="009B3359">
      <w:pPr>
        <w:pStyle w:val="20ContinuousText"/>
        <w:spacing w:after="0" w:line="240" w:lineRule="auto"/>
        <w:rPr>
          <w:rFonts w:ascii="Times New Roman" w:hAnsi="Times New Roman"/>
          <w:lang w:val="en-US"/>
        </w:rPr>
      </w:pPr>
      <w:r w:rsidRPr="009B3359">
        <w:rPr>
          <w:rFonts w:ascii="Times New Roman" w:hAnsi="Times New Roman"/>
          <w:b/>
          <w:lang w:val="en-US"/>
        </w:rPr>
        <w:t xml:space="preserve">Leading the industry in sustainable transport development </w:t>
      </w:r>
    </w:p>
    <w:p w14:paraId="3CE1C938" w14:textId="77777777" w:rsidR="009B3359" w:rsidRPr="009B3359" w:rsidRDefault="009B3359" w:rsidP="009B3359">
      <w:pPr>
        <w:pStyle w:val="20ContinuousText"/>
        <w:spacing w:after="0" w:line="240" w:lineRule="auto"/>
        <w:rPr>
          <w:rFonts w:ascii="Times New Roman" w:hAnsi="Times New Roman"/>
          <w:lang w:val="en-US"/>
        </w:rPr>
      </w:pPr>
    </w:p>
    <w:p w14:paraId="3CF138EB" w14:textId="11851273" w:rsidR="009B3359" w:rsidRPr="009B3359" w:rsidRDefault="009B3359" w:rsidP="009B3359">
      <w:pPr>
        <w:pStyle w:val="20ContinuousText"/>
        <w:spacing w:after="0" w:line="240" w:lineRule="auto"/>
        <w:rPr>
          <w:rFonts w:ascii="Times New Roman" w:hAnsi="Times New Roman"/>
          <w:lang w:val="en-US"/>
        </w:rPr>
      </w:pPr>
      <w:r w:rsidRPr="009B3359">
        <w:rPr>
          <w:rFonts w:ascii="Times New Roman" w:hAnsi="Times New Roman"/>
          <w:lang w:val="en-US"/>
        </w:rPr>
        <w:t>As a listed company, Daimler Truck intends to lead the way to zero-emission transportation</w:t>
      </w:r>
      <w:r w:rsidR="00E373DB">
        <w:rPr>
          <w:rFonts w:ascii="Times New Roman" w:hAnsi="Times New Roman"/>
          <w:lang w:val="en-US"/>
        </w:rPr>
        <w:t xml:space="preserve"> by being</w:t>
      </w:r>
      <w:r w:rsidRPr="009B3359">
        <w:rPr>
          <w:rFonts w:ascii="Times New Roman" w:hAnsi="Times New Roman"/>
          <w:lang w:val="en-US"/>
        </w:rPr>
        <w:t xml:space="preserve"> even more focused and agile in the future. The development of battery and fuel-cell vehicles is to be accelerated </w:t>
      </w:r>
      <w:r w:rsidR="00E373DB">
        <w:rPr>
          <w:rFonts w:ascii="Times New Roman" w:hAnsi="Times New Roman"/>
          <w:lang w:val="en-US"/>
        </w:rPr>
        <w:t>–</w:t>
      </w:r>
      <w:r w:rsidRPr="009B3359">
        <w:rPr>
          <w:rFonts w:ascii="Times New Roman" w:hAnsi="Times New Roman"/>
          <w:lang w:val="en-US"/>
        </w:rPr>
        <w:t xml:space="preserve"> under its own steam and with strategically sensible partnerships. For example, battery and fuel cell vehicles are to account for up to 60% of Daimler Truck sales by 2030. From 2039, the company wants to offer only vehicles in the Triad that are CO</w:t>
      </w:r>
      <w:r w:rsidRPr="009B3359">
        <w:rPr>
          <w:rFonts w:ascii="Times New Roman" w:hAnsi="Times New Roman"/>
          <w:vertAlign w:val="subscript"/>
          <w:lang w:val="en-US"/>
        </w:rPr>
        <w:t>2</w:t>
      </w:r>
      <w:r w:rsidRPr="009B3359">
        <w:rPr>
          <w:rFonts w:ascii="Times New Roman" w:hAnsi="Times New Roman"/>
          <w:lang w:val="en-US"/>
        </w:rPr>
        <w:t>-neutral in driving operation. For Daimler Truck, both technologies are compatible and necessary. Purely battery-powered trucks are used in light and heavy distribution transport, for example when it comes to delivering goods in cities. The hydrogen-based fuel cell drive will be indispensable in the CO</w:t>
      </w:r>
      <w:r w:rsidRPr="009B3359">
        <w:rPr>
          <w:rFonts w:ascii="Times New Roman" w:hAnsi="Times New Roman"/>
          <w:vertAlign w:val="subscript"/>
          <w:lang w:val="en-US"/>
        </w:rPr>
        <w:t>2</w:t>
      </w:r>
      <w:r w:rsidRPr="009B3359">
        <w:rPr>
          <w:rFonts w:ascii="Times New Roman" w:hAnsi="Times New Roman"/>
          <w:lang w:val="en-US"/>
        </w:rPr>
        <w:t>-neutral long-distance truck transport of the future.</w:t>
      </w:r>
    </w:p>
    <w:p w14:paraId="0D216578" w14:textId="77777777" w:rsidR="009B3359" w:rsidRPr="009B3359" w:rsidRDefault="009B3359" w:rsidP="009B3359">
      <w:pPr>
        <w:pStyle w:val="20ContinuousText"/>
        <w:spacing w:after="0" w:line="240" w:lineRule="auto"/>
        <w:rPr>
          <w:rFonts w:ascii="Times New Roman" w:hAnsi="Times New Roman"/>
          <w:lang w:val="en-US"/>
        </w:rPr>
      </w:pPr>
    </w:p>
    <w:p w14:paraId="553E54C1" w14:textId="77777777" w:rsidR="009B3359" w:rsidRPr="009B3359" w:rsidRDefault="009B3359" w:rsidP="009B3359">
      <w:pPr>
        <w:pStyle w:val="20ContinuousText"/>
        <w:spacing w:after="0" w:line="240" w:lineRule="auto"/>
        <w:rPr>
          <w:rFonts w:ascii="Times New Roman" w:hAnsi="Times New Roman"/>
          <w:bCs/>
          <w:lang w:val="en-US"/>
        </w:rPr>
      </w:pPr>
      <w:r w:rsidRPr="009B3359">
        <w:rPr>
          <w:rFonts w:ascii="Times New Roman" w:hAnsi="Times New Roman"/>
          <w:lang w:val="en-US"/>
        </w:rPr>
        <w:t>Daimler Truck shares are traded on the Regulated Market (Prime Standard) of the Frankfurt Stock Exchange under the stock symbol DTG. The International Securities Identification Number (ISIN) is DE000DTR0CK8, the German Securities Identification Number (WKN) DTR0CK.</w:t>
      </w:r>
    </w:p>
    <w:p w14:paraId="33E66C98" w14:textId="39218611" w:rsidR="00132DDB" w:rsidRDefault="00132DDB" w:rsidP="00E373DB">
      <w:pPr>
        <w:pStyle w:val="30InformationQRCode"/>
        <w:rPr>
          <w:rStyle w:val="Strong"/>
          <w:rFonts w:ascii="Times New Roman" w:hAnsi="Times New Roman"/>
        </w:rPr>
      </w:pPr>
    </w:p>
    <w:p w14:paraId="56210E2B" w14:textId="1DE1A32F" w:rsidR="00E373DB" w:rsidRPr="00E373DB" w:rsidRDefault="00E373DB" w:rsidP="00E373DB">
      <w:pPr>
        <w:pStyle w:val="30InformationQRCode"/>
        <w:rPr>
          <w:rStyle w:val="Strong"/>
          <w:rFonts w:ascii="Times New Roman" w:hAnsi="Times New Roman"/>
          <w:b/>
          <w:bCs/>
          <w:i/>
          <w:iCs/>
        </w:rPr>
      </w:pPr>
      <w:r w:rsidRPr="00E373DB">
        <w:rPr>
          <w:rStyle w:val="Strong"/>
          <w:rFonts w:ascii="Times New Roman" w:hAnsi="Times New Roman"/>
          <w:b/>
          <w:bCs/>
          <w:i/>
          <w:iCs/>
        </w:rPr>
        <w:t>ends</w:t>
      </w:r>
    </w:p>
    <w:p w14:paraId="30F80C5B" w14:textId="77777777" w:rsidR="00132DDB" w:rsidRPr="002D2D20" w:rsidRDefault="00132DDB" w:rsidP="00E373DB">
      <w:pPr>
        <w:pStyle w:val="30InformationQRCode"/>
        <w:rPr>
          <w:rStyle w:val="Strong"/>
          <w:rFonts w:ascii="Times New Roman" w:hAnsi="Times New Roman"/>
        </w:rPr>
      </w:pPr>
    </w:p>
    <w:p w14:paraId="5C3725DD" w14:textId="77777777" w:rsidR="00A9237B" w:rsidRDefault="00A9237B" w:rsidP="00A9237B">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7BA65B40" w14:textId="4AB4824D" w:rsidR="00A9237B" w:rsidRPr="00727EFF" w:rsidRDefault="00A9237B" w:rsidP="00A9237B">
      <w:pPr>
        <w:pStyle w:val="xmsonormal"/>
        <w:shd w:val="clear" w:color="auto" w:fill="FFFFFF"/>
        <w:spacing w:before="0" w:beforeAutospacing="0" w:after="0" w:afterAutospacing="0"/>
        <w:rPr>
          <w:rFonts w:ascii="Arial" w:hAnsi="Arial" w:cs="Arial"/>
          <w:color w:val="000000"/>
          <w:sz w:val="22"/>
          <w:szCs w:val="22"/>
        </w:rPr>
      </w:pPr>
      <w:r w:rsidRPr="00727EFF">
        <w:rPr>
          <w:rFonts w:ascii="Arial" w:hAnsi="Arial" w:cs="Arial"/>
          <w:b/>
          <w:bCs/>
          <w:color w:val="000000"/>
          <w:sz w:val="22"/>
          <w:szCs w:val="22"/>
          <w:bdr w:val="none" w:sz="0" w:space="0" w:color="auto" w:frame="1"/>
        </w:rPr>
        <w:t>For more information, please contact:</w:t>
      </w:r>
    </w:p>
    <w:p w14:paraId="380793B9" w14:textId="77777777" w:rsidR="00A9237B" w:rsidRPr="00727EFF" w:rsidRDefault="00A9237B" w:rsidP="00A9237B">
      <w:pPr>
        <w:pStyle w:val="xmsonormal"/>
        <w:shd w:val="clear" w:color="auto" w:fill="FFFFFF"/>
        <w:spacing w:before="0" w:beforeAutospacing="0" w:after="0" w:afterAutospacing="0"/>
        <w:rPr>
          <w:rFonts w:ascii="Arial" w:hAnsi="Arial" w:cs="Arial"/>
          <w:color w:val="000000"/>
          <w:sz w:val="22"/>
          <w:szCs w:val="22"/>
        </w:rPr>
      </w:pPr>
      <w:r w:rsidRPr="00727EFF">
        <w:rPr>
          <w:rFonts w:ascii="Arial" w:hAnsi="Arial" w:cs="Arial"/>
          <w:color w:val="000000"/>
          <w:sz w:val="22"/>
          <w:szCs w:val="22"/>
          <w:bdr w:val="none" w:sz="0" w:space="0" w:color="auto" w:frame="1"/>
        </w:rPr>
        <w:t> </w:t>
      </w:r>
    </w:p>
    <w:p w14:paraId="15BAE239" w14:textId="77777777" w:rsidR="00A9237B" w:rsidRPr="00727EFF" w:rsidRDefault="00A9237B" w:rsidP="00A9237B">
      <w:pPr>
        <w:pStyle w:val="xmsonormal"/>
        <w:shd w:val="clear" w:color="auto" w:fill="FFFFFF"/>
        <w:spacing w:before="0" w:beforeAutospacing="0" w:after="0" w:afterAutospacing="0"/>
        <w:rPr>
          <w:rFonts w:ascii="Arial" w:hAnsi="Arial" w:cs="Arial"/>
          <w:color w:val="000000"/>
          <w:sz w:val="22"/>
          <w:szCs w:val="22"/>
        </w:rPr>
      </w:pPr>
      <w:r w:rsidRPr="00727EFF">
        <w:rPr>
          <w:rFonts w:ascii="Arial" w:hAnsi="Arial" w:cs="Arial"/>
          <w:color w:val="000000"/>
          <w:sz w:val="22"/>
          <w:szCs w:val="22"/>
          <w:bdr w:val="none" w:sz="0" w:space="0" w:color="auto" w:frame="1"/>
        </w:rPr>
        <w:t>Jamie Fretwell at Mercedes-Benz Trucks UK Ltd</w:t>
      </w:r>
    </w:p>
    <w:p w14:paraId="3D855928" w14:textId="77777777" w:rsidR="00A9237B" w:rsidRPr="00727EFF" w:rsidRDefault="00A9237B" w:rsidP="00A9237B">
      <w:pPr>
        <w:pStyle w:val="30InformationQRCode"/>
        <w:rPr>
          <w:rStyle w:val="Hyperlink"/>
          <w:rFonts w:ascii="Arial" w:hAnsi="Arial" w:cs="Arial"/>
          <w:sz w:val="22"/>
          <w:szCs w:val="22"/>
          <w:lang w:val="de-DE"/>
        </w:rPr>
      </w:pPr>
      <w:r w:rsidRPr="00727EFF">
        <w:rPr>
          <w:rFonts w:ascii="Arial" w:hAnsi="Arial" w:cs="Arial"/>
          <w:color w:val="000000"/>
          <w:sz w:val="22"/>
          <w:szCs w:val="22"/>
          <w:bdr w:val="none" w:sz="0" w:space="0" w:color="auto" w:frame="1"/>
          <w:lang w:val="de-DE"/>
        </w:rPr>
        <w:t>07712 519230, </w:t>
      </w:r>
      <w:r w:rsidR="00552C51">
        <w:fldChar w:fldCharType="begin"/>
      </w:r>
      <w:r w:rsidR="00552C51" w:rsidRPr="00552C51">
        <w:rPr>
          <w:lang w:val="de-DE"/>
        </w:rPr>
        <w:instrText xml:space="preserve"> HYPERLINK "mailto:jamie.fretwell@daimler.com" </w:instrText>
      </w:r>
      <w:r w:rsidR="00552C51">
        <w:fldChar w:fldCharType="separate"/>
      </w:r>
      <w:r w:rsidRPr="00727EFF">
        <w:rPr>
          <w:rStyle w:val="Hyperlink"/>
          <w:rFonts w:ascii="Arial" w:hAnsi="Arial" w:cs="Arial"/>
          <w:sz w:val="22"/>
          <w:szCs w:val="22"/>
          <w:lang w:val="de-DE"/>
        </w:rPr>
        <w:t>jamie.fretwell@daimler.com</w:t>
      </w:r>
      <w:r w:rsidR="00552C51">
        <w:rPr>
          <w:rStyle w:val="Hyperlink"/>
          <w:rFonts w:ascii="Arial" w:hAnsi="Arial" w:cs="Arial"/>
          <w:sz w:val="22"/>
          <w:szCs w:val="22"/>
          <w:lang w:val="de-DE"/>
        </w:rPr>
        <w:fldChar w:fldCharType="end"/>
      </w:r>
    </w:p>
    <w:p w14:paraId="3FBA3311" w14:textId="77777777" w:rsidR="00A9237B" w:rsidRPr="00727EFF" w:rsidRDefault="00A9237B" w:rsidP="00A9237B">
      <w:pPr>
        <w:pStyle w:val="xmsonormal"/>
        <w:shd w:val="clear" w:color="auto" w:fill="FFFFFF"/>
        <w:spacing w:before="0" w:beforeAutospacing="0" w:after="0" w:afterAutospacing="0"/>
        <w:rPr>
          <w:rFonts w:ascii="Arial" w:hAnsi="Arial" w:cs="Arial"/>
          <w:color w:val="000000"/>
          <w:sz w:val="22"/>
          <w:szCs w:val="22"/>
          <w:lang w:val="de-DE"/>
        </w:rPr>
      </w:pPr>
      <w:r w:rsidRPr="00727EFF">
        <w:rPr>
          <w:rStyle w:val="xmsohyperlink"/>
          <w:rFonts w:ascii="Arial" w:eastAsiaTheme="majorEastAsia" w:hAnsi="Arial" w:cs="Arial"/>
          <w:color w:val="0563C1"/>
          <w:sz w:val="22"/>
          <w:szCs w:val="22"/>
          <w:bdr w:val="none" w:sz="0" w:space="0" w:color="auto" w:frame="1"/>
          <w:lang w:val="de-DE"/>
        </w:rPr>
        <w:t> </w:t>
      </w:r>
    </w:p>
    <w:p w14:paraId="6545DD5A" w14:textId="08417DA0" w:rsidR="00A9237B" w:rsidRPr="00727EFF" w:rsidRDefault="00A9237B" w:rsidP="00A9237B">
      <w:pPr>
        <w:pStyle w:val="xmsonormal"/>
        <w:shd w:val="clear" w:color="auto" w:fill="FFFFFF"/>
        <w:spacing w:before="0" w:beforeAutospacing="0" w:after="0" w:afterAutospacing="0"/>
        <w:rPr>
          <w:rStyle w:val="xmsohyperlink"/>
          <w:rFonts w:ascii="Arial" w:eastAsiaTheme="majorEastAsia" w:hAnsi="Arial" w:cs="Arial"/>
          <w:color w:val="000000"/>
          <w:sz w:val="22"/>
          <w:szCs w:val="22"/>
          <w:bdr w:val="none" w:sz="0" w:space="0" w:color="auto" w:frame="1"/>
          <w:lang w:val="de-DE"/>
        </w:rPr>
      </w:pPr>
      <w:proofErr w:type="spellStart"/>
      <w:r w:rsidRPr="00727EFF">
        <w:rPr>
          <w:rStyle w:val="xmsohyperlink"/>
          <w:rFonts w:ascii="Arial" w:eastAsiaTheme="majorEastAsia" w:hAnsi="Arial" w:cs="Arial"/>
          <w:color w:val="000000"/>
          <w:sz w:val="22"/>
          <w:szCs w:val="22"/>
          <w:bdr w:val="none" w:sz="0" w:space="0" w:color="auto" w:frame="1"/>
          <w:lang w:val="de-DE"/>
        </w:rPr>
        <w:t>or</w:t>
      </w:r>
      <w:proofErr w:type="spellEnd"/>
    </w:p>
    <w:p w14:paraId="35B78045" w14:textId="77777777" w:rsidR="00A9237B" w:rsidRPr="00727EFF" w:rsidRDefault="00A9237B" w:rsidP="00A9237B">
      <w:pPr>
        <w:pStyle w:val="xmsonormal"/>
        <w:shd w:val="clear" w:color="auto" w:fill="FFFFFF"/>
        <w:spacing w:before="0" w:beforeAutospacing="0" w:after="0" w:afterAutospacing="0"/>
        <w:rPr>
          <w:rFonts w:ascii="Arial" w:hAnsi="Arial" w:cs="Arial"/>
          <w:color w:val="000000"/>
          <w:sz w:val="22"/>
          <w:szCs w:val="22"/>
          <w:lang w:val="de-DE"/>
        </w:rPr>
      </w:pPr>
    </w:p>
    <w:p w14:paraId="7ED09B06" w14:textId="02C7A8E0" w:rsidR="00A9237B" w:rsidRPr="00632B67" w:rsidRDefault="009B3359" w:rsidP="00E373DB">
      <w:pPr>
        <w:pStyle w:val="30InformationQRCode"/>
        <w:rPr>
          <w:rFonts w:ascii="Arial" w:eastAsiaTheme="majorEastAsia" w:hAnsi="Arial" w:cs="Arial"/>
          <w:b/>
          <w:bCs/>
          <w:color w:val="0000FF"/>
          <w:sz w:val="22"/>
          <w:szCs w:val="22"/>
          <w:u w:val="single"/>
          <w:lang w:val="de-DE"/>
        </w:rPr>
      </w:pPr>
      <w:r w:rsidRPr="00632B67">
        <w:rPr>
          <w:rFonts w:ascii="Arial" w:hAnsi="Arial" w:cs="Arial"/>
          <w:sz w:val="22"/>
          <w:szCs w:val="22"/>
          <w:lang w:val="de-DE"/>
        </w:rPr>
        <w:t xml:space="preserve">Uta Leitner, +49 160 863 46 68, </w:t>
      </w:r>
      <w:r w:rsidR="00552C51">
        <w:fldChar w:fldCharType="begin"/>
      </w:r>
      <w:r w:rsidR="00552C51" w:rsidRPr="00552C51">
        <w:rPr>
          <w:lang w:val="de-DE"/>
        </w:rPr>
        <w:instrText xml:space="preserve"> HYPERLINK "mailto:uta.leitner@daimler.com" </w:instrText>
      </w:r>
      <w:r w:rsidR="00552C51">
        <w:fldChar w:fldCharType="separate"/>
      </w:r>
      <w:r w:rsidRPr="00632B67">
        <w:rPr>
          <w:rStyle w:val="Hyperlink"/>
          <w:rFonts w:ascii="Arial" w:eastAsiaTheme="majorEastAsia" w:hAnsi="Arial" w:cs="Arial"/>
          <w:sz w:val="22"/>
          <w:szCs w:val="22"/>
          <w:lang w:val="de-DE"/>
        </w:rPr>
        <w:t>uta.leitner@daimler.com</w:t>
      </w:r>
      <w:r w:rsidR="00552C51">
        <w:rPr>
          <w:rStyle w:val="Hyperlink"/>
          <w:rFonts w:ascii="Arial" w:eastAsiaTheme="majorEastAsia" w:hAnsi="Arial" w:cs="Arial"/>
          <w:sz w:val="22"/>
          <w:szCs w:val="22"/>
          <w:lang w:val="de-DE"/>
        </w:rPr>
        <w:fldChar w:fldCharType="end"/>
      </w:r>
    </w:p>
    <w:p w14:paraId="354047E9" w14:textId="40A65804" w:rsidR="00A9237B" w:rsidRPr="00D408CE" w:rsidRDefault="009B3359" w:rsidP="00E373DB">
      <w:pPr>
        <w:pStyle w:val="30InformationQRCode"/>
        <w:rPr>
          <w:rFonts w:ascii="Arial" w:hAnsi="Arial" w:cs="Arial"/>
          <w:b/>
          <w:bCs/>
          <w:sz w:val="22"/>
          <w:szCs w:val="22"/>
        </w:rPr>
      </w:pPr>
      <w:r w:rsidRPr="00727EFF">
        <w:rPr>
          <w:rFonts w:ascii="Arial" w:hAnsi="Arial" w:cs="Arial"/>
          <w:sz w:val="22"/>
          <w:szCs w:val="22"/>
        </w:rPr>
        <w:t xml:space="preserve">Florian Laudan, +49 176 309 308 78, </w:t>
      </w:r>
      <w:hyperlink r:id="rId7" w:history="1">
        <w:r w:rsidRPr="00727EFF">
          <w:rPr>
            <w:rStyle w:val="Hyperlink"/>
            <w:rFonts w:ascii="Arial" w:eastAsiaTheme="majorEastAsia" w:hAnsi="Arial" w:cs="Arial"/>
            <w:sz w:val="22"/>
            <w:szCs w:val="22"/>
          </w:rPr>
          <w:t>florian.laudan@daimler.com</w:t>
        </w:r>
      </w:hyperlink>
    </w:p>
    <w:p w14:paraId="2348F2AD" w14:textId="23D81F94" w:rsidR="009B3359" w:rsidRPr="00727EFF" w:rsidRDefault="009B3359" w:rsidP="00E373DB">
      <w:pPr>
        <w:pStyle w:val="30InformationQRCode"/>
        <w:rPr>
          <w:rFonts w:ascii="Arial" w:hAnsi="Arial" w:cs="Arial"/>
          <w:b/>
          <w:bCs/>
          <w:sz w:val="22"/>
          <w:szCs w:val="22"/>
          <w:lang w:val="en-US"/>
        </w:rPr>
      </w:pPr>
      <w:r w:rsidRPr="00727EFF">
        <w:rPr>
          <w:rFonts w:ascii="Arial" w:hAnsi="Arial" w:cs="Arial"/>
          <w:sz w:val="22"/>
          <w:szCs w:val="22"/>
          <w:lang w:val="en-US"/>
        </w:rPr>
        <w:t xml:space="preserve">Maximilian Splittgerber, +49 160 860 71 24, </w:t>
      </w:r>
      <w:hyperlink r:id="rId8" w:history="1">
        <w:r w:rsidRPr="00727EFF">
          <w:rPr>
            <w:rStyle w:val="Hyperlink"/>
            <w:rFonts w:ascii="Arial" w:eastAsiaTheme="majorEastAsia" w:hAnsi="Arial" w:cs="Arial"/>
            <w:sz w:val="22"/>
            <w:szCs w:val="22"/>
          </w:rPr>
          <w:t>maximilian.splittgerber@daimler.com</w:t>
        </w:r>
      </w:hyperlink>
    </w:p>
    <w:p w14:paraId="4092A6CC" w14:textId="77777777" w:rsidR="009B3359" w:rsidRPr="00727EFF" w:rsidRDefault="009B3359" w:rsidP="00E373DB">
      <w:pPr>
        <w:pStyle w:val="30InformationQRCode"/>
        <w:rPr>
          <w:rFonts w:ascii="Arial" w:hAnsi="Arial" w:cs="Arial"/>
          <w:sz w:val="22"/>
          <w:szCs w:val="22"/>
        </w:rPr>
      </w:pPr>
    </w:p>
    <w:p w14:paraId="4B21AB82" w14:textId="77777777" w:rsidR="00A9237B" w:rsidRPr="00727EFF" w:rsidRDefault="00A9237B" w:rsidP="00E373DB">
      <w:pPr>
        <w:pStyle w:val="30InformationQRCode"/>
        <w:rPr>
          <w:rFonts w:ascii="Arial" w:hAnsi="Arial" w:cs="Arial"/>
          <w:sz w:val="22"/>
          <w:szCs w:val="22"/>
        </w:rPr>
      </w:pPr>
    </w:p>
    <w:p w14:paraId="5515B2AE" w14:textId="7E1372A2" w:rsidR="009B3359" w:rsidRPr="00727EFF" w:rsidRDefault="009B3359" w:rsidP="00E373DB">
      <w:pPr>
        <w:pStyle w:val="30InformationQRCode"/>
        <w:rPr>
          <w:rFonts w:ascii="Arial" w:hAnsi="Arial" w:cs="Arial"/>
          <w:sz w:val="22"/>
          <w:szCs w:val="22"/>
        </w:rPr>
      </w:pPr>
      <w:r w:rsidRPr="00727EFF">
        <w:rPr>
          <w:rFonts w:ascii="Arial" w:hAnsi="Arial" w:cs="Arial"/>
          <w:sz w:val="22"/>
          <w:szCs w:val="22"/>
        </w:rPr>
        <w:t>Further information on Daimler Truck is available at:</w:t>
      </w:r>
    </w:p>
    <w:p w14:paraId="3C749D7F" w14:textId="396648E6" w:rsidR="009B3359" w:rsidRPr="00727EFF" w:rsidRDefault="00552C51" w:rsidP="00E373DB">
      <w:pPr>
        <w:pStyle w:val="30InformationQRCode"/>
        <w:rPr>
          <w:rStyle w:val="Strong"/>
          <w:rFonts w:ascii="Arial" w:hAnsi="Arial" w:cs="Arial"/>
          <w:sz w:val="22"/>
          <w:szCs w:val="22"/>
          <w:lang w:val="en-US"/>
        </w:rPr>
      </w:pPr>
      <w:hyperlink r:id="rId9" w:history="1">
        <w:r w:rsidR="00A9237B" w:rsidRPr="00727EFF">
          <w:rPr>
            <w:rStyle w:val="Hyperlink"/>
            <w:rFonts w:ascii="Arial" w:hAnsi="Arial" w:cs="Arial"/>
            <w:sz w:val="22"/>
            <w:szCs w:val="22"/>
            <w:lang w:val="en-US"/>
          </w:rPr>
          <w:t>www.media.daimlertruck.com</w:t>
        </w:r>
      </w:hyperlink>
      <w:r w:rsidR="00A9237B" w:rsidRPr="00727EFF">
        <w:rPr>
          <w:rStyle w:val="Strong"/>
          <w:rFonts w:ascii="Arial" w:hAnsi="Arial" w:cs="Arial"/>
          <w:sz w:val="22"/>
          <w:szCs w:val="22"/>
          <w:lang w:val="en-US"/>
        </w:rPr>
        <w:t xml:space="preserve"> </w:t>
      </w:r>
      <w:r w:rsidR="009B3359" w:rsidRPr="00727EFF">
        <w:rPr>
          <w:rFonts w:ascii="Arial" w:hAnsi="Arial" w:cs="Arial"/>
          <w:sz w:val="22"/>
          <w:szCs w:val="22"/>
        </w:rPr>
        <w:t xml:space="preserve">and </w:t>
      </w:r>
      <w:hyperlink r:id="rId10" w:history="1">
        <w:r w:rsidR="00A9237B" w:rsidRPr="00727EFF">
          <w:rPr>
            <w:rStyle w:val="Hyperlink"/>
            <w:rFonts w:ascii="Arial" w:hAnsi="Arial" w:cs="Arial"/>
            <w:sz w:val="22"/>
            <w:szCs w:val="22"/>
            <w:lang w:val="en-US"/>
          </w:rPr>
          <w:t>www.daimlertruck.com</w:t>
        </w:r>
      </w:hyperlink>
    </w:p>
    <w:p w14:paraId="05CBA03A" w14:textId="77777777" w:rsidR="00A9237B" w:rsidRPr="00A9237B" w:rsidRDefault="00A9237B" w:rsidP="00E373DB">
      <w:pPr>
        <w:pStyle w:val="30InformationQRCode"/>
        <w:rPr>
          <w:rFonts w:ascii="Arial" w:hAnsi="Arial" w:cs="Arial"/>
          <w:sz w:val="22"/>
          <w:szCs w:val="22"/>
          <w:lang w:val="en-US"/>
        </w:rPr>
      </w:pPr>
    </w:p>
    <w:p w14:paraId="49909120" w14:textId="496009E7" w:rsidR="009B3359" w:rsidRDefault="009B3359" w:rsidP="009B3359">
      <w:pPr>
        <w:spacing w:after="0" w:line="240" w:lineRule="auto"/>
        <w:rPr>
          <w:color w:val="FF0000"/>
          <w:sz w:val="24"/>
          <w:szCs w:val="24"/>
          <w:lang w:val="en-US"/>
        </w:rPr>
      </w:pPr>
    </w:p>
    <w:p w14:paraId="0468B831" w14:textId="77777777" w:rsidR="00552C51" w:rsidRPr="009B3359" w:rsidRDefault="00552C51" w:rsidP="009B3359">
      <w:pPr>
        <w:spacing w:after="0" w:line="240" w:lineRule="auto"/>
        <w:rPr>
          <w:color w:val="FF0000"/>
          <w:sz w:val="24"/>
          <w:szCs w:val="24"/>
          <w:lang w:val="en-US"/>
        </w:rPr>
      </w:pPr>
    </w:p>
    <w:p w14:paraId="11B59BC6" w14:textId="77777777" w:rsidR="009B3359" w:rsidRPr="009B3359" w:rsidRDefault="009B3359" w:rsidP="009B3359">
      <w:pPr>
        <w:spacing w:after="0" w:line="240" w:lineRule="auto"/>
        <w:rPr>
          <w:rFonts w:ascii="Arial" w:eastAsia="Calibri" w:hAnsi="Arial" w:cs="Arial"/>
          <w:b/>
          <w:bCs/>
          <w:sz w:val="12"/>
          <w:szCs w:val="12"/>
          <w:lang w:val="en-US"/>
        </w:rPr>
      </w:pPr>
      <w:r w:rsidRPr="009B3359">
        <w:rPr>
          <w:rFonts w:ascii="Arial" w:eastAsia="Calibri" w:hAnsi="Arial" w:cs="Arial"/>
          <w:b/>
          <w:bCs/>
          <w:sz w:val="12"/>
          <w:szCs w:val="12"/>
          <w:lang w:val="en-US"/>
        </w:rPr>
        <w:t>Advertisement</w:t>
      </w:r>
    </w:p>
    <w:p w14:paraId="7F25ACF8" w14:textId="77777777" w:rsidR="009B3359" w:rsidRPr="009B3359" w:rsidRDefault="009B3359" w:rsidP="009B3359">
      <w:pPr>
        <w:spacing w:after="0" w:line="240" w:lineRule="auto"/>
        <w:rPr>
          <w:rStyle w:val="Strong"/>
          <w:rFonts w:ascii="Arial" w:hAnsi="Arial" w:cs="Arial"/>
          <w:bCs/>
          <w:sz w:val="12"/>
          <w:szCs w:val="12"/>
          <w:lang w:val="en-US"/>
        </w:rPr>
      </w:pPr>
      <w:r w:rsidRPr="009B3359">
        <w:rPr>
          <w:rFonts w:ascii="Arial" w:eastAsia="Calibri" w:hAnsi="Arial" w:cs="Arial"/>
          <w:bCs/>
          <w:sz w:val="12"/>
          <w:szCs w:val="12"/>
          <w:lang w:val="en-US"/>
        </w:rPr>
        <w:t>This communication is an advertisement for the purposes of the prospectus regulation EU 2017/1129 (“</w:t>
      </w:r>
      <w:r w:rsidRPr="009B3359">
        <w:rPr>
          <w:rFonts w:ascii="Arial" w:eastAsia="Calibri" w:hAnsi="Arial" w:cs="Arial"/>
          <w:b/>
          <w:sz w:val="12"/>
          <w:szCs w:val="12"/>
          <w:lang w:val="en-US"/>
        </w:rPr>
        <w:t>Prospectus Regulation</w:t>
      </w:r>
      <w:r w:rsidRPr="009B3359">
        <w:rPr>
          <w:rFonts w:ascii="Arial" w:eastAsia="Calibri" w:hAnsi="Arial" w:cs="Arial"/>
          <w:bCs/>
          <w:sz w:val="12"/>
          <w:szCs w:val="12"/>
          <w:lang w:val="en-US"/>
        </w:rPr>
        <w:t>”) and underlying legislation. It is not a prospectus. The admission of the shares of Daimler Truck Holding AG to trading on the regulated market (</w:t>
      </w:r>
      <w:proofErr w:type="spellStart"/>
      <w:r w:rsidRPr="009B3359">
        <w:rPr>
          <w:rFonts w:ascii="Arial" w:eastAsia="Calibri" w:hAnsi="Arial" w:cs="Arial"/>
          <w:bCs/>
          <w:i/>
          <w:iCs/>
          <w:sz w:val="12"/>
          <w:szCs w:val="12"/>
          <w:lang w:val="en-US"/>
        </w:rPr>
        <w:t>Regulierter</w:t>
      </w:r>
      <w:proofErr w:type="spellEnd"/>
      <w:r w:rsidRPr="009B3359">
        <w:rPr>
          <w:rFonts w:ascii="Arial" w:eastAsia="Calibri" w:hAnsi="Arial" w:cs="Arial"/>
          <w:bCs/>
          <w:i/>
          <w:iCs/>
          <w:sz w:val="12"/>
          <w:szCs w:val="12"/>
          <w:lang w:val="en-US"/>
        </w:rPr>
        <w:t xml:space="preserve"> Markt</w:t>
      </w:r>
      <w:r w:rsidRPr="009B3359">
        <w:rPr>
          <w:rFonts w:ascii="Arial" w:eastAsia="Calibri" w:hAnsi="Arial" w:cs="Arial"/>
          <w:bCs/>
          <w:sz w:val="12"/>
          <w:szCs w:val="12"/>
          <w:lang w:val="en-US"/>
        </w:rPr>
        <w:t>) of the Frankfurt Stock Exchange (</w:t>
      </w:r>
      <w:r w:rsidRPr="009B3359">
        <w:rPr>
          <w:rFonts w:ascii="Arial" w:eastAsia="Calibri" w:hAnsi="Arial" w:cs="Arial"/>
          <w:bCs/>
          <w:i/>
          <w:iCs/>
          <w:sz w:val="12"/>
          <w:szCs w:val="12"/>
          <w:lang w:val="en-US"/>
        </w:rPr>
        <w:t xml:space="preserve">Frankfurter </w:t>
      </w:r>
      <w:proofErr w:type="spellStart"/>
      <w:r w:rsidRPr="009B3359">
        <w:rPr>
          <w:rFonts w:ascii="Arial" w:eastAsia="Calibri" w:hAnsi="Arial" w:cs="Arial"/>
          <w:bCs/>
          <w:i/>
          <w:iCs/>
          <w:sz w:val="12"/>
          <w:szCs w:val="12"/>
          <w:lang w:val="en-US"/>
        </w:rPr>
        <w:t>Wertpapierbörse</w:t>
      </w:r>
      <w:proofErr w:type="spellEnd"/>
      <w:r w:rsidRPr="009B3359">
        <w:rPr>
          <w:rFonts w:ascii="Arial" w:eastAsia="Calibri" w:hAnsi="Arial" w:cs="Arial"/>
          <w:bCs/>
          <w:sz w:val="12"/>
          <w:szCs w:val="12"/>
          <w:lang w:val="en-US"/>
        </w:rPr>
        <w:t>) is subject to the publication of a prospectus. The prospectus is expected to be approved by the German Federal Financial Supervisory Authority (</w:t>
      </w:r>
      <w:proofErr w:type="spellStart"/>
      <w:r w:rsidRPr="009B3359">
        <w:rPr>
          <w:rFonts w:ascii="Arial" w:eastAsia="Calibri" w:hAnsi="Arial" w:cs="Arial"/>
          <w:bCs/>
          <w:i/>
          <w:iCs/>
          <w:sz w:val="12"/>
          <w:szCs w:val="12"/>
          <w:lang w:val="en-US"/>
        </w:rPr>
        <w:t>Bundesanstalt</w:t>
      </w:r>
      <w:proofErr w:type="spellEnd"/>
      <w:r w:rsidRPr="009B3359">
        <w:rPr>
          <w:rFonts w:ascii="Arial" w:eastAsia="Calibri" w:hAnsi="Arial" w:cs="Arial"/>
          <w:bCs/>
          <w:i/>
          <w:iCs/>
          <w:sz w:val="12"/>
          <w:szCs w:val="12"/>
          <w:lang w:val="en-US"/>
        </w:rPr>
        <w:t xml:space="preserve"> für </w:t>
      </w:r>
      <w:proofErr w:type="spellStart"/>
      <w:r w:rsidRPr="009B3359">
        <w:rPr>
          <w:rFonts w:ascii="Arial" w:eastAsia="Calibri" w:hAnsi="Arial" w:cs="Arial"/>
          <w:bCs/>
          <w:i/>
          <w:iCs/>
          <w:sz w:val="12"/>
          <w:szCs w:val="12"/>
          <w:lang w:val="en-US"/>
        </w:rPr>
        <w:t>Finanzdienstleistungsaufsicht</w:t>
      </w:r>
      <w:proofErr w:type="spellEnd"/>
      <w:r w:rsidRPr="009B3359">
        <w:rPr>
          <w:rFonts w:ascii="Arial" w:eastAsia="Calibri" w:hAnsi="Arial" w:cs="Arial"/>
          <w:bCs/>
          <w:i/>
          <w:iCs/>
          <w:sz w:val="12"/>
          <w:szCs w:val="12"/>
          <w:lang w:val="en-US"/>
        </w:rPr>
        <w:t xml:space="preserve"> – “</w:t>
      </w:r>
      <w:r w:rsidRPr="009B3359">
        <w:rPr>
          <w:rFonts w:ascii="Arial" w:eastAsia="Calibri" w:hAnsi="Arial" w:cs="Arial"/>
          <w:b/>
          <w:i/>
          <w:iCs/>
          <w:sz w:val="12"/>
          <w:szCs w:val="12"/>
          <w:lang w:val="en-US"/>
        </w:rPr>
        <w:t>BaFin</w:t>
      </w:r>
      <w:r w:rsidRPr="009B3359">
        <w:rPr>
          <w:rFonts w:ascii="Arial" w:eastAsia="Calibri" w:hAnsi="Arial" w:cs="Arial"/>
          <w:bCs/>
          <w:i/>
          <w:iCs/>
          <w:sz w:val="12"/>
          <w:szCs w:val="12"/>
          <w:lang w:val="en-US"/>
        </w:rPr>
        <w:t>”</w:t>
      </w:r>
      <w:r w:rsidRPr="009B3359">
        <w:rPr>
          <w:rFonts w:ascii="Arial" w:eastAsia="Calibri" w:hAnsi="Arial" w:cs="Arial"/>
          <w:bCs/>
          <w:sz w:val="12"/>
          <w:szCs w:val="12"/>
          <w:lang w:val="en-US"/>
        </w:rPr>
        <w:t>) in accordance with the Prospectus Regulation regime. However, the approval of the prospectus by BaFin should not be understood as an endorsement of the shares of Daimler Truck Holding AG. Investors should purchase shares solely on the basis of the prospectus relating to the shares and should read the prospectus before making an investment decision in order to fully understand the potential risks and rewards associated with the decision to invest in the shares. The prospectus will, following approval of BaFin, be available on Daimler Truck Holding AG’s website (www.daimler-truck.com).</w:t>
      </w:r>
    </w:p>
    <w:p w14:paraId="6369A3EF" w14:textId="77777777" w:rsidR="009B3359" w:rsidRPr="009B3359" w:rsidRDefault="009B3359" w:rsidP="009B3359">
      <w:pPr>
        <w:pStyle w:val="40DisclaimerBoilerplate"/>
        <w:spacing w:line="240" w:lineRule="auto"/>
        <w:rPr>
          <w:rStyle w:val="Strong"/>
          <w:rFonts w:ascii="Arial" w:hAnsi="Arial" w:cs="Arial"/>
          <w:sz w:val="12"/>
          <w:szCs w:val="12"/>
        </w:rPr>
      </w:pPr>
    </w:p>
    <w:p w14:paraId="66C2F764" w14:textId="77777777" w:rsidR="009B3359" w:rsidRPr="009B3359" w:rsidRDefault="009B3359" w:rsidP="009B3359">
      <w:pPr>
        <w:pStyle w:val="40DisclaimerBoilerplate"/>
        <w:spacing w:line="240" w:lineRule="auto"/>
        <w:rPr>
          <w:rStyle w:val="Strong"/>
          <w:rFonts w:ascii="Arial" w:hAnsi="Arial" w:cs="Arial"/>
          <w:sz w:val="12"/>
          <w:szCs w:val="12"/>
        </w:rPr>
      </w:pPr>
      <w:r w:rsidRPr="009B3359">
        <w:rPr>
          <w:rStyle w:val="Strong"/>
          <w:rFonts w:ascii="Arial" w:hAnsi="Arial" w:cs="Arial"/>
          <w:sz w:val="12"/>
          <w:szCs w:val="12"/>
        </w:rPr>
        <w:t>Forward-looking statements:</w:t>
      </w:r>
    </w:p>
    <w:p w14:paraId="6099A2EC" w14:textId="77777777" w:rsidR="009B3359" w:rsidRPr="009B3359" w:rsidRDefault="009B3359" w:rsidP="009B3359">
      <w:pPr>
        <w:pStyle w:val="40DisclaimerBoilerplate"/>
        <w:spacing w:line="240" w:lineRule="auto"/>
        <w:rPr>
          <w:rFonts w:ascii="Arial" w:hAnsi="Arial" w:cs="Arial"/>
          <w:sz w:val="12"/>
          <w:szCs w:val="12"/>
        </w:rPr>
      </w:pPr>
      <w:r w:rsidRPr="009B3359">
        <w:rPr>
          <w:rFonts w:ascii="Arial" w:hAnsi="Arial" w:cs="Arial"/>
          <w:sz w:val="12"/>
          <w:szCs w:val="12"/>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9B3359">
        <w:rPr>
          <w:rFonts w:ascii="Arial" w:hAnsi="Arial" w:cs="Arial"/>
          <w:sz w:val="12"/>
          <w:szCs w:val="12"/>
        </w:rPr>
        <w:t>cooperations</w:t>
      </w:r>
      <w:proofErr w:type="spellEnd"/>
      <w:r w:rsidRPr="009B3359">
        <w:rPr>
          <w:rFonts w:ascii="Arial" w:hAnsi="Arial"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010C31A6" w14:textId="77777777" w:rsidR="009B3359" w:rsidRPr="009B3359" w:rsidRDefault="009B3359" w:rsidP="009B3359">
      <w:pPr>
        <w:pStyle w:val="40DisclaimerBoilerplate"/>
        <w:spacing w:line="240" w:lineRule="auto"/>
        <w:rPr>
          <w:rFonts w:ascii="Arial" w:hAnsi="Arial" w:cs="Arial"/>
          <w:sz w:val="12"/>
          <w:szCs w:val="12"/>
        </w:rPr>
      </w:pPr>
    </w:p>
    <w:p w14:paraId="4BD94EB9" w14:textId="77777777" w:rsidR="009B3359" w:rsidRPr="009B3359" w:rsidRDefault="009B3359" w:rsidP="009B3359">
      <w:pPr>
        <w:pStyle w:val="40DisclaimerBoilerplate"/>
        <w:spacing w:line="240" w:lineRule="auto"/>
        <w:rPr>
          <w:rStyle w:val="Strong"/>
          <w:rFonts w:ascii="Arial" w:hAnsi="Arial" w:cs="Arial"/>
          <w:b/>
          <w:sz w:val="12"/>
          <w:szCs w:val="12"/>
        </w:rPr>
      </w:pPr>
      <w:r w:rsidRPr="009B3359">
        <w:rPr>
          <w:rStyle w:val="Strong"/>
          <w:rFonts w:ascii="Arial" w:hAnsi="Arial" w:cs="Arial"/>
          <w:b/>
          <w:sz w:val="12"/>
          <w:szCs w:val="12"/>
        </w:rPr>
        <w:lastRenderedPageBreak/>
        <w:t>Daimler Truck at a glance</w:t>
      </w:r>
    </w:p>
    <w:p w14:paraId="6AADE97F" w14:textId="77777777" w:rsidR="009B3359" w:rsidRPr="009B3359" w:rsidRDefault="009B3359" w:rsidP="009B3359">
      <w:pPr>
        <w:pStyle w:val="40DisclaimerBoilerplate"/>
        <w:spacing w:line="240" w:lineRule="auto"/>
        <w:rPr>
          <w:rFonts w:ascii="Arial" w:hAnsi="Arial" w:cs="Arial"/>
          <w:sz w:val="12"/>
          <w:szCs w:val="12"/>
          <w:lang w:eastAsia="de-DE"/>
        </w:rPr>
      </w:pPr>
      <w:r w:rsidRPr="009B3359">
        <w:rPr>
          <w:rStyle w:val="Strong"/>
          <w:rFonts w:ascii="Arial" w:hAnsi="Arial"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9B3359">
        <w:rPr>
          <w:rStyle w:val="Strong"/>
          <w:rFonts w:ascii="Arial" w:hAnsi="Arial" w:cs="Arial"/>
          <w:sz w:val="12"/>
          <w:szCs w:val="12"/>
        </w:rPr>
        <w:t>BharatBenz</w:t>
      </w:r>
      <w:proofErr w:type="spellEnd"/>
      <w:r w:rsidRPr="009B3359">
        <w:rPr>
          <w:rStyle w:val="Strong"/>
          <w:rFonts w:ascii="Arial" w:hAnsi="Arial"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 In 2020, approximately 378,500 trucks and buses were delivered.</w:t>
      </w:r>
    </w:p>
    <w:p w14:paraId="74715F5A" w14:textId="26386D7F" w:rsidR="009B3359" w:rsidRDefault="009B3359">
      <w:pPr>
        <w:rPr>
          <w:color w:val="FF0000"/>
          <w:sz w:val="24"/>
          <w:szCs w:val="24"/>
        </w:rPr>
      </w:pPr>
    </w:p>
    <w:p w14:paraId="5DCD7A3A" w14:textId="2ED6DBC9" w:rsidR="00773305" w:rsidRDefault="00773305">
      <w:pPr>
        <w:rPr>
          <w:color w:val="FF0000"/>
          <w:sz w:val="24"/>
          <w:szCs w:val="24"/>
        </w:rPr>
      </w:pPr>
    </w:p>
    <w:p w14:paraId="03BA8A43" w14:textId="77777777" w:rsidR="00773305" w:rsidRPr="009B3359" w:rsidRDefault="00773305">
      <w:pPr>
        <w:rPr>
          <w:color w:val="FF0000"/>
          <w:sz w:val="24"/>
          <w:szCs w:val="24"/>
        </w:rPr>
      </w:pPr>
    </w:p>
    <w:sectPr w:rsidR="00773305" w:rsidRPr="009B33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F52F2D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C9"/>
    <w:rsid w:val="00114906"/>
    <w:rsid w:val="0011620A"/>
    <w:rsid w:val="00132DDB"/>
    <w:rsid w:val="001E38C9"/>
    <w:rsid w:val="00297DA4"/>
    <w:rsid w:val="002D2D20"/>
    <w:rsid w:val="00372B2A"/>
    <w:rsid w:val="00552C51"/>
    <w:rsid w:val="00632B67"/>
    <w:rsid w:val="006F152D"/>
    <w:rsid w:val="00727EFF"/>
    <w:rsid w:val="00773305"/>
    <w:rsid w:val="008A3B85"/>
    <w:rsid w:val="008E4E43"/>
    <w:rsid w:val="009B3359"/>
    <w:rsid w:val="00A9237B"/>
    <w:rsid w:val="00D408CE"/>
    <w:rsid w:val="00DF0D68"/>
    <w:rsid w:val="00E373DB"/>
    <w:rsid w:val="00FB6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8B90"/>
  <w15:chartTrackingRefBased/>
  <w15:docId w15:val="{9477AE7E-3EE8-4510-B620-6B794E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autoRedefine/>
    <w:qFormat/>
    <w:rsid w:val="00132DDB"/>
    <w:pPr>
      <w:keepNext/>
      <w:spacing w:after="0" w:line="240" w:lineRule="auto"/>
      <w:outlineLvl w:val="0"/>
    </w:pPr>
    <w:rPr>
      <w:rFonts w:ascii="Times New Roman" w:eastAsia="Times New Roman" w:hAnsi="Times New Roman" w:cs="Times New Roman"/>
      <w:kern w:val="28"/>
      <w:sz w:val="24"/>
      <w:szCs w:val="24"/>
      <w:lang w:val="en-US" w:eastAsia="de-DE"/>
    </w:rPr>
  </w:style>
  <w:style w:type="paragraph" w:styleId="Heading2">
    <w:name w:val="heading 2"/>
    <w:basedOn w:val="Normal"/>
    <w:next w:val="Normal"/>
    <w:link w:val="Heading2Char"/>
    <w:uiPriority w:val="9"/>
    <w:semiHidden/>
    <w:unhideWhenUsed/>
    <w:qFormat/>
    <w:rsid w:val="009B33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DDB"/>
    <w:rPr>
      <w:rFonts w:ascii="Times New Roman" w:eastAsia="Times New Roman" w:hAnsi="Times New Roman" w:cs="Times New Roman"/>
      <w:kern w:val="28"/>
      <w:sz w:val="24"/>
      <w:szCs w:val="24"/>
      <w:lang w:val="en-US" w:eastAsia="de-DE"/>
    </w:rPr>
  </w:style>
  <w:style w:type="character" w:styleId="Hyperlink">
    <w:name w:val="Hyperlink"/>
    <w:basedOn w:val="DefaultParagraphFont"/>
    <w:uiPriority w:val="99"/>
    <w:unhideWhenUsed/>
    <w:rsid w:val="009B3359"/>
    <w:rPr>
      <w:color w:val="0000FF"/>
      <w:u w:val="single"/>
    </w:rPr>
  </w:style>
  <w:style w:type="character" w:styleId="Strong">
    <w:name w:val="Strong"/>
    <w:basedOn w:val="DefaultParagraphFont"/>
    <w:uiPriority w:val="22"/>
    <w:qFormat/>
    <w:rsid w:val="009B3359"/>
    <w:rPr>
      <w:rFonts w:ascii="Daimler CS Demi" w:hAnsi="Daimler CS Demi" w:hint="default"/>
      <w:b w:val="0"/>
      <w:bCs w:val="0"/>
    </w:rPr>
  </w:style>
  <w:style w:type="paragraph" w:styleId="ListBullet">
    <w:name w:val="List Bullet"/>
    <w:basedOn w:val="Normal"/>
    <w:unhideWhenUsed/>
    <w:rsid w:val="009B3359"/>
    <w:pPr>
      <w:numPr>
        <w:numId w:val="1"/>
      </w:numPr>
      <w:spacing w:after="320" w:line="320" w:lineRule="exact"/>
    </w:pPr>
    <w:rPr>
      <w:rFonts w:ascii="Daimler CS" w:eastAsia="Times New Roman" w:hAnsi="Daimler CS" w:cs="Times New Roman"/>
      <w:sz w:val="24"/>
      <w:szCs w:val="20"/>
      <w:lang w:val="de-DE" w:eastAsia="de-DE"/>
    </w:rPr>
  </w:style>
  <w:style w:type="paragraph" w:styleId="ListParagraph">
    <w:name w:val="List Paragraph"/>
    <w:basedOn w:val="ListBullet"/>
    <w:uiPriority w:val="34"/>
    <w:qFormat/>
    <w:rsid w:val="009B3359"/>
    <w:pPr>
      <w:numPr>
        <w:numId w:val="0"/>
      </w:numPr>
      <w:contextualSpacing/>
    </w:pPr>
    <w:rPr>
      <w:rFonts w:ascii="Daimler CS Demi" w:hAnsi="Daimler CS Demi"/>
    </w:rPr>
  </w:style>
  <w:style w:type="paragraph" w:customStyle="1" w:styleId="20ContinuousText">
    <w:name w:val="2.0 Continuous Text"/>
    <w:basedOn w:val="Normal"/>
    <w:autoRedefine/>
    <w:qFormat/>
    <w:rsid w:val="009B3359"/>
    <w:pPr>
      <w:spacing w:after="320" w:line="320" w:lineRule="exact"/>
      <w:contextualSpacing/>
    </w:pPr>
    <w:rPr>
      <w:rFonts w:eastAsia="Times New Roman" w:cs="Times New Roman"/>
      <w:sz w:val="24"/>
      <w:szCs w:val="20"/>
      <w:lang w:val="de-DE" w:eastAsia="de-DE"/>
    </w:rPr>
  </w:style>
  <w:style w:type="paragraph" w:customStyle="1" w:styleId="30InformationQRCode">
    <w:name w:val="3.0 Information + QRCode"/>
    <w:basedOn w:val="20ContinuousText"/>
    <w:autoRedefine/>
    <w:qFormat/>
    <w:rsid w:val="00E373DB"/>
    <w:pPr>
      <w:spacing w:after="0" w:line="240" w:lineRule="auto"/>
    </w:pPr>
    <w:rPr>
      <w:rFonts w:ascii="Times New Roman" w:hAnsi="Times New Roman"/>
      <w:lang w:val="en-GB"/>
    </w:rPr>
  </w:style>
  <w:style w:type="paragraph" w:customStyle="1" w:styleId="02Date">
    <w:name w:val="0.2 Date"/>
    <w:basedOn w:val="Normal"/>
    <w:autoRedefine/>
    <w:qFormat/>
    <w:rsid w:val="009B3359"/>
    <w:pPr>
      <w:framePr w:wrap="around" w:vAnchor="page" w:hAnchor="page" w:x="1362" w:y="3579"/>
      <w:widowControl w:val="0"/>
      <w:spacing w:after="0" w:line="240" w:lineRule="auto"/>
    </w:pPr>
    <w:rPr>
      <w:rFonts w:eastAsia="Times New Roman" w:cs="Times New Roman"/>
      <w:sz w:val="24"/>
      <w:szCs w:val="26"/>
      <w:lang w:val="de-DE" w:eastAsia="de-DE"/>
    </w:rPr>
  </w:style>
  <w:style w:type="character" w:customStyle="1" w:styleId="Heading2Char">
    <w:name w:val="Heading 2 Char"/>
    <w:basedOn w:val="DefaultParagraphFont"/>
    <w:link w:val="Heading2"/>
    <w:uiPriority w:val="9"/>
    <w:semiHidden/>
    <w:rsid w:val="009B3359"/>
    <w:rPr>
      <w:rFonts w:asciiTheme="majorHAnsi" w:eastAsiaTheme="majorEastAsia" w:hAnsiTheme="majorHAnsi" w:cstheme="majorBidi"/>
      <w:color w:val="2F5496" w:themeColor="accent1" w:themeShade="BF"/>
      <w:sz w:val="26"/>
      <w:szCs w:val="26"/>
    </w:rPr>
  </w:style>
  <w:style w:type="paragraph" w:customStyle="1" w:styleId="40DisclaimerBoilerplate">
    <w:name w:val="4.0 Disclaimer / Boilerplate"/>
    <w:basedOn w:val="Normal"/>
    <w:autoRedefine/>
    <w:qFormat/>
    <w:rsid w:val="009B3359"/>
    <w:pPr>
      <w:spacing w:after="0" w:line="170" w:lineRule="exact"/>
    </w:pPr>
    <w:rPr>
      <w:rFonts w:eastAsia="Calibri" w:cs="Times New Roman"/>
      <w:sz w:val="15"/>
      <w:szCs w:val="20"/>
      <w:lang w:val="en-US"/>
    </w:rPr>
  </w:style>
  <w:style w:type="paragraph" w:customStyle="1" w:styleId="xmsonormal">
    <w:name w:val="x_msonormal"/>
    <w:basedOn w:val="Normal"/>
    <w:rsid w:val="00A923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hyperlink">
    <w:name w:val="x_msohyperlink"/>
    <w:basedOn w:val="DefaultParagraphFont"/>
    <w:rsid w:val="00A9237B"/>
  </w:style>
  <w:style w:type="character" w:styleId="UnresolvedMention">
    <w:name w:val="Unresolved Mention"/>
    <w:basedOn w:val="DefaultParagraphFont"/>
    <w:uiPriority w:val="99"/>
    <w:semiHidden/>
    <w:unhideWhenUsed/>
    <w:rsid w:val="00A92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45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imilian.splittgerber@daimler.com" TargetMode="External"/><Relationship Id="rId3" Type="http://schemas.openxmlformats.org/officeDocument/2006/relationships/settings" Target="settings.xml"/><Relationship Id="rId7" Type="http://schemas.openxmlformats.org/officeDocument/2006/relationships/hyperlink" Target="mailto:florian.laudan@daiml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daimlertruck.com" TargetMode="External"/><Relationship Id="rId4" Type="http://schemas.openxmlformats.org/officeDocument/2006/relationships/webSettings" Target="webSettings.xml"/><Relationship Id="rId9" Type="http://schemas.openxmlformats.org/officeDocument/2006/relationships/hyperlink" Target="http://www.media.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10</cp:revision>
  <dcterms:created xsi:type="dcterms:W3CDTF">2021-12-09T20:54:00Z</dcterms:created>
  <dcterms:modified xsi:type="dcterms:W3CDTF">2021-12-10T07:57:00Z</dcterms:modified>
</cp:coreProperties>
</file>