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C2FB5" w14:textId="531F1D8B" w:rsidR="007C7090" w:rsidRDefault="00A0256F" w:rsidP="00C67BAE">
      <w:pPr>
        <w:rPr>
          <w:b/>
        </w:rPr>
      </w:pPr>
      <w:r>
        <w:rPr>
          <w:noProof/>
        </w:rPr>
        <w:drawing>
          <wp:inline distT="0" distB="0" distL="0" distR="0" wp14:anchorId="30ECE5C5" wp14:editId="7073DBA7">
            <wp:extent cx="5731510" cy="19215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21510"/>
                    </a:xfrm>
                    <a:prstGeom prst="rect">
                      <a:avLst/>
                    </a:prstGeom>
                    <a:noFill/>
                    <a:ln>
                      <a:noFill/>
                    </a:ln>
                  </pic:spPr>
                </pic:pic>
              </a:graphicData>
            </a:graphic>
          </wp:inline>
        </w:drawing>
      </w:r>
    </w:p>
    <w:p w14:paraId="1E1F0687" w14:textId="77777777" w:rsidR="007C7090" w:rsidRDefault="007C7090" w:rsidP="00C67BAE">
      <w:pPr>
        <w:rPr>
          <w:b/>
        </w:rPr>
      </w:pPr>
    </w:p>
    <w:p w14:paraId="274A1F5E" w14:textId="77777777" w:rsidR="007C7090" w:rsidRDefault="007C7090" w:rsidP="00C67BAE">
      <w:pPr>
        <w:rPr>
          <w:b/>
        </w:rPr>
      </w:pPr>
    </w:p>
    <w:p w14:paraId="61A22712" w14:textId="1CEA5AA7" w:rsidR="007C7090" w:rsidRDefault="007C7090" w:rsidP="00C67BAE">
      <w:r>
        <w:rPr>
          <w:b/>
        </w:rPr>
        <w:t xml:space="preserve">Date: </w:t>
      </w:r>
      <w:r w:rsidR="001D6C28">
        <w:t>26</w:t>
      </w:r>
      <w:r w:rsidR="00322322">
        <w:t xml:space="preserve"> </w:t>
      </w:r>
      <w:r w:rsidR="007F2962">
        <w:t>Novem</w:t>
      </w:r>
      <w:r w:rsidR="00322322">
        <w:t>ber</w:t>
      </w:r>
      <w:r w:rsidR="00F13BC9">
        <w:t>,</w:t>
      </w:r>
      <w:r w:rsidR="007B1659">
        <w:t xml:space="preserve"> </w:t>
      </w:r>
      <w:r w:rsidR="00A0256F">
        <w:t>2021</w:t>
      </w:r>
    </w:p>
    <w:p w14:paraId="26E428A1" w14:textId="19F75D9D" w:rsidR="007F2962" w:rsidRDefault="007F2962" w:rsidP="00C67BAE"/>
    <w:p w14:paraId="41CF218F" w14:textId="75B64EEC" w:rsidR="007F2962" w:rsidRDefault="007F2962" w:rsidP="00C67BAE">
      <w:r>
        <w:rPr>
          <w:noProof/>
        </w:rPr>
        <w:drawing>
          <wp:inline distT="0" distB="0" distL="0" distR="0" wp14:anchorId="00913C9E" wp14:editId="09D539C4">
            <wp:extent cx="5721350" cy="4084553"/>
            <wp:effectExtent l="0" t="0" r="0" b="0"/>
            <wp:docPr id="4" name="Picture 4" descr="A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ruck is parked on the side of the road&#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1932" cy="4099247"/>
                    </a:xfrm>
                    <a:prstGeom prst="rect">
                      <a:avLst/>
                    </a:prstGeom>
                    <a:noFill/>
                    <a:ln>
                      <a:noFill/>
                    </a:ln>
                  </pic:spPr>
                </pic:pic>
              </a:graphicData>
            </a:graphic>
          </wp:inline>
        </w:drawing>
      </w:r>
    </w:p>
    <w:p w14:paraId="24C1DA26" w14:textId="101EA051" w:rsidR="007C7090" w:rsidRDefault="007C7090" w:rsidP="00C67BAE"/>
    <w:p w14:paraId="01F8F050" w14:textId="77777777" w:rsidR="007F2962" w:rsidRDefault="007F2962" w:rsidP="00C67BAE"/>
    <w:p w14:paraId="26B2729F" w14:textId="6BA6B555" w:rsidR="007C7090" w:rsidRDefault="00962722" w:rsidP="00C67BAE">
      <w:pPr>
        <w:pStyle w:val="blockintroduction"/>
        <w:spacing w:after="0"/>
        <w:rPr>
          <w:rFonts w:ascii="Times New Roman" w:hAnsi="Times New Roman"/>
          <w:b w:val="0"/>
          <w:color w:val="auto"/>
          <w:sz w:val="40"/>
          <w:szCs w:val="40"/>
        </w:rPr>
      </w:pPr>
      <w:r>
        <w:rPr>
          <w:rFonts w:ascii="Times New Roman" w:hAnsi="Times New Roman"/>
          <w:b w:val="0"/>
          <w:color w:val="auto"/>
          <w:sz w:val="40"/>
          <w:szCs w:val="40"/>
        </w:rPr>
        <w:t>Refuse collections are ‘as easy as ABC’ with Farid Hillend</w:t>
      </w:r>
      <w:r w:rsidR="002E2F9D">
        <w:rPr>
          <w:rFonts w:ascii="Times New Roman" w:hAnsi="Times New Roman"/>
          <w:b w:val="0"/>
          <w:color w:val="auto"/>
          <w:sz w:val="40"/>
          <w:szCs w:val="40"/>
        </w:rPr>
        <w:t xml:space="preserve"> Engineering</w:t>
      </w:r>
      <w:r>
        <w:rPr>
          <w:rFonts w:ascii="Times New Roman" w:hAnsi="Times New Roman"/>
          <w:b w:val="0"/>
          <w:color w:val="auto"/>
          <w:sz w:val="40"/>
          <w:szCs w:val="40"/>
        </w:rPr>
        <w:t xml:space="preserve">-bodied </w:t>
      </w:r>
      <w:r w:rsidR="007C7090">
        <w:rPr>
          <w:rFonts w:ascii="Times New Roman" w:hAnsi="Times New Roman"/>
          <w:b w:val="0"/>
          <w:color w:val="auto"/>
          <w:sz w:val="40"/>
          <w:szCs w:val="40"/>
        </w:rPr>
        <w:t>Mercedes-Benz</w:t>
      </w:r>
      <w:r>
        <w:rPr>
          <w:rFonts w:ascii="Times New Roman" w:hAnsi="Times New Roman"/>
          <w:b w:val="0"/>
          <w:color w:val="auto"/>
          <w:sz w:val="40"/>
          <w:szCs w:val="40"/>
        </w:rPr>
        <w:t xml:space="preserve"> Econics</w:t>
      </w:r>
      <w:r w:rsidR="007C7090">
        <w:rPr>
          <w:rFonts w:ascii="Times New Roman" w:hAnsi="Times New Roman"/>
          <w:b w:val="0"/>
          <w:color w:val="auto"/>
          <w:sz w:val="40"/>
          <w:szCs w:val="40"/>
        </w:rPr>
        <w:t xml:space="preserve"> </w:t>
      </w:r>
    </w:p>
    <w:p w14:paraId="134613D6" w14:textId="25631ED9" w:rsidR="00DE24C5" w:rsidRPr="00962722" w:rsidRDefault="00DE24C5" w:rsidP="00C67BAE">
      <w:pPr>
        <w:rPr>
          <w:sz w:val="32"/>
          <w:szCs w:val="32"/>
        </w:rPr>
      </w:pPr>
    </w:p>
    <w:p w14:paraId="719FFC68" w14:textId="3FFECA6F" w:rsidR="00322322" w:rsidRDefault="008433E5" w:rsidP="00C67BAE">
      <w:r>
        <w:t>Impressive reliability</w:t>
      </w:r>
      <w:r w:rsidR="00FB338C">
        <w:t xml:space="preserve"> </w:t>
      </w:r>
      <w:r>
        <w:t xml:space="preserve">combined with positive feedback from crews and customer-focused parts back-up all help to explain why waste and recycling </w:t>
      </w:r>
      <w:r w:rsidR="00C43D2D">
        <w:t xml:space="preserve">managers </w:t>
      </w:r>
      <w:r>
        <w:t xml:space="preserve">at Armagh City, Banbridge and Craigavon </w:t>
      </w:r>
      <w:r w:rsidR="00DA439A">
        <w:t xml:space="preserve">Borough </w:t>
      </w:r>
      <w:r>
        <w:t xml:space="preserve">Council are delighted to be running another six </w:t>
      </w:r>
      <w:r w:rsidR="00C43D2D">
        <w:br/>
      </w:r>
      <w:r>
        <w:t xml:space="preserve">Mercedes-Benz </w:t>
      </w:r>
      <w:r w:rsidR="004059EB">
        <w:t>refuse collection vehicles</w:t>
      </w:r>
      <w:r>
        <w:t>.</w:t>
      </w:r>
    </w:p>
    <w:p w14:paraId="64CA9A28" w14:textId="4B88E6B1" w:rsidR="008433E5" w:rsidRDefault="008433E5" w:rsidP="00C67BAE"/>
    <w:p w14:paraId="34A8A039" w14:textId="71B17FAA" w:rsidR="004059EB" w:rsidRDefault="004059EB" w:rsidP="00C67BAE">
      <w:r>
        <w:lastRenderedPageBreak/>
        <w:t>The 26-tonne Econics were s</w:t>
      </w:r>
      <w:r w:rsidR="00CA02B1">
        <w:t>upplied by MBNI Truck &amp; Van, of Newtownabbey</w:t>
      </w:r>
      <w:r>
        <w:t xml:space="preserve">. It </w:t>
      </w:r>
      <w:r w:rsidR="008433E5">
        <w:t xml:space="preserve">worked closely </w:t>
      </w:r>
      <w:r w:rsidR="00FB338C">
        <w:t xml:space="preserve">on the successful tender </w:t>
      </w:r>
      <w:r w:rsidR="008433E5">
        <w:t>with prim</w:t>
      </w:r>
      <w:r w:rsidR="00FB338C">
        <w:t>ary</w:t>
      </w:r>
      <w:r w:rsidR="008433E5">
        <w:t xml:space="preserve"> contractor Castlereagh Motors, which rep</w:t>
      </w:r>
      <w:r w:rsidR="00FB338C">
        <w:t xml:space="preserve">resents specialist </w:t>
      </w:r>
      <w:r w:rsidR="00C4252C">
        <w:t>bodybuilder</w:t>
      </w:r>
      <w:r w:rsidR="00FB338C">
        <w:t xml:space="preserve"> Farid Hillend Engineering in Northern Ireland.</w:t>
      </w:r>
      <w:r w:rsidR="00D45EF6">
        <w:t xml:space="preserve"> </w:t>
      </w:r>
    </w:p>
    <w:p w14:paraId="5319F97E" w14:textId="77777777" w:rsidR="004059EB" w:rsidRDefault="004059EB" w:rsidP="00C67BAE"/>
    <w:p w14:paraId="26197AC8" w14:textId="77777777" w:rsidR="004059EB" w:rsidRPr="00A749A9" w:rsidRDefault="004059EB" w:rsidP="00C67BAE">
      <w:pPr>
        <w:shd w:val="clear" w:color="auto" w:fill="FFFFFF"/>
        <w:rPr>
          <w:rFonts w:eastAsia="Times New Roman"/>
          <w:color w:val="000000" w:themeColor="text1"/>
          <w:lang w:eastAsia="en-GB"/>
        </w:rPr>
      </w:pPr>
      <w:r w:rsidRPr="00A749A9">
        <w:rPr>
          <w:color w:val="000000" w:themeColor="text1"/>
        </w:rPr>
        <w:t xml:space="preserve">Armagh City, Banbridge and Craigavon Borough Council – or ABC Council as it is commonly known – was established in 2015, </w:t>
      </w:r>
      <w:r>
        <w:rPr>
          <w:color w:val="000000" w:themeColor="text1"/>
        </w:rPr>
        <w:t xml:space="preserve">and </w:t>
      </w:r>
      <w:r w:rsidRPr="00A749A9">
        <w:rPr>
          <w:rFonts w:eastAsia="Times New Roman"/>
          <w:color w:val="000000" w:themeColor="text1"/>
          <w:lang w:eastAsia="en-GB"/>
        </w:rPr>
        <w:t xml:space="preserve">is </w:t>
      </w:r>
      <w:r>
        <w:rPr>
          <w:rFonts w:eastAsia="Times New Roman"/>
          <w:color w:val="000000" w:themeColor="text1"/>
          <w:lang w:eastAsia="en-GB"/>
        </w:rPr>
        <w:t xml:space="preserve">Northern Ireland’s </w:t>
      </w:r>
      <w:r w:rsidRPr="00A749A9">
        <w:rPr>
          <w:rFonts w:eastAsia="Times New Roman"/>
          <w:color w:val="000000" w:themeColor="text1"/>
          <w:lang w:eastAsia="en-GB"/>
        </w:rPr>
        <w:t xml:space="preserve">second largest </w:t>
      </w:r>
      <w:r>
        <w:rPr>
          <w:rFonts w:eastAsia="Times New Roman"/>
          <w:color w:val="000000" w:themeColor="text1"/>
          <w:lang w:eastAsia="en-GB"/>
        </w:rPr>
        <w:t xml:space="preserve">local authority </w:t>
      </w:r>
      <w:r w:rsidRPr="00A749A9">
        <w:rPr>
          <w:rFonts w:eastAsia="Times New Roman"/>
          <w:color w:val="000000" w:themeColor="text1"/>
          <w:lang w:eastAsia="en-GB"/>
        </w:rPr>
        <w:t>by population and economic activity</w:t>
      </w:r>
      <w:r>
        <w:rPr>
          <w:rFonts w:eastAsia="Times New Roman"/>
          <w:color w:val="000000" w:themeColor="text1"/>
          <w:lang w:eastAsia="en-GB"/>
        </w:rPr>
        <w:t>.</w:t>
      </w:r>
    </w:p>
    <w:p w14:paraId="3A8809AC" w14:textId="77777777" w:rsidR="004059EB" w:rsidRDefault="004059EB" w:rsidP="00C67BAE"/>
    <w:p w14:paraId="76F8CF27" w14:textId="1B9CF282" w:rsidR="00DA439A" w:rsidRPr="004059EB" w:rsidRDefault="004059EB" w:rsidP="00C67BAE">
      <w:pPr>
        <w:rPr>
          <w:rFonts w:eastAsia="Times New Roman"/>
          <w:color w:val="333333"/>
          <w:lang w:eastAsia="en-GB"/>
        </w:rPr>
      </w:pPr>
      <w:r>
        <w:t>Its latest 6x2 Econics have rear steer axles for enhanced manoeuvrability on residential streets. As 2630 L variants they are p</w:t>
      </w:r>
      <w:r w:rsidRPr="00841D3E">
        <w:rPr>
          <w:color w:val="000000" w:themeColor="text1"/>
        </w:rPr>
        <w:t xml:space="preserve">owered by </w:t>
      </w:r>
      <w:r w:rsidRPr="00DA439A">
        <w:rPr>
          <w:rFonts w:eastAsia="Times New Roman"/>
          <w:color w:val="333333"/>
          <w:lang w:eastAsia="en-GB"/>
        </w:rPr>
        <w:t xml:space="preserve">7.7-litre in-line six-cylinder engines </w:t>
      </w:r>
      <w:r w:rsidRPr="00841D3E">
        <w:rPr>
          <w:rFonts w:eastAsia="Times New Roman"/>
          <w:color w:val="333333"/>
          <w:lang w:eastAsia="en-GB"/>
        </w:rPr>
        <w:t xml:space="preserve">that </w:t>
      </w:r>
      <w:r w:rsidRPr="00DA439A">
        <w:rPr>
          <w:rFonts w:eastAsia="Times New Roman"/>
          <w:color w:val="333333"/>
          <w:lang w:eastAsia="en-GB"/>
        </w:rPr>
        <w:t>produce 220 kW (299 hp) and are paired with six-speed automatic Allison gearboxes</w:t>
      </w:r>
      <w:r>
        <w:t xml:space="preserve">. </w:t>
      </w:r>
      <w:r w:rsidR="00D45EF6">
        <w:t>The</w:t>
      </w:r>
      <w:r>
        <w:t>ir</w:t>
      </w:r>
      <w:r w:rsidR="00D45EF6">
        <w:t xml:space="preserve"> Power</w:t>
      </w:r>
      <w:r w:rsidR="00597972">
        <w:t>t</w:t>
      </w:r>
      <w:r w:rsidR="002E2F9D">
        <w:t>rak</w:t>
      </w:r>
      <w:r w:rsidR="00D45EF6">
        <w:t xml:space="preserve"> compaction bodies</w:t>
      </w:r>
      <w:r>
        <w:t>, meanwhile,</w:t>
      </w:r>
      <w:r w:rsidR="00D45EF6">
        <w:t xml:space="preserve"> </w:t>
      </w:r>
      <w:r>
        <w:t>have</w:t>
      </w:r>
      <w:r w:rsidR="00D45EF6">
        <w:t xml:space="preserve"> 21m</w:t>
      </w:r>
      <w:r w:rsidR="00D45EF6">
        <w:rPr>
          <w:vertAlign w:val="superscript"/>
        </w:rPr>
        <w:t xml:space="preserve">3 </w:t>
      </w:r>
      <w:r w:rsidR="00D45EF6">
        <w:t>capacities and</w:t>
      </w:r>
      <w:r>
        <w:t xml:space="preserve"> are fitted with</w:t>
      </w:r>
      <w:r w:rsidR="00D45EF6">
        <w:t xml:space="preserve"> </w:t>
      </w:r>
      <w:r w:rsidR="003C0606">
        <w:t xml:space="preserve">Zoeller Delta high level bin lifts. </w:t>
      </w:r>
    </w:p>
    <w:p w14:paraId="5816A59E" w14:textId="77777777" w:rsidR="004059EB" w:rsidRDefault="004059EB" w:rsidP="00C67BAE"/>
    <w:p w14:paraId="1B8F35F6" w14:textId="5A028D1E" w:rsidR="00B84EA9" w:rsidRPr="00883724" w:rsidRDefault="00C4252C" w:rsidP="00C67BAE">
      <w:r>
        <w:t>The</w:t>
      </w:r>
      <w:r w:rsidR="004059EB">
        <w:t xml:space="preserve"> trucks</w:t>
      </w:r>
      <w:r>
        <w:t>’ introduction</w:t>
      </w:r>
      <w:r w:rsidR="00D20D42">
        <w:t xml:space="preserve"> coincided with the launch of a new service for the residents of Armagh. Collections of recyclables in kerbside </w:t>
      </w:r>
      <w:r w:rsidR="00C148A6">
        <w:t xml:space="preserve">boxes and food caddies </w:t>
      </w:r>
      <w:r w:rsidR="00D20D42">
        <w:t>were previously outsourced to an external supplier</w:t>
      </w:r>
      <w:r w:rsidR="00C148A6">
        <w:t xml:space="preserve">. </w:t>
      </w:r>
      <w:r w:rsidR="00C148A6" w:rsidRPr="00883724">
        <w:t xml:space="preserve">This arrangement had been in place for nearly 20 years, but came to an end </w:t>
      </w:r>
      <w:r w:rsidR="004D1937">
        <w:t>this month (</w:t>
      </w:r>
      <w:r w:rsidR="00C148A6" w:rsidRPr="00883724">
        <w:t>November</w:t>
      </w:r>
      <w:r w:rsidR="004D1937">
        <w:t>)</w:t>
      </w:r>
      <w:r w:rsidR="00883724" w:rsidRPr="00883724">
        <w:t xml:space="preserve"> following a public consultation that saw 85% of respondents opt for the wheeled bins already </w:t>
      </w:r>
      <w:r w:rsidR="00841D3E">
        <w:t>used</w:t>
      </w:r>
      <w:r w:rsidR="00883724" w:rsidRPr="00883724">
        <w:t xml:space="preserve"> in other areas</w:t>
      </w:r>
      <w:r w:rsidR="00883724">
        <w:t>.</w:t>
      </w:r>
    </w:p>
    <w:p w14:paraId="2F392F24" w14:textId="3FD245B4" w:rsidR="00D20D42" w:rsidRPr="00883724" w:rsidRDefault="00D20D42" w:rsidP="00C67BAE"/>
    <w:p w14:paraId="00C8EB21" w14:textId="2ABA970F" w:rsidR="00D20D42" w:rsidRDefault="00D20D42" w:rsidP="00C67BAE">
      <w:pPr>
        <w:rPr>
          <w:color w:val="222222"/>
          <w:shd w:val="clear" w:color="auto" w:fill="FFFFFF"/>
        </w:rPr>
      </w:pPr>
      <w:r w:rsidRPr="00883724">
        <w:t xml:space="preserve">Waste Development Manager Lisa Doherty explained: “We’ve </w:t>
      </w:r>
      <w:r w:rsidR="00883724" w:rsidRPr="00883724">
        <w:t xml:space="preserve">effectively </w:t>
      </w:r>
      <w:r w:rsidRPr="00883724">
        <w:t>harmonised the system by bringing the</w:t>
      </w:r>
      <w:r w:rsidR="00C148A6" w:rsidRPr="00883724">
        <w:t xml:space="preserve"> Armagh</w:t>
      </w:r>
      <w:r w:rsidRPr="00883724">
        <w:t xml:space="preserve"> collections in-house</w:t>
      </w:r>
      <w:r w:rsidR="00883724" w:rsidRPr="00883724">
        <w:t>. The result is</w:t>
      </w:r>
      <w:r w:rsidR="00C148A6" w:rsidRPr="00883724">
        <w:rPr>
          <w:color w:val="222222"/>
          <w:shd w:val="clear" w:color="auto" w:fill="FFFFFF"/>
        </w:rPr>
        <w:t xml:space="preserve"> a </w:t>
      </w:r>
      <w:r w:rsidR="004D1937">
        <w:rPr>
          <w:color w:val="222222"/>
          <w:shd w:val="clear" w:color="auto" w:fill="FFFFFF"/>
        </w:rPr>
        <w:t>single</w:t>
      </w:r>
      <w:r w:rsidR="0028579F">
        <w:rPr>
          <w:color w:val="222222"/>
          <w:shd w:val="clear" w:color="auto" w:fill="FFFFFF"/>
        </w:rPr>
        <w:t>,</w:t>
      </w:r>
      <w:r w:rsidR="00C148A6" w:rsidRPr="00883724">
        <w:rPr>
          <w:color w:val="222222"/>
          <w:shd w:val="clear" w:color="auto" w:fill="FFFFFF"/>
        </w:rPr>
        <w:t xml:space="preserve"> standardised, council</w:t>
      </w:r>
      <w:r w:rsidR="00883724" w:rsidRPr="00883724">
        <w:rPr>
          <w:color w:val="222222"/>
          <w:shd w:val="clear" w:color="auto" w:fill="FFFFFF"/>
        </w:rPr>
        <w:t>-</w:t>
      </w:r>
      <w:r w:rsidR="00C148A6" w:rsidRPr="00883724">
        <w:rPr>
          <w:color w:val="222222"/>
          <w:shd w:val="clear" w:color="auto" w:fill="FFFFFF"/>
        </w:rPr>
        <w:t>managed service</w:t>
      </w:r>
      <w:r w:rsidR="00A749A9">
        <w:rPr>
          <w:color w:val="222222"/>
          <w:shd w:val="clear" w:color="auto" w:fill="FFFFFF"/>
        </w:rPr>
        <w:t>, with the efficiencies this implies,</w:t>
      </w:r>
      <w:r w:rsidR="00C148A6" w:rsidRPr="00883724">
        <w:rPr>
          <w:color w:val="222222"/>
          <w:shd w:val="clear" w:color="auto" w:fill="FFFFFF"/>
        </w:rPr>
        <w:t xml:space="preserve"> for all residents across the borough.</w:t>
      </w:r>
      <w:r w:rsidR="00883724" w:rsidRPr="00883724">
        <w:rPr>
          <w:color w:val="222222"/>
          <w:shd w:val="clear" w:color="auto" w:fill="FFFFFF"/>
        </w:rPr>
        <w:t>”</w:t>
      </w:r>
    </w:p>
    <w:p w14:paraId="696617E1" w14:textId="0CAF0C80" w:rsidR="00883724" w:rsidRDefault="00883724" w:rsidP="00C67BAE">
      <w:pPr>
        <w:rPr>
          <w:color w:val="222222"/>
          <w:shd w:val="clear" w:color="auto" w:fill="FFFFFF"/>
        </w:rPr>
      </w:pPr>
    </w:p>
    <w:p w14:paraId="239CDF7F" w14:textId="1AEF6093" w:rsidR="00A749A9" w:rsidRDefault="0028579F" w:rsidP="00C67BAE">
      <w:r>
        <w:t xml:space="preserve">To deliver this extended service </w:t>
      </w:r>
      <w:r w:rsidRPr="00A749A9">
        <w:rPr>
          <w:color w:val="000000" w:themeColor="text1"/>
        </w:rPr>
        <w:t>Armagh City, Banbridge and Craigavon Borough Council</w:t>
      </w:r>
      <w:r>
        <w:t xml:space="preserve"> </w:t>
      </w:r>
      <w:r w:rsidR="00A749A9">
        <w:t>has been growing its refuse and recycling fleet, which now extends to more than 70 trucks of various sizes and marques. All are inspected and maintained at its purpose-built workshop on the Carn Industrial Estate, Portadown.</w:t>
      </w:r>
    </w:p>
    <w:p w14:paraId="5436C954" w14:textId="77777777" w:rsidR="00A749A9" w:rsidRPr="003C0606" w:rsidRDefault="00A749A9" w:rsidP="00C67BAE">
      <w:pPr>
        <w:rPr>
          <w:color w:val="000000" w:themeColor="text1"/>
        </w:rPr>
      </w:pPr>
    </w:p>
    <w:p w14:paraId="282BB8A4" w14:textId="1991B582" w:rsidR="00841D3E" w:rsidRDefault="0028579F" w:rsidP="00C67BAE">
      <w:pPr>
        <w:rPr>
          <w:color w:val="000000" w:themeColor="text1"/>
        </w:rPr>
      </w:pPr>
      <w:r w:rsidRPr="003C0606">
        <w:rPr>
          <w:color w:val="000000" w:themeColor="text1"/>
        </w:rPr>
        <w:t>These vehicles make</w:t>
      </w:r>
      <w:r w:rsidR="00A749A9" w:rsidRPr="003C0606">
        <w:rPr>
          <w:color w:val="000000" w:themeColor="text1"/>
        </w:rPr>
        <w:t xml:space="preserve"> fortnightly collections of dry recyclables in green bins and organic waste in brown bins, </w:t>
      </w:r>
      <w:r w:rsidRPr="003C0606">
        <w:rPr>
          <w:color w:val="000000" w:themeColor="text1"/>
        </w:rPr>
        <w:t>and, on alternate weeks,</w:t>
      </w:r>
      <w:r w:rsidR="00A749A9" w:rsidRPr="003C0606">
        <w:rPr>
          <w:color w:val="000000" w:themeColor="text1"/>
        </w:rPr>
        <w:t xml:space="preserve"> the residue in black bins. </w:t>
      </w:r>
      <w:r w:rsidRPr="003C0606">
        <w:rPr>
          <w:color w:val="000000" w:themeColor="text1"/>
        </w:rPr>
        <w:t xml:space="preserve">Of all the waste it collects, 54% is currently recycled but the authority is focused on </w:t>
      </w:r>
      <w:r w:rsidR="00841D3E" w:rsidRPr="003C0606">
        <w:rPr>
          <w:color w:val="000000" w:themeColor="text1"/>
        </w:rPr>
        <w:t>improving</w:t>
      </w:r>
      <w:r w:rsidRPr="003C0606">
        <w:rPr>
          <w:color w:val="000000" w:themeColor="text1"/>
        </w:rPr>
        <w:t xml:space="preserve"> this rate by reducing contaminations</w:t>
      </w:r>
      <w:r w:rsidR="006F51A8">
        <w:rPr>
          <w:color w:val="000000" w:themeColor="text1"/>
        </w:rPr>
        <w:t xml:space="preserve"> – a recent campaign urged</w:t>
      </w:r>
      <w:r w:rsidR="003C0606">
        <w:rPr>
          <w:color w:val="000000" w:themeColor="text1"/>
        </w:rPr>
        <w:t xml:space="preserve"> households not to put items such as </w:t>
      </w:r>
      <w:r w:rsidR="006F51A8">
        <w:rPr>
          <w:color w:val="000000" w:themeColor="text1"/>
        </w:rPr>
        <w:t>foil, aerosols, and shampoo and bleach bottles into the general rubbish.</w:t>
      </w:r>
    </w:p>
    <w:p w14:paraId="493B3244" w14:textId="7F0444DF" w:rsidR="003C0606" w:rsidRDefault="003C0606" w:rsidP="00C67BAE">
      <w:pPr>
        <w:rPr>
          <w:color w:val="000000" w:themeColor="text1"/>
        </w:rPr>
      </w:pPr>
    </w:p>
    <w:p w14:paraId="7F5289F6" w14:textId="5341DE42" w:rsidR="00973190" w:rsidRDefault="00973190" w:rsidP="00C67BAE">
      <w:pPr>
        <w:shd w:val="clear" w:color="auto" w:fill="FFFFFF"/>
        <w:rPr>
          <w:rFonts w:eastAsia="Times New Roman"/>
          <w:color w:val="000000" w:themeColor="text1"/>
          <w:lang w:eastAsia="en-GB"/>
        </w:rPr>
      </w:pPr>
      <w:r>
        <w:rPr>
          <w:rFonts w:eastAsia="Times New Roman"/>
          <w:color w:val="000000" w:themeColor="text1"/>
          <w:lang w:eastAsia="en-GB"/>
        </w:rPr>
        <w:t>The authority’s fleet already included a number of Mercedes-Benz Econics that were supplied by MBNI Truck &amp; Van five years ago. Workshop Manager Simon Smyth confirmed: “In terms of uptime those vehicles have been excellent. They’ve given us very few problems, while the parts delivery service we receive from the team at the Dealer’s Dungannon branch is first class.”</w:t>
      </w:r>
    </w:p>
    <w:p w14:paraId="1C83ACFD" w14:textId="77777777" w:rsidR="00973190" w:rsidRDefault="00973190" w:rsidP="00C67BAE">
      <w:pPr>
        <w:shd w:val="clear" w:color="auto" w:fill="FFFFFF"/>
        <w:rPr>
          <w:rFonts w:eastAsia="Times New Roman"/>
          <w:color w:val="000000" w:themeColor="text1"/>
          <w:lang w:eastAsia="en-GB"/>
        </w:rPr>
      </w:pPr>
    </w:p>
    <w:p w14:paraId="02901AE3" w14:textId="65BECD9D" w:rsidR="00973190" w:rsidRPr="003C0606" w:rsidRDefault="00973190" w:rsidP="00C67BAE">
      <w:pPr>
        <w:shd w:val="clear" w:color="auto" w:fill="FFFFFF"/>
        <w:rPr>
          <w:rFonts w:eastAsia="Times New Roman"/>
          <w:color w:val="000000" w:themeColor="text1"/>
          <w:lang w:eastAsia="en-GB"/>
        </w:rPr>
      </w:pPr>
      <w:r>
        <w:rPr>
          <w:rFonts w:eastAsia="Times New Roman"/>
          <w:color w:val="000000" w:themeColor="text1"/>
          <w:lang w:eastAsia="en-GB"/>
        </w:rPr>
        <w:t xml:space="preserve">He added: “The Mercedes-Benz is also </w:t>
      </w:r>
      <w:r w:rsidR="001D6C28">
        <w:rPr>
          <w:rFonts w:eastAsia="Times New Roman"/>
          <w:color w:val="000000" w:themeColor="text1"/>
          <w:lang w:eastAsia="en-GB"/>
        </w:rPr>
        <w:t>liked</w:t>
      </w:r>
      <w:r>
        <w:rPr>
          <w:rFonts w:eastAsia="Times New Roman"/>
          <w:color w:val="000000" w:themeColor="text1"/>
          <w:lang w:eastAsia="en-GB"/>
        </w:rPr>
        <w:t xml:space="preserve"> by a lot of our crews. </w:t>
      </w:r>
      <w:r w:rsidR="00962722">
        <w:rPr>
          <w:rFonts w:eastAsia="Times New Roman"/>
          <w:color w:val="000000" w:themeColor="text1"/>
          <w:lang w:eastAsia="en-GB"/>
        </w:rPr>
        <w:t>It’s exceptionally well built, easy to access</w:t>
      </w:r>
      <w:r w:rsidR="001D6C28">
        <w:rPr>
          <w:rFonts w:eastAsia="Times New Roman"/>
          <w:color w:val="000000" w:themeColor="text1"/>
          <w:lang w:eastAsia="en-GB"/>
        </w:rPr>
        <w:t xml:space="preserve"> </w:t>
      </w:r>
      <w:r w:rsidR="00962722">
        <w:rPr>
          <w:rFonts w:eastAsia="Times New Roman"/>
          <w:color w:val="000000" w:themeColor="text1"/>
          <w:lang w:eastAsia="en-GB"/>
        </w:rPr>
        <w:t xml:space="preserve">and </w:t>
      </w:r>
      <w:r w:rsidR="001D6C28">
        <w:rPr>
          <w:rFonts w:eastAsia="Times New Roman"/>
          <w:color w:val="000000" w:themeColor="text1"/>
          <w:lang w:eastAsia="en-GB"/>
        </w:rPr>
        <w:t xml:space="preserve">comfortable, </w:t>
      </w:r>
      <w:r w:rsidR="00962722">
        <w:rPr>
          <w:rFonts w:eastAsia="Times New Roman"/>
          <w:color w:val="000000" w:themeColor="text1"/>
          <w:lang w:eastAsia="en-GB"/>
        </w:rPr>
        <w:t xml:space="preserve">thanks to its spacious, air-conditioned cab and full air suspension.”  </w:t>
      </w:r>
    </w:p>
    <w:p w14:paraId="2CC3546A" w14:textId="77777777" w:rsidR="008F3F05" w:rsidRDefault="008F3F05" w:rsidP="00C67BAE">
      <w:pPr>
        <w:rPr>
          <w:rFonts w:eastAsia="Times New Roman"/>
          <w:color w:val="000000" w:themeColor="text1"/>
          <w:lang w:eastAsia="en-GB"/>
        </w:rPr>
      </w:pPr>
    </w:p>
    <w:p w14:paraId="15FEC748" w14:textId="32D144B5" w:rsidR="00B37D84" w:rsidRPr="00344A0C" w:rsidRDefault="002479DC" w:rsidP="00C67BAE">
      <w:pPr>
        <w:rPr>
          <w:rFonts w:eastAsia="Times New Roman"/>
          <w:color w:val="000000" w:themeColor="text1"/>
          <w:lang w:eastAsia="en-GB"/>
        </w:rPr>
      </w:pPr>
      <w:r>
        <w:rPr>
          <w:color w:val="333333"/>
          <w:shd w:val="clear" w:color="auto" w:fill="FFFFFF"/>
        </w:rPr>
        <w:t>T</w:t>
      </w:r>
      <w:r w:rsidRPr="00344A0C">
        <w:rPr>
          <w:color w:val="333333"/>
          <w:shd w:val="clear" w:color="auto" w:fill="FFFFFF"/>
        </w:rPr>
        <w:t xml:space="preserve">he Econic affords drivers an unrivalled view. </w:t>
      </w:r>
      <w:r w:rsidR="00344A0C" w:rsidRPr="00344A0C">
        <w:rPr>
          <w:color w:val="333333"/>
          <w:shd w:val="clear" w:color="auto" w:fill="FFFFFF"/>
        </w:rPr>
        <w:t>The truck</w:t>
      </w:r>
      <w:r w:rsidR="008F3F05" w:rsidRPr="00344A0C">
        <w:rPr>
          <w:color w:val="333333"/>
          <w:shd w:val="clear" w:color="auto" w:fill="FFFFFF"/>
        </w:rPr>
        <w:t xml:space="preserve"> </w:t>
      </w:r>
      <w:r w:rsidR="00B37D84" w:rsidRPr="00344A0C">
        <w:rPr>
          <w:color w:val="333333"/>
          <w:shd w:val="clear" w:color="auto" w:fill="FFFFFF"/>
        </w:rPr>
        <w:t>attract</w:t>
      </w:r>
      <w:r w:rsidR="00344A0C" w:rsidRPr="00344A0C">
        <w:rPr>
          <w:color w:val="333333"/>
          <w:shd w:val="clear" w:color="auto" w:fill="FFFFFF"/>
        </w:rPr>
        <w:t>s</w:t>
      </w:r>
      <w:r w:rsidR="00B37D84" w:rsidRPr="00344A0C">
        <w:rPr>
          <w:color w:val="333333"/>
          <w:shd w:val="clear" w:color="auto" w:fill="FFFFFF"/>
        </w:rPr>
        <w:t xml:space="preserve"> the maximum five stars from Transport for London’s Direct Vision scheme, thanks to its deep, panoramic windscreen, and</w:t>
      </w:r>
      <w:r w:rsidR="00344A0C">
        <w:rPr>
          <w:color w:val="333333"/>
          <w:shd w:val="clear" w:color="auto" w:fill="FFFFFF"/>
        </w:rPr>
        <w:t xml:space="preserve"> the</w:t>
      </w:r>
      <w:r>
        <w:rPr>
          <w:color w:val="333333"/>
          <w:shd w:val="clear" w:color="auto" w:fill="FFFFFF"/>
        </w:rPr>
        <w:t xml:space="preserve"> </w:t>
      </w:r>
      <w:r w:rsidRPr="00344A0C">
        <w:rPr>
          <w:color w:val="333333"/>
          <w:shd w:val="clear" w:color="auto" w:fill="FFFFFF"/>
        </w:rPr>
        <w:t xml:space="preserve">full-height, glazed folding side door specified by </w:t>
      </w:r>
      <w:r w:rsidRPr="00344A0C">
        <w:t>Armagh City, Banbridge and Craigavon Borough Council</w:t>
      </w:r>
      <w:r>
        <w:t>. This, coupled with the</w:t>
      </w:r>
      <w:r w:rsidR="00B37D84" w:rsidRPr="00344A0C">
        <w:rPr>
          <w:color w:val="333333"/>
          <w:shd w:val="clear" w:color="auto" w:fill="FFFFFF"/>
        </w:rPr>
        <w:t xml:space="preserve"> low seating position</w:t>
      </w:r>
      <w:r>
        <w:rPr>
          <w:color w:val="333333"/>
          <w:shd w:val="clear" w:color="auto" w:fill="FFFFFF"/>
        </w:rPr>
        <w:t>,</w:t>
      </w:r>
      <w:r w:rsidR="00344A0C">
        <w:rPr>
          <w:color w:val="333333"/>
          <w:shd w:val="clear" w:color="auto" w:fill="FFFFFF"/>
        </w:rPr>
        <w:t xml:space="preserve"> </w:t>
      </w:r>
      <w:r>
        <w:rPr>
          <w:color w:val="333333"/>
          <w:shd w:val="clear" w:color="auto" w:fill="FFFFFF"/>
        </w:rPr>
        <w:lastRenderedPageBreak/>
        <w:t xml:space="preserve">allows </w:t>
      </w:r>
      <w:r w:rsidR="00344A0C">
        <w:rPr>
          <w:color w:val="333333"/>
          <w:shd w:val="clear" w:color="auto" w:fill="FFFFFF"/>
        </w:rPr>
        <w:t>drivers</w:t>
      </w:r>
      <w:r w:rsidR="00B37D84" w:rsidRPr="00344A0C">
        <w:rPr>
          <w:color w:val="333333"/>
          <w:shd w:val="clear" w:color="auto" w:fill="FFFFFF"/>
        </w:rPr>
        <w:t xml:space="preserve"> </w:t>
      </w:r>
      <w:r>
        <w:rPr>
          <w:color w:val="333333"/>
          <w:shd w:val="clear" w:color="auto" w:fill="FFFFFF"/>
        </w:rPr>
        <w:t>to</w:t>
      </w:r>
      <w:r w:rsidR="00B37D84" w:rsidRPr="00344A0C">
        <w:rPr>
          <w:color w:val="333333"/>
          <w:shd w:val="clear" w:color="auto" w:fill="FFFFFF"/>
        </w:rPr>
        <w:t xml:space="preserve"> make direct eye contact with cyclists and pedestrians at junctions or in traffic queues</w:t>
      </w:r>
      <w:r>
        <w:rPr>
          <w:color w:val="333333"/>
          <w:shd w:val="clear" w:color="auto" w:fill="FFFFFF"/>
        </w:rPr>
        <w:t>.</w:t>
      </w:r>
      <w:r w:rsidR="00344A0C">
        <w:rPr>
          <w:color w:val="333333"/>
          <w:shd w:val="clear" w:color="auto" w:fill="FFFFFF"/>
        </w:rPr>
        <w:t xml:space="preserve"> </w:t>
      </w:r>
    </w:p>
    <w:p w14:paraId="460B6234" w14:textId="77777777" w:rsidR="00B37D84" w:rsidRDefault="00B37D84" w:rsidP="00C67BAE">
      <w:pPr>
        <w:rPr>
          <w:rFonts w:eastAsia="Times New Roman"/>
          <w:color w:val="000000" w:themeColor="text1"/>
          <w:lang w:eastAsia="en-GB"/>
        </w:rPr>
      </w:pPr>
    </w:p>
    <w:p w14:paraId="3BD16CB8" w14:textId="61AB9385" w:rsidR="00DA439A" w:rsidRPr="00DA439A" w:rsidRDefault="002479DC" w:rsidP="00C67BAE">
      <w:pPr>
        <w:rPr>
          <w:rFonts w:eastAsia="Times New Roman"/>
          <w:color w:val="000000" w:themeColor="text1"/>
          <w:lang w:eastAsia="en-GB"/>
        </w:rPr>
      </w:pPr>
      <w:r>
        <w:rPr>
          <w:rFonts w:eastAsia="Times New Roman"/>
          <w:color w:val="000000" w:themeColor="text1"/>
          <w:lang w:eastAsia="en-GB"/>
        </w:rPr>
        <w:t xml:space="preserve">The </w:t>
      </w:r>
      <w:r w:rsidR="00841D3E" w:rsidRPr="00DA439A">
        <w:rPr>
          <w:rFonts w:eastAsia="Times New Roman"/>
          <w:color w:val="000000" w:themeColor="text1"/>
          <w:lang w:eastAsia="en-GB"/>
        </w:rPr>
        <w:t>Active Brake Assist 5</w:t>
      </w:r>
      <w:r w:rsidR="00841D3E" w:rsidRPr="003C0606">
        <w:rPr>
          <w:rFonts w:eastAsia="Times New Roman"/>
          <w:color w:val="000000" w:themeColor="text1"/>
          <w:lang w:eastAsia="en-GB"/>
        </w:rPr>
        <w:t xml:space="preserve"> emergency braking aid</w:t>
      </w:r>
      <w:r>
        <w:rPr>
          <w:rFonts w:eastAsia="Times New Roman"/>
          <w:color w:val="000000" w:themeColor="text1"/>
          <w:lang w:eastAsia="en-GB"/>
        </w:rPr>
        <w:t xml:space="preserve"> is also standard equipment</w:t>
      </w:r>
      <w:r w:rsidR="00841D3E" w:rsidRPr="003C0606">
        <w:rPr>
          <w:rFonts w:eastAsia="Times New Roman"/>
          <w:color w:val="000000" w:themeColor="text1"/>
          <w:lang w:eastAsia="en-GB"/>
        </w:rPr>
        <w:t>.</w:t>
      </w:r>
      <w:r>
        <w:rPr>
          <w:rFonts w:eastAsia="Times New Roman"/>
          <w:color w:val="000000" w:themeColor="text1"/>
          <w:lang w:eastAsia="en-GB"/>
        </w:rPr>
        <w:t xml:space="preserve"> </w:t>
      </w:r>
      <w:r w:rsidR="00DA439A" w:rsidRPr="00DA439A">
        <w:rPr>
          <w:rFonts w:eastAsia="Times New Roman"/>
          <w:color w:val="000000" w:themeColor="text1"/>
          <w:lang w:eastAsia="en-GB"/>
        </w:rPr>
        <w:t>Active Brake Assist 5 can detect vehicles ahead and stationary objects in its own lane, at speeds of up to 56 mph (90 km/h). Detection of a dangerous situation triggers a three-stage reaction: first, the system warns the driver with visual and audible alerts; then, if the driver fails to react, it applies partial (approximately 50%) braking; finally, if the driver has still not intervened, it initiates maximum braking to bring the truck to a halt, activating the hazard warning lights to alert drivers behind.</w:t>
      </w:r>
    </w:p>
    <w:p w14:paraId="6C44AA67" w14:textId="77777777" w:rsidR="00DA439A" w:rsidRPr="00DA439A" w:rsidRDefault="00DA439A" w:rsidP="00C67BAE">
      <w:pPr>
        <w:shd w:val="clear" w:color="auto" w:fill="FFFFFF"/>
        <w:rPr>
          <w:rFonts w:ascii="Arial" w:eastAsia="Times New Roman" w:hAnsi="Arial" w:cs="Arial"/>
          <w:color w:val="000000" w:themeColor="text1"/>
          <w:lang w:eastAsia="en-GB"/>
        </w:rPr>
      </w:pPr>
      <w:r w:rsidRPr="00DA439A">
        <w:rPr>
          <w:rFonts w:ascii="Arial" w:eastAsia="Times New Roman" w:hAnsi="Arial" w:cs="Arial"/>
          <w:color w:val="000000" w:themeColor="text1"/>
          <w:lang w:eastAsia="en-GB"/>
        </w:rPr>
        <w:t> </w:t>
      </w:r>
    </w:p>
    <w:p w14:paraId="1F68538E" w14:textId="330C48C5" w:rsidR="00DA439A" w:rsidRPr="00DA439A" w:rsidRDefault="00DA439A" w:rsidP="00C67BAE">
      <w:pPr>
        <w:shd w:val="clear" w:color="auto" w:fill="FFFFFF"/>
        <w:rPr>
          <w:rFonts w:eastAsia="Times New Roman"/>
          <w:color w:val="000000" w:themeColor="text1"/>
          <w:lang w:eastAsia="en-GB"/>
        </w:rPr>
      </w:pPr>
      <w:r w:rsidRPr="00DA439A">
        <w:rPr>
          <w:rFonts w:eastAsia="Times New Roman"/>
          <w:color w:val="000000" w:themeColor="text1"/>
          <w:lang w:eastAsia="en-GB"/>
        </w:rPr>
        <w:t>The new sensor fusion has dramatically improved response to moving pedestrians at speeds of up to 31 mph (50 km/h). Active Brake Assist 5 is now capable of applying full braking when encountering pedestrians crossing its path, approaching from the front or walking ahead.</w:t>
      </w:r>
      <w:r w:rsidR="00D45EF6" w:rsidRPr="003C0606">
        <w:rPr>
          <w:rFonts w:eastAsia="Times New Roman"/>
          <w:color w:val="000000" w:themeColor="text1"/>
          <w:lang w:eastAsia="en-GB"/>
        </w:rPr>
        <w:t xml:space="preserve"> </w:t>
      </w:r>
      <w:r w:rsidRPr="00DA439A">
        <w:rPr>
          <w:rFonts w:eastAsia="Times New Roman"/>
          <w:color w:val="000000" w:themeColor="text1"/>
          <w:lang w:eastAsia="en-GB"/>
        </w:rPr>
        <w:t>Not only does this remarkable technology increase safety for vulnerable road users and vehicle crews, but it also helps to relieve stress for drivers.</w:t>
      </w:r>
    </w:p>
    <w:p w14:paraId="005A31F3" w14:textId="77777777" w:rsidR="00DA439A" w:rsidRPr="00DA439A" w:rsidRDefault="00DA439A" w:rsidP="00C67BAE">
      <w:pPr>
        <w:shd w:val="clear" w:color="auto" w:fill="FFFFFF"/>
        <w:rPr>
          <w:rFonts w:eastAsia="Times New Roman"/>
          <w:color w:val="000000" w:themeColor="text1"/>
          <w:lang w:eastAsia="en-GB"/>
        </w:rPr>
      </w:pPr>
      <w:r w:rsidRPr="00DA439A">
        <w:rPr>
          <w:rFonts w:eastAsia="Times New Roman"/>
          <w:color w:val="000000" w:themeColor="text1"/>
          <w:lang w:eastAsia="en-GB"/>
        </w:rPr>
        <w:t> </w:t>
      </w:r>
    </w:p>
    <w:p w14:paraId="14263663" w14:textId="21746E29" w:rsidR="00EB6C4A" w:rsidRDefault="00D45EF6" w:rsidP="00C67BAE">
      <w:pPr>
        <w:shd w:val="clear" w:color="auto" w:fill="FFFFFF"/>
        <w:rPr>
          <w:rFonts w:eastAsia="Times New Roman"/>
          <w:color w:val="000000" w:themeColor="text1"/>
          <w:lang w:eastAsia="en-GB"/>
        </w:rPr>
      </w:pPr>
      <w:r w:rsidRPr="003C0606">
        <w:rPr>
          <w:rFonts w:eastAsia="Times New Roman"/>
          <w:color w:val="000000" w:themeColor="text1"/>
          <w:lang w:eastAsia="en-GB"/>
        </w:rPr>
        <w:t>Meanwhile, t</w:t>
      </w:r>
      <w:r w:rsidR="00DA439A" w:rsidRPr="00DA439A">
        <w:rPr>
          <w:rFonts w:eastAsia="Times New Roman"/>
          <w:color w:val="000000" w:themeColor="text1"/>
          <w:lang w:eastAsia="en-GB"/>
        </w:rPr>
        <w:t>he electronic architecture required for operation of Active Brake Assist 5 means</w:t>
      </w:r>
      <w:r w:rsidRPr="003C0606">
        <w:rPr>
          <w:rFonts w:eastAsia="Times New Roman"/>
          <w:color w:val="000000" w:themeColor="text1"/>
          <w:lang w:eastAsia="en-GB"/>
        </w:rPr>
        <w:t xml:space="preserve"> </w:t>
      </w:r>
      <w:r w:rsidRPr="003C0606">
        <w:rPr>
          <w:color w:val="000000" w:themeColor="text1"/>
        </w:rPr>
        <w:t>Armagh City, Banbridge and Craigavon Borough Council’s</w:t>
      </w:r>
      <w:r w:rsidR="00DA439A" w:rsidRPr="00DA439A">
        <w:rPr>
          <w:rFonts w:eastAsia="Times New Roman"/>
          <w:color w:val="000000" w:themeColor="text1"/>
          <w:lang w:eastAsia="en-GB"/>
        </w:rPr>
        <w:t xml:space="preserve"> </w:t>
      </w:r>
      <w:r w:rsidR="006F51A8">
        <w:rPr>
          <w:rFonts w:eastAsia="Times New Roman"/>
          <w:color w:val="000000" w:themeColor="text1"/>
          <w:lang w:eastAsia="en-GB"/>
        </w:rPr>
        <w:t xml:space="preserve">new </w:t>
      </w:r>
      <w:r w:rsidR="00DA439A" w:rsidRPr="00DA439A">
        <w:rPr>
          <w:rFonts w:eastAsia="Times New Roman"/>
          <w:color w:val="000000" w:themeColor="text1"/>
          <w:lang w:eastAsia="en-GB"/>
        </w:rPr>
        <w:t xml:space="preserve">Econics benefit from Electronic Parking Brakes too. The EPB is applied automatically when the engine is switched off. </w:t>
      </w:r>
      <w:bookmarkStart w:id="0" w:name="_Hlk88077802"/>
      <w:r w:rsidRPr="003C0606">
        <w:rPr>
          <w:rFonts w:eastAsia="Times New Roman"/>
          <w:color w:val="000000" w:themeColor="text1"/>
          <w:lang w:eastAsia="en-GB"/>
        </w:rPr>
        <w:t>W</w:t>
      </w:r>
      <w:r w:rsidR="00DA439A" w:rsidRPr="00DA439A">
        <w:rPr>
          <w:rFonts w:eastAsia="Times New Roman"/>
          <w:color w:val="000000" w:themeColor="text1"/>
          <w:lang w:eastAsia="en-GB"/>
        </w:rPr>
        <w:t>hen the truck is at a standstill</w:t>
      </w:r>
      <w:r w:rsidR="00456A37">
        <w:rPr>
          <w:rFonts w:eastAsia="Times New Roman"/>
          <w:color w:val="000000" w:themeColor="text1"/>
          <w:lang w:eastAsia="en-GB"/>
        </w:rPr>
        <w:t xml:space="preserve"> </w:t>
      </w:r>
      <w:r w:rsidR="00DA439A" w:rsidRPr="00DA439A">
        <w:rPr>
          <w:rFonts w:eastAsia="Times New Roman"/>
          <w:color w:val="000000" w:themeColor="text1"/>
          <w:lang w:eastAsia="en-GB"/>
        </w:rPr>
        <w:t xml:space="preserve">after emergency braking, the automatic HOLD function </w:t>
      </w:r>
      <w:r w:rsidRPr="003C0606">
        <w:rPr>
          <w:rFonts w:eastAsia="Times New Roman"/>
          <w:color w:val="000000" w:themeColor="text1"/>
          <w:lang w:eastAsia="en-GB"/>
        </w:rPr>
        <w:t xml:space="preserve">also </w:t>
      </w:r>
      <w:r w:rsidR="00DA439A" w:rsidRPr="00DA439A">
        <w:rPr>
          <w:rFonts w:eastAsia="Times New Roman"/>
          <w:color w:val="000000" w:themeColor="text1"/>
          <w:lang w:eastAsia="en-GB"/>
        </w:rPr>
        <w:t xml:space="preserve">prevents </w:t>
      </w:r>
      <w:r w:rsidRPr="003C0606">
        <w:rPr>
          <w:rFonts w:eastAsia="Times New Roman"/>
          <w:color w:val="000000" w:themeColor="text1"/>
          <w:lang w:eastAsia="en-GB"/>
        </w:rPr>
        <w:t xml:space="preserve">it from </w:t>
      </w:r>
      <w:r w:rsidR="00DA439A" w:rsidRPr="00DA439A">
        <w:rPr>
          <w:rFonts w:eastAsia="Times New Roman"/>
          <w:color w:val="000000" w:themeColor="text1"/>
          <w:lang w:eastAsia="en-GB"/>
        </w:rPr>
        <w:t>rolling away.</w:t>
      </w:r>
    </w:p>
    <w:bookmarkEnd w:id="0"/>
    <w:p w14:paraId="5D2D61E4" w14:textId="77777777" w:rsidR="00EB6C4A" w:rsidRDefault="00EB6C4A" w:rsidP="00C67BAE">
      <w:pPr>
        <w:shd w:val="clear" w:color="auto" w:fill="FFFFFF"/>
        <w:rPr>
          <w:rFonts w:eastAsia="Times New Roman"/>
          <w:color w:val="000000" w:themeColor="text1"/>
          <w:lang w:eastAsia="en-GB"/>
        </w:rPr>
      </w:pPr>
    </w:p>
    <w:p w14:paraId="00FB7E03" w14:textId="77777777" w:rsidR="00D9005A" w:rsidRDefault="004D1937" w:rsidP="00C67BAE">
      <w:pPr>
        <w:shd w:val="clear" w:color="auto" w:fill="FFFFFF"/>
        <w:rPr>
          <w:rFonts w:eastAsia="Times New Roman"/>
          <w:color w:val="000000" w:themeColor="text1"/>
          <w:lang w:eastAsia="en-GB"/>
        </w:rPr>
      </w:pPr>
      <w:r w:rsidRPr="00EB6C4A">
        <w:rPr>
          <w:rFonts w:eastAsia="Times New Roman"/>
          <w:color w:val="000000" w:themeColor="text1"/>
          <w:lang w:eastAsia="en-GB"/>
        </w:rPr>
        <w:t xml:space="preserve">Farid Hillend Engineering added to the vehicles’ comprehensive safety armouries by fitting </w:t>
      </w:r>
      <w:r w:rsidRPr="00EB6C4A">
        <w:rPr>
          <w:color w:val="000000" w:themeColor="text1"/>
        </w:rPr>
        <w:t>Backeye®360</w:t>
      </w:r>
      <w:r w:rsidR="00EB6C4A" w:rsidRPr="00EB6C4A">
        <w:rPr>
          <w:color w:val="000000" w:themeColor="text1"/>
        </w:rPr>
        <w:t xml:space="preserve"> camera systems.</w:t>
      </w:r>
    </w:p>
    <w:p w14:paraId="57007D3A" w14:textId="77777777" w:rsidR="00D9005A" w:rsidRDefault="00D9005A" w:rsidP="00C67BAE">
      <w:pPr>
        <w:shd w:val="clear" w:color="auto" w:fill="FFFFFF"/>
        <w:rPr>
          <w:rFonts w:eastAsia="Times New Roman"/>
          <w:color w:val="000000" w:themeColor="text1"/>
          <w:lang w:eastAsia="en-GB"/>
        </w:rPr>
      </w:pPr>
    </w:p>
    <w:p w14:paraId="6D6D9CAA" w14:textId="1C1F1A1A" w:rsidR="00D45EF6" w:rsidRPr="00D9005A" w:rsidRDefault="00D9005A" w:rsidP="00C67BAE">
      <w:pPr>
        <w:shd w:val="clear" w:color="auto" w:fill="FFFFFF"/>
        <w:rPr>
          <w:rFonts w:eastAsia="Times New Roman"/>
          <w:color w:val="000000" w:themeColor="text1"/>
          <w:lang w:eastAsia="en-GB"/>
        </w:rPr>
      </w:pPr>
      <w:hyperlink r:id="rId7" w:history="1">
        <w:r w:rsidRPr="00AE484E">
          <w:rPr>
            <w:rStyle w:val="Hyperlink"/>
            <w:rFonts w:eastAsia="Times New Roman"/>
            <w:lang w:eastAsia="en-GB"/>
          </w:rPr>
          <w:t>www.armaghbanbridgecraigavon.gov.uk</w:t>
        </w:r>
      </w:hyperlink>
    </w:p>
    <w:p w14:paraId="30C53D85" w14:textId="77777777" w:rsidR="00FC0CA5" w:rsidRDefault="00FC0CA5" w:rsidP="00C67BAE">
      <w:pPr>
        <w:shd w:val="clear" w:color="auto" w:fill="FFFFFF"/>
        <w:rPr>
          <w:rFonts w:eastAsia="Times New Roman"/>
          <w:color w:val="333333"/>
          <w:lang w:eastAsia="en-GB"/>
        </w:rPr>
      </w:pPr>
    </w:p>
    <w:p w14:paraId="482668B9" w14:textId="77777777" w:rsidR="00C4252C" w:rsidRDefault="00C4252C" w:rsidP="00C67BAE">
      <w:pPr>
        <w:shd w:val="clear" w:color="auto" w:fill="FFFFFF"/>
        <w:rPr>
          <w:rFonts w:eastAsia="Times New Roman"/>
          <w:color w:val="333333"/>
          <w:lang w:eastAsia="en-GB"/>
        </w:rPr>
      </w:pPr>
    </w:p>
    <w:p w14:paraId="33FECC42" w14:textId="04A6C39A" w:rsidR="00DA439A" w:rsidRPr="00DA439A" w:rsidRDefault="00962722" w:rsidP="00C67BAE">
      <w:pPr>
        <w:shd w:val="clear" w:color="auto" w:fill="FFFFFF"/>
        <w:rPr>
          <w:rFonts w:ascii="Arial" w:eastAsia="Times New Roman" w:hAnsi="Arial" w:cs="Arial"/>
          <w:color w:val="333333"/>
          <w:lang w:eastAsia="en-GB"/>
        </w:rPr>
      </w:pPr>
      <w:r>
        <w:rPr>
          <w:noProof/>
        </w:rPr>
        <w:drawing>
          <wp:inline distT="0" distB="0" distL="0" distR="0" wp14:anchorId="0CAAA59E" wp14:editId="23690602">
            <wp:extent cx="5731510" cy="3542515"/>
            <wp:effectExtent l="0" t="0" r="2540" b="1270"/>
            <wp:docPr id="11" name="Picture 11"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sky, truck, outdoo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542515"/>
                    </a:xfrm>
                    <a:prstGeom prst="rect">
                      <a:avLst/>
                    </a:prstGeom>
                    <a:noFill/>
                    <a:ln>
                      <a:noFill/>
                    </a:ln>
                  </pic:spPr>
                </pic:pic>
              </a:graphicData>
            </a:graphic>
          </wp:inline>
        </w:drawing>
      </w:r>
      <w:r w:rsidR="00DA439A" w:rsidRPr="00DA439A">
        <w:rPr>
          <w:rFonts w:ascii="Arial" w:eastAsia="Times New Roman" w:hAnsi="Arial" w:cs="Arial"/>
          <w:color w:val="333333"/>
          <w:lang w:eastAsia="en-GB"/>
        </w:rPr>
        <w:t> </w:t>
      </w:r>
    </w:p>
    <w:p w14:paraId="0792C0C2" w14:textId="6957F670" w:rsidR="00322322" w:rsidRDefault="007F2962" w:rsidP="00C67BAE">
      <w:r>
        <w:rPr>
          <w:noProof/>
        </w:rPr>
        <w:lastRenderedPageBreak/>
        <w:drawing>
          <wp:inline distT="0" distB="0" distL="0" distR="0" wp14:anchorId="1920BE9D" wp14:editId="06EDBC28">
            <wp:extent cx="5734050" cy="4313811"/>
            <wp:effectExtent l="0" t="0" r="0" b="0"/>
            <wp:docPr id="3" name="Picture 3" descr="A picture containing sky, outdoor, road,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ky, outdoor, road, standin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8048" cy="4324342"/>
                    </a:xfrm>
                    <a:prstGeom prst="rect">
                      <a:avLst/>
                    </a:prstGeom>
                    <a:noFill/>
                    <a:ln>
                      <a:noFill/>
                    </a:ln>
                  </pic:spPr>
                </pic:pic>
              </a:graphicData>
            </a:graphic>
          </wp:inline>
        </w:drawing>
      </w:r>
    </w:p>
    <w:p w14:paraId="6E961175" w14:textId="0E28AF7E" w:rsidR="007F2962" w:rsidRDefault="007F2962" w:rsidP="00C67BAE"/>
    <w:p w14:paraId="7235E1CD" w14:textId="455AECBA" w:rsidR="00240B5E" w:rsidRPr="00EB6C4A" w:rsidRDefault="00C43D2D" w:rsidP="00C67BAE">
      <w:r>
        <w:rPr>
          <w:b/>
          <w:bCs/>
        </w:rPr>
        <w:t>Delivering efficiencies</w:t>
      </w:r>
      <w:r w:rsidR="007F2962" w:rsidRPr="007F2962">
        <w:rPr>
          <w:b/>
          <w:bCs/>
        </w:rPr>
        <w:t xml:space="preserve">: </w:t>
      </w:r>
      <w:r w:rsidR="00EB6C4A" w:rsidRPr="00EB6C4A">
        <w:t>Pictured with two of their new Mercedes-Benz Econics</w:t>
      </w:r>
      <w:r w:rsidR="00EB6C4A">
        <w:t>,</w:t>
      </w:r>
      <w:r w:rsidR="00EB6C4A" w:rsidRPr="00EB6C4A">
        <w:t xml:space="preserve"> </w:t>
      </w:r>
      <w:r w:rsidR="00EB6C4A" w:rsidRPr="00A749A9">
        <w:rPr>
          <w:color w:val="000000" w:themeColor="text1"/>
        </w:rPr>
        <w:t>Armagh City, Banbridge and Craigavon Borough Council</w:t>
      </w:r>
      <w:r w:rsidR="00EB6C4A">
        <w:rPr>
          <w:color w:val="000000" w:themeColor="text1"/>
        </w:rPr>
        <w:t xml:space="preserve">’s </w:t>
      </w:r>
      <w:r>
        <w:rPr>
          <w:color w:val="000000" w:themeColor="text1"/>
        </w:rPr>
        <w:t xml:space="preserve">Waste Development Manager </w:t>
      </w:r>
      <w:r w:rsidR="00EB6C4A">
        <w:rPr>
          <w:color w:val="000000" w:themeColor="text1"/>
        </w:rPr>
        <w:t>Lisa Doherty</w:t>
      </w:r>
      <w:r w:rsidR="00EB6C4A" w:rsidRPr="001D6C28">
        <w:rPr>
          <w:color w:val="000000" w:themeColor="text1"/>
        </w:rPr>
        <w:t xml:space="preserve">, </w:t>
      </w:r>
      <w:r w:rsidR="001D6C28" w:rsidRPr="001D6C28">
        <w:rPr>
          <w:color w:val="000000" w:themeColor="text1"/>
        </w:rPr>
        <w:t xml:space="preserve">Operations Manager </w:t>
      </w:r>
      <w:r w:rsidR="00EB6C4A" w:rsidRPr="001D6C28">
        <w:rPr>
          <w:color w:val="000000" w:themeColor="text1"/>
        </w:rPr>
        <w:t xml:space="preserve">John Farrell, left, and Workshop </w:t>
      </w:r>
      <w:r w:rsidR="00EB6C4A">
        <w:rPr>
          <w:color w:val="000000" w:themeColor="text1"/>
        </w:rPr>
        <w:t xml:space="preserve">Manager Simon Smyth </w:t>
      </w:r>
      <w:r>
        <w:rPr>
          <w:color w:val="000000" w:themeColor="text1"/>
        </w:rPr>
        <w:t>are all playing their parts as the authority strives to further improve its recycling rates</w:t>
      </w:r>
    </w:p>
    <w:p w14:paraId="60122F5D" w14:textId="7812A320" w:rsidR="007F2962" w:rsidRDefault="007F2962" w:rsidP="00C67BAE"/>
    <w:p w14:paraId="7E090A04" w14:textId="77777777" w:rsidR="00240B5E" w:rsidRDefault="00240B5E" w:rsidP="00C67BAE"/>
    <w:p w14:paraId="3E6628DC" w14:textId="71312008" w:rsidR="00240B5E" w:rsidRDefault="00240B5E" w:rsidP="00C67BAE"/>
    <w:p w14:paraId="01BB8CDF" w14:textId="13180B46" w:rsidR="007F2962" w:rsidRDefault="007F2962" w:rsidP="00C67BAE"/>
    <w:p w14:paraId="062B0AF8" w14:textId="542A7833" w:rsidR="007F2962" w:rsidRDefault="007F2962" w:rsidP="00C67BAE">
      <w:r>
        <w:rPr>
          <w:noProof/>
        </w:rPr>
        <w:lastRenderedPageBreak/>
        <w:drawing>
          <wp:inline distT="0" distB="0" distL="0" distR="0" wp14:anchorId="17CC2599" wp14:editId="1A629CEA">
            <wp:extent cx="5722373" cy="4051300"/>
            <wp:effectExtent l="0" t="0" r="0" b="6350"/>
            <wp:docPr id="8" name="Picture 8" descr="A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truck is parked on the side of the road&#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6897" cy="4054503"/>
                    </a:xfrm>
                    <a:prstGeom prst="rect">
                      <a:avLst/>
                    </a:prstGeom>
                    <a:noFill/>
                    <a:ln>
                      <a:noFill/>
                    </a:ln>
                  </pic:spPr>
                </pic:pic>
              </a:graphicData>
            </a:graphic>
          </wp:inline>
        </w:drawing>
      </w:r>
    </w:p>
    <w:p w14:paraId="7C522965" w14:textId="77777777" w:rsidR="007F2962" w:rsidRDefault="007F2962" w:rsidP="00C67BAE"/>
    <w:p w14:paraId="7491945C" w14:textId="0FF5786C" w:rsidR="007F2962" w:rsidRDefault="007F2962" w:rsidP="00C67BAE">
      <w:r>
        <w:rPr>
          <w:noProof/>
        </w:rPr>
        <w:drawing>
          <wp:inline distT="0" distB="0" distL="0" distR="0" wp14:anchorId="0DCB246B" wp14:editId="59C413BC">
            <wp:extent cx="5734342" cy="3581400"/>
            <wp:effectExtent l="0" t="0" r="0" b="0"/>
            <wp:docPr id="6" name="Picture 6" descr="A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ruck is parked on the side of the road&#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9003" cy="3584311"/>
                    </a:xfrm>
                    <a:prstGeom prst="rect">
                      <a:avLst/>
                    </a:prstGeom>
                    <a:noFill/>
                    <a:ln>
                      <a:noFill/>
                    </a:ln>
                  </pic:spPr>
                </pic:pic>
              </a:graphicData>
            </a:graphic>
          </wp:inline>
        </w:drawing>
      </w:r>
    </w:p>
    <w:p w14:paraId="57198965" w14:textId="77777777" w:rsidR="007F2962" w:rsidRDefault="007F2962" w:rsidP="00C67BAE"/>
    <w:p w14:paraId="1C75421E" w14:textId="7CCE3781" w:rsidR="007F2962" w:rsidRDefault="007F2962" w:rsidP="00C67BAE">
      <w:r>
        <w:rPr>
          <w:noProof/>
        </w:rPr>
        <w:lastRenderedPageBreak/>
        <w:drawing>
          <wp:inline distT="0" distB="0" distL="0" distR="0" wp14:anchorId="4540DB70" wp14:editId="2F4ECAFE">
            <wp:extent cx="5731510" cy="3970120"/>
            <wp:effectExtent l="0" t="0" r="2540" b="0"/>
            <wp:docPr id="5" name="Picture 5" descr="A picture containing text, outdoor, truck,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outdoor, truck, sk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9833" cy="3982812"/>
                    </a:xfrm>
                    <a:prstGeom prst="rect">
                      <a:avLst/>
                    </a:prstGeom>
                    <a:noFill/>
                    <a:ln>
                      <a:noFill/>
                    </a:ln>
                  </pic:spPr>
                </pic:pic>
              </a:graphicData>
            </a:graphic>
          </wp:inline>
        </w:drawing>
      </w:r>
    </w:p>
    <w:p w14:paraId="0E3449C6" w14:textId="06FEF8CA" w:rsidR="00240B5E" w:rsidRDefault="00240B5E" w:rsidP="00C67BAE"/>
    <w:p w14:paraId="7E9B1846" w14:textId="661FBF6A" w:rsidR="00240B5E" w:rsidRDefault="00240B5E" w:rsidP="00C67BAE">
      <w:r>
        <w:rPr>
          <w:noProof/>
        </w:rPr>
        <w:drawing>
          <wp:inline distT="0" distB="0" distL="0" distR="0" wp14:anchorId="607516EF" wp14:editId="074B12E0">
            <wp:extent cx="5725740" cy="3949700"/>
            <wp:effectExtent l="0" t="0" r="8890" b="0"/>
            <wp:docPr id="12" name="Picture 12" descr="A picture containing sky, outdoor, road,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sky, outdoor, road, orang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048" cy="3954051"/>
                    </a:xfrm>
                    <a:prstGeom prst="rect">
                      <a:avLst/>
                    </a:prstGeom>
                    <a:noFill/>
                    <a:ln>
                      <a:noFill/>
                    </a:ln>
                  </pic:spPr>
                </pic:pic>
              </a:graphicData>
            </a:graphic>
          </wp:inline>
        </w:drawing>
      </w:r>
    </w:p>
    <w:p w14:paraId="6AFF2D82" w14:textId="62DF1FFD" w:rsidR="00240B5E" w:rsidRDefault="00240B5E" w:rsidP="00C67BAE"/>
    <w:p w14:paraId="53FD5FD5" w14:textId="77777777" w:rsidR="00C43D2D" w:rsidRDefault="00C43D2D" w:rsidP="00C67BAE"/>
    <w:p w14:paraId="052927F7" w14:textId="6FBD80A6" w:rsidR="007C7090" w:rsidRDefault="007C7090" w:rsidP="00C67BAE">
      <w:pPr>
        <w:rPr>
          <w:b/>
          <w:i/>
        </w:rPr>
      </w:pPr>
      <w:r>
        <w:rPr>
          <w:b/>
          <w:i/>
        </w:rPr>
        <w:t>ends</w:t>
      </w:r>
    </w:p>
    <w:p w14:paraId="16EEDD90" w14:textId="77777777" w:rsidR="007C7090" w:rsidRDefault="007C7090" w:rsidP="00C67BAE">
      <w:pPr>
        <w:rPr>
          <w:rFonts w:asciiTheme="minorHAnsi" w:hAnsiTheme="minorHAnsi" w:cstheme="minorBidi"/>
          <w:sz w:val="22"/>
          <w:szCs w:val="22"/>
        </w:rPr>
      </w:pPr>
    </w:p>
    <w:p w14:paraId="64B6A4F1" w14:textId="77777777" w:rsidR="007C7090" w:rsidRDefault="007C7090" w:rsidP="00C67BAE"/>
    <w:p w14:paraId="4DE2A444" w14:textId="77777777" w:rsidR="007C7090" w:rsidRDefault="007C7090" w:rsidP="00C67BAE">
      <w:pPr>
        <w:rPr>
          <w:rFonts w:ascii="Arial" w:hAnsi="Arial" w:cs="Arial"/>
          <w:b/>
          <w:sz w:val="22"/>
          <w:szCs w:val="22"/>
        </w:rPr>
      </w:pPr>
    </w:p>
    <w:p w14:paraId="0AC4A211" w14:textId="77777777" w:rsidR="007C7090" w:rsidRDefault="007C7090" w:rsidP="00C67BAE">
      <w:pPr>
        <w:rPr>
          <w:rFonts w:ascii="Arial" w:hAnsi="Arial" w:cs="Arial"/>
          <w:b/>
          <w:sz w:val="22"/>
          <w:szCs w:val="22"/>
        </w:rPr>
      </w:pPr>
      <w:r>
        <w:rPr>
          <w:rFonts w:ascii="Arial" w:hAnsi="Arial" w:cs="Arial"/>
          <w:b/>
          <w:sz w:val="22"/>
          <w:szCs w:val="22"/>
        </w:rPr>
        <w:t>For more information, or to request bigger/higher-res image files, please contact:</w:t>
      </w:r>
    </w:p>
    <w:p w14:paraId="348A2617" w14:textId="08FCDC64" w:rsidR="007C7090" w:rsidRDefault="002D77C1" w:rsidP="00C67BAE">
      <w:pPr>
        <w:rPr>
          <w:rFonts w:ascii="Arial" w:hAnsi="Arial" w:cs="Arial"/>
          <w:sz w:val="22"/>
          <w:szCs w:val="22"/>
        </w:rPr>
      </w:pPr>
      <w:r>
        <w:rPr>
          <w:rFonts w:ascii="Arial" w:hAnsi="Arial" w:cs="Arial"/>
          <w:sz w:val="22"/>
          <w:szCs w:val="22"/>
        </w:rPr>
        <w:t xml:space="preserve">Steve Warren or </w:t>
      </w:r>
      <w:r w:rsidR="007C7090">
        <w:rPr>
          <w:rFonts w:ascii="Arial" w:hAnsi="Arial" w:cs="Arial"/>
          <w:sz w:val="22"/>
          <w:szCs w:val="22"/>
        </w:rPr>
        <w:t xml:space="preserve">John Ripley </w:t>
      </w:r>
    </w:p>
    <w:p w14:paraId="32E417DF" w14:textId="2F67DFE9" w:rsidR="007C7090" w:rsidRDefault="007C7090" w:rsidP="00C67BAE">
      <w:pPr>
        <w:rPr>
          <w:rFonts w:ascii="Arial" w:hAnsi="Arial" w:cs="Arial"/>
          <w:sz w:val="22"/>
          <w:szCs w:val="22"/>
        </w:rPr>
      </w:pPr>
      <w:r>
        <w:rPr>
          <w:rFonts w:ascii="Arial" w:hAnsi="Arial" w:cs="Arial"/>
          <w:sz w:val="22"/>
          <w:szCs w:val="22"/>
        </w:rPr>
        <w:t>Impact Communications</w:t>
      </w:r>
    </w:p>
    <w:p w14:paraId="5D0B3585" w14:textId="77777777" w:rsidR="007C7090" w:rsidRPr="00C2565C" w:rsidRDefault="007C7090" w:rsidP="00C67BAE">
      <w:pPr>
        <w:rPr>
          <w:lang w:val="nl-NL"/>
        </w:rPr>
      </w:pPr>
      <w:r w:rsidRPr="00C2565C">
        <w:rPr>
          <w:rFonts w:ascii="Arial" w:hAnsi="Arial" w:cs="Arial"/>
          <w:sz w:val="22"/>
          <w:szCs w:val="22"/>
          <w:lang w:val="nl-NL"/>
        </w:rPr>
        <w:t xml:space="preserve">Steve: 07770 470251, </w:t>
      </w:r>
      <w:hyperlink r:id="rId14" w:history="1">
        <w:r w:rsidRPr="00C2565C">
          <w:rPr>
            <w:rStyle w:val="Hyperlink"/>
            <w:rFonts w:ascii="Arial" w:hAnsi="Arial" w:cs="Arial"/>
            <w:sz w:val="22"/>
            <w:szCs w:val="22"/>
            <w:lang w:val="nl-NL"/>
          </w:rPr>
          <w:t>steve@impactcom.co.uk</w:t>
        </w:r>
      </w:hyperlink>
    </w:p>
    <w:p w14:paraId="14038A45" w14:textId="77777777" w:rsidR="002D77C1" w:rsidRPr="00C2565C" w:rsidRDefault="002D77C1" w:rsidP="00C67BAE">
      <w:pPr>
        <w:rPr>
          <w:rStyle w:val="Hyperlink"/>
          <w:lang w:val="nl-NL"/>
        </w:rPr>
      </w:pPr>
      <w:r w:rsidRPr="00C2565C">
        <w:rPr>
          <w:rFonts w:ascii="Arial" w:hAnsi="Arial" w:cs="Arial"/>
          <w:sz w:val="22"/>
          <w:szCs w:val="22"/>
          <w:lang w:val="nl-NL"/>
        </w:rPr>
        <w:t xml:space="preserve">John: 07771 484595, </w:t>
      </w:r>
      <w:hyperlink r:id="rId15" w:history="1">
        <w:r w:rsidRPr="00C2565C">
          <w:rPr>
            <w:rStyle w:val="Hyperlink"/>
            <w:rFonts w:ascii="Arial" w:hAnsi="Arial" w:cs="Arial"/>
            <w:sz w:val="22"/>
            <w:szCs w:val="22"/>
            <w:lang w:val="nl-NL"/>
          </w:rPr>
          <w:t>john@impactcom.co.uk</w:t>
        </w:r>
      </w:hyperlink>
    </w:p>
    <w:p w14:paraId="12111872" w14:textId="77777777" w:rsidR="007C7090" w:rsidRPr="00C2565C" w:rsidRDefault="007C7090" w:rsidP="00C67BAE">
      <w:pPr>
        <w:rPr>
          <w:rStyle w:val="Hyperlink"/>
          <w:lang w:val="nl-NL"/>
        </w:rPr>
      </w:pPr>
    </w:p>
    <w:p w14:paraId="34E37AD2" w14:textId="77777777" w:rsidR="007C7090" w:rsidRPr="00C2565C" w:rsidRDefault="007C7090" w:rsidP="00C67BAE">
      <w:pPr>
        <w:rPr>
          <w:rStyle w:val="Hyperlink"/>
          <w:rFonts w:ascii="Arial" w:hAnsi="Arial" w:cs="Arial"/>
          <w:sz w:val="22"/>
          <w:szCs w:val="22"/>
          <w:lang w:val="nl-NL"/>
        </w:rPr>
      </w:pPr>
    </w:p>
    <w:p w14:paraId="15EBA6FA" w14:textId="625CDE56" w:rsidR="007C7090" w:rsidRDefault="007C7090" w:rsidP="00C67BAE">
      <w:r>
        <w:rPr>
          <w:rFonts w:ascii="Arial" w:hAnsi="Arial" w:cs="Arial"/>
          <w:noProof/>
          <w:sz w:val="22"/>
          <w:szCs w:val="22"/>
        </w:rPr>
        <w:drawing>
          <wp:inline distT="0" distB="0" distL="0" distR="0" wp14:anchorId="1B422D9A" wp14:editId="77F73944">
            <wp:extent cx="5731510" cy="10356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1035685"/>
                    </a:xfrm>
                    <a:prstGeom prst="rect">
                      <a:avLst/>
                    </a:prstGeom>
                    <a:noFill/>
                    <a:ln>
                      <a:noFill/>
                    </a:ln>
                  </pic:spPr>
                </pic:pic>
              </a:graphicData>
            </a:graphic>
          </wp:inline>
        </w:drawing>
      </w:r>
    </w:p>
    <w:p w14:paraId="0C7192C0" w14:textId="77777777" w:rsidR="007C7090" w:rsidRDefault="007C7090" w:rsidP="00C67BAE">
      <w:pPr>
        <w:rPr>
          <w:rFonts w:ascii="Arial" w:hAnsi="Arial" w:cs="Arial"/>
          <w:sz w:val="22"/>
          <w:szCs w:val="22"/>
        </w:rPr>
      </w:pPr>
    </w:p>
    <w:p w14:paraId="7C177FA0" w14:textId="77777777" w:rsidR="007C7090" w:rsidRDefault="007C7090" w:rsidP="00C67BAE">
      <w:pPr>
        <w:rPr>
          <w:rFonts w:ascii="Arial" w:hAnsi="Arial" w:cs="Arial"/>
          <w:sz w:val="22"/>
          <w:szCs w:val="22"/>
        </w:rPr>
      </w:pPr>
    </w:p>
    <w:p w14:paraId="6CBE31A8" w14:textId="77777777" w:rsidR="008764E9" w:rsidRPr="00054CAA" w:rsidRDefault="008764E9">
      <w:pPr>
        <w:rPr>
          <w:rFonts w:ascii="Arial" w:hAnsi="Arial" w:cs="Arial"/>
          <w:sz w:val="22"/>
          <w:szCs w:val="22"/>
        </w:rPr>
      </w:pPr>
    </w:p>
    <w:sectPr w:rsidR="008764E9" w:rsidRPr="00054CAA" w:rsidSect="00A44B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3D4"/>
    <w:multiLevelType w:val="multilevel"/>
    <w:tmpl w:val="D5E40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F60"/>
    <w:rsid w:val="00013064"/>
    <w:rsid w:val="00024002"/>
    <w:rsid w:val="00024E6B"/>
    <w:rsid w:val="00054CAA"/>
    <w:rsid w:val="000566E6"/>
    <w:rsid w:val="00056B3E"/>
    <w:rsid w:val="000771D7"/>
    <w:rsid w:val="000A2509"/>
    <w:rsid w:val="000A3C19"/>
    <w:rsid w:val="000A5B6D"/>
    <w:rsid w:val="000A6D08"/>
    <w:rsid w:val="000B2887"/>
    <w:rsid w:val="000B774B"/>
    <w:rsid w:val="000E0BF2"/>
    <w:rsid w:val="000E0EBC"/>
    <w:rsid w:val="000F02D5"/>
    <w:rsid w:val="000F0529"/>
    <w:rsid w:val="001138BF"/>
    <w:rsid w:val="001149B3"/>
    <w:rsid w:val="00122E69"/>
    <w:rsid w:val="0013710B"/>
    <w:rsid w:val="00145FB6"/>
    <w:rsid w:val="0015295E"/>
    <w:rsid w:val="0016795B"/>
    <w:rsid w:val="001C0E6E"/>
    <w:rsid w:val="001D6C28"/>
    <w:rsid w:val="001E0260"/>
    <w:rsid w:val="001E43F0"/>
    <w:rsid w:val="001F4DBF"/>
    <w:rsid w:val="00204BD7"/>
    <w:rsid w:val="002254F0"/>
    <w:rsid w:val="0023372C"/>
    <w:rsid w:val="00237661"/>
    <w:rsid w:val="00240B5E"/>
    <w:rsid w:val="002479DC"/>
    <w:rsid w:val="00260C3B"/>
    <w:rsid w:val="002713B1"/>
    <w:rsid w:val="00271960"/>
    <w:rsid w:val="002764E1"/>
    <w:rsid w:val="00280241"/>
    <w:rsid w:val="0028579F"/>
    <w:rsid w:val="002B5130"/>
    <w:rsid w:val="002C45BC"/>
    <w:rsid w:val="002C7D4A"/>
    <w:rsid w:val="002D77C1"/>
    <w:rsid w:val="002E2F9D"/>
    <w:rsid w:val="002F3ADD"/>
    <w:rsid w:val="00306526"/>
    <w:rsid w:val="003066F7"/>
    <w:rsid w:val="00322322"/>
    <w:rsid w:val="00323565"/>
    <w:rsid w:val="003403FD"/>
    <w:rsid w:val="003442FF"/>
    <w:rsid w:val="00344A0C"/>
    <w:rsid w:val="00346A89"/>
    <w:rsid w:val="003520B2"/>
    <w:rsid w:val="00356424"/>
    <w:rsid w:val="003A5F5F"/>
    <w:rsid w:val="003C0606"/>
    <w:rsid w:val="003D4DEF"/>
    <w:rsid w:val="003E1284"/>
    <w:rsid w:val="003F6087"/>
    <w:rsid w:val="00403A33"/>
    <w:rsid w:val="004059EB"/>
    <w:rsid w:val="00425F13"/>
    <w:rsid w:val="00430CB3"/>
    <w:rsid w:val="004322C1"/>
    <w:rsid w:val="0043350F"/>
    <w:rsid w:val="00456A37"/>
    <w:rsid w:val="00457FFC"/>
    <w:rsid w:val="004630E4"/>
    <w:rsid w:val="00470DDF"/>
    <w:rsid w:val="00471359"/>
    <w:rsid w:val="0047614E"/>
    <w:rsid w:val="0049526F"/>
    <w:rsid w:val="00497864"/>
    <w:rsid w:val="004C313A"/>
    <w:rsid w:val="004C6A09"/>
    <w:rsid w:val="004D1937"/>
    <w:rsid w:val="004D4B71"/>
    <w:rsid w:val="004D616A"/>
    <w:rsid w:val="004E1134"/>
    <w:rsid w:val="004F7817"/>
    <w:rsid w:val="005027F1"/>
    <w:rsid w:val="0050561B"/>
    <w:rsid w:val="00520558"/>
    <w:rsid w:val="005257FA"/>
    <w:rsid w:val="00525C16"/>
    <w:rsid w:val="00533493"/>
    <w:rsid w:val="00553F33"/>
    <w:rsid w:val="00563C2F"/>
    <w:rsid w:val="005823DF"/>
    <w:rsid w:val="00597972"/>
    <w:rsid w:val="005B5805"/>
    <w:rsid w:val="005B7F3D"/>
    <w:rsid w:val="005C2C6B"/>
    <w:rsid w:val="005C30AF"/>
    <w:rsid w:val="005D78E3"/>
    <w:rsid w:val="00612580"/>
    <w:rsid w:val="00617578"/>
    <w:rsid w:val="00627543"/>
    <w:rsid w:val="006400A5"/>
    <w:rsid w:val="00644BDF"/>
    <w:rsid w:val="00646412"/>
    <w:rsid w:val="0066342B"/>
    <w:rsid w:val="00672316"/>
    <w:rsid w:val="006853F1"/>
    <w:rsid w:val="006A4CA9"/>
    <w:rsid w:val="006A7F97"/>
    <w:rsid w:val="006B36BA"/>
    <w:rsid w:val="006C5620"/>
    <w:rsid w:val="006E072E"/>
    <w:rsid w:val="006F51A8"/>
    <w:rsid w:val="00703E98"/>
    <w:rsid w:val="00722F60"/>
    <w:rsid w:val="00740251"/>
    <w:rsid w:val="0079600A"/>
    <w:rsid w:val="007B1659"/>
    <w:rsid w:val="007B18AD"/>
    <w:rsid w:val="007C2CF7"/>
    <w:rsid w:val="007C7090"/>
    <w:rsid w:val="007D71C5"/>
    <w:rsid w:val="007E1EE0"/>
    <w:rsid w:val="007E20E7"/>
    <w:rsid w:val="007F2343"/>
    <w:rsid w:val="007F2962"/>
    <w:rsid w:val="007F5893"/>
    <w:rsid w:val="00841219"/>
    <w:rsid w:val="00841D3E"/>
    <w:rsid w:val="008433E5"/>
    <w:rsid w:val="008764E9"/>
    <w:rsid w:val="00882974"/>
    <w:rsid w:val="00883724"/>
    <w:rsid w:val="008948B7"/>
    <w:rsid w:val="008B162B"/>
    <w:rsid w:val="008C7458"/>
    <w:rsid w:val="008D2881"/>
    <w:rsid w:val="008D521D"/>
    <w:rsid w:val="008F3F05"/>
    <w:rsid w:val="009055C4"/>
    <w:rsid w:val="00923C85"/>
    <w:rsid w:val="009423A2"/>
    <w:rsid w:val="00947309"/>
    <w:rsid w:val="00962722"/>
    <w:rsid w:val="00973190"/>
    <w:rsid w:val="00990D12"/>
    <w:rsid w:val="009966B6"/>
    <w:rsid w:val="009B452B"/>
    <w:rsid w:val="009C57D3"/>
    <w:rsid w:val="009C61C5"/>
    <w:rsid w:val="009D53F3"/>
    <w:rsid w:val="009F07A9"/>
    <w:rsid w:val="009F4E02"/>
    <w:rsid w:val="00A01335"/>
    <w:rsid w:val="00A0256F"/>
    <w:rsid w:val="00A044AC"/>
    <w:rsid w:val="00A1023B"/>
    <w:rsid w:val="00A16050"/>
    <w:rsid w:val="00A35620"/>
    <w:rsid w:val="00A35DB0"/>
    <w:rsid w:val="00A4305B"/>
    <w:rsid w:val="00A44BC6"/>
    <w:rsid w:val="00A56168"/>
    <w:rsid w:val="00A6124E"/>
    <w:rsid w:val="00A62CDE"/>
    <w:rsid w:val="00A67225"/>
    <w:rsid w:val="00A749A9"/>
    <w:rsid w:val="00A852AC"/>
    <w:rsid w:val="00A94185"/>
    <w:rsid w:val="00AC40A7"/>
    <w:rsid w:val="00AE1A42"/>
    <w:rsid w:val="00AE2D86"/>
    <w:rsid w:val="00AF6C1D"/>
    <w:rsid w:val="00B1340D"/>
    <w:rsid w:val="00B15A4D"/>
    <w:rsid w:val="00B20630"/>
    <w:rsid w:val="00B30D38"/>
    <w:rsid w:val="00B37D84"/>
    <w:rsid w:val="00B451FA"/>
    <w:rsid w:val="00B63556"/>
    <w:rsid w:val="00B64EFC"/>
    <w:rsid w:val="00B6783A"/>
    <w:rsid w:val="00B67DFD"/>
    <w:rsid w:val="00B84EA9"/>
    <w:rsid w:val="00B96475"/>
    <w:rsid w:val="00BA1B46"/>
    <w:rsid w:val="00BB2296"/>
    <w:rsid w:val="00BB3D56"/>
    <w:rsid w:val="00BC4F1E"/>
    <w:rsid w:val="00BC6078"/>
    <w:rsid w:val="00BD74B9"/>
    <w:rsid w:val="00BF0065"/>
    <w:rsid w:val="00BF249D"/>
    <w:rsid w:val="00BF6F70"/>
    <w:rsid w:val="00C02CD8"/>
    <w:rsid w:val="00C071AE"/>
    <w:rsid w:val="00C136C1"/>
    <w:rsid w:val="00C148A6"/>
    <w:rsid w:val="00C21D98"/>
    <w:rsid w:val="00C2565C"/>
    <w:rsid w:val="00C4252C"/>
    <w:rsid w:val="00C43D2D"/>
    <w:rsid w:val="00C46EA0"/>
    <w:rsid w:val="00C67BAE"/>
    <w:rsid w:val="00C92E81"/>
    <w:rsid w:val="00CA02B1"/>
    <w:rsid w:val="00CB6140"/>
    <w:rsid w:val="00CC21E8"/>
    <w:rsid w:val="00CD0935"/>
    <w:rsid w:val="00CD535C"/>
    <w:rsid w:val="00CF2B75"/>
    <w:rsid w:val="00CF6A85"/>
    <w:rsid w:val="00D142B0"/>
    <w:rsid w:val="00D20D42"/>
    <w:rsid w:val="00D4488F"/>
    <w:rsid w:val="00D45EF6"/>
    <w:rsid w:val="00D52D99"/>
    <w:rsid w:val="00D65C39"/>
    <w:rsid w:val="00D663A4"/>
    <w:rsid w:val="00D717B7"/>
    <w:rsid w:val="00D832EB"/>
    <w:rsid w:val="00D9005A"/>
    <w:rsid w:val="00D9368A"/>
    <w:rsid w:val="00DA0411"/>
    <w:rsid w:val="00DA439A"/>
    <w:rsid w:val="00DA4E8A"/>
    <w:rsid w:val="00DC6D96"/>
    <w:rsid w:val="00DD1BF6"/>
    <w:rsid w:val="00DD493B"/>
    <w:rsid w:val="00DE12F8"/>
    <w:rsid w:val="00DE24C5"/>
    <w:rsid w:val="00E556C2"/>
    <w:rsid w:val="00E72384"/>
    <w:rsid w:val="00E84A9D"/>
    <w:rsid w:val="00E95BDD"/>
    <w:rsid w:val="00EA56CA"/>
    <w:rsid w:val="00EB6C4A"/>
    <w:rsid w:val="00EC359A"/>
    <w:rsid w:val="00EE65C7"/>
    <w:rsid w:val="00F13BC9"/>
    <w:rsid w:val="00F257F7"/>
    <w:rsid w:val="00F60E07"/>
    <w:rsid w:val="00F65EA2"/>
    <w:rsid w:val="00F74BA5"/>
    <w:rsid w:val="00F87612"/>
    <w:rsid w:val="00F90D1D"/>
    <w:rsid w:val="00FB338C"/>
    <w:rsid w:val="00FC0CA5"/>
    <w:rsid w:val="00FC5197"/>
    <w:rsid w:val="00FC58B6"/>
    <w:rsid w:val="00FF0817"/>
    <w:rsid w:val="00FF207F"/>
    <w:rsid w:val="00FF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568A"/>
  <w15:docId w15:val="{BD02B764-ADBA-4799-8387-F463FBB8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BC6"/>
  </w:style>
  <w:style w:type="paragraph" w:styleId="Heading1">
    <w:name w:val="heading 1"/>
    <w:basedOn w:val="Normal"/>
    <w:link w:val="Heading1Char"/>
    <w:uiPriority w:val="9"/>
    <w:qFormat/>
    <w:rsid w:val="004D1937"/>
    <w:pPr>
      <w:spacing w:before="100" w:beforeAutospacing="1" w:after="100" w:afterAutospacing="1"/>
      <w:outlineLvl w:val="0"/>
    </w:pPr>
    <w:rPr>
      <w:rFonts w:eastAsia="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4B71"/>
    <w:rPr>
      <w:color w:val="0563C1" w:themeColor="hyperlink"/>
      <w:u w:val="single"/>
    </w:rPr>
  </w:style>
  <w:style w:type="paragraph" w:styleId="NormalWeb">
    <w:name w:val="Normal (Web)"/>
    <w:basedOn w:val="Normal"/>
    <w:uiPriority w:val="99"/>
    <w:unhideWhenUsed/>
    <w:rsid w:val="00D4488F"/>
    <w:rPr>
      <w:lang w:eastAsia="en-GB"/>
    </w:rPr>
  </w:style>
  <w:style w:type="paragraph" w:styleId="BalloonText">
    <w:name w:val="Balloon Text"/>
    <w:basedOn w:val="Normal"/>
    <w:link w:val="BalloonTextChar"/>
    <w:uiPriority w:val="99"/>
    <w:semiHidden/>
    <w:unhideWhenUsed/>
    <w:rsid w:val="00204BD7"/>
    <w:rPr>
      <w:rFonts w:ascii="Tahoma" w:hAnsi="Tahoma" w:cs="Tahoma"/>
      <w:sz w:val="16"/>
      <w:szCs w:val="16"/>
    </w:rPr>
  </w:style>
  <w:style w:type="character" w:customStyle="1" w:styleId="BalloonTextChar">
    <w:name w:val="Balloon Text Char"/>
    <w:basedOn w:val="DefaultParagraphFont"/>
    <w:link w:val="BalloonText"/>
    <w:uiPriority w:val="99"/>
    <w:semiHidden/>
    <w:rsid w:val="00204BD7"/>
    <w:rPr>
      <w:rFonts w:ascii="Tahoma" w:hAnsi="Tahoma" w:cs="Tahoma"/>
      <w:sz w:val="16"/>
      <w:szCs w:val="16"/>
    </w:rPr>
  </w:style>
  <w:style w:type="character" w:styleId="UnresolvedMention">
    <w:name w:val="Unresolved Mention"/>
    <w:basedOn w:val="DefaultParagraphFont"/>
    <w:uiPriority w:val="99"/>
    <w:semiHidden/>
    <w:unhideWhenUsed/>
    <w:rsid w:val="00841219"/>
    <w:rPr>
      <w:color w:val="808080"/>
      <w:shd w:val="clear" w:color="auto" w:fill="E6E6E6"/>
    </w:rPr>
  </w:style>
  <w:style w:type="paragraph" w:customStyle="1" w:styleId="blockintroduction">
    <w:name w:val="block__introduction"/>
    <w:basedOn w:val="Normal"/>
    <w:uiPriority w:val="99"/>
    <w:rsid w:val="00DA4E8A"/>
    <w:pPr>
      <w:spacing w:after="450"/>
    </w:pPr>
    <w:rPr>
      <w:rFonts w:ascii="inherit" w:eastAsia="Times New Roman" w:hAnsi="inherit"/>
      <w:b/>
      <w:bCs/>
      <w:color w:val="57B0E1"/>
      <w:lang w:eastAsia="en-GB"/>
    </w:rPr>
  </w:style>
  <w:style w:type="character" w:styleId="Strong">
    <w:name w:val="Strong"/>
    <w:basedOn w:val="DefaultParagraphFont"/>
    <w:uiPriority w:val="22"/>
    <w:qFormat/>
    <w:rsid w:val="00A749A9"/>
    <w:rPr>
      <w:b/>
      <w:bCs/>
    </w:rPr>
  </w:style>
  <w:style w:type="character" w:customStyle="1" w:styleId="Heading1Char">
    <w:name w:val="Heading 1 Char"/>
    <w:basedOn w:val="DefaultParagraphFont"/>
    <w:link w:val="Heading1"/>
    <w:uiPriority w:val="9"/>
    <w:rsid w:val="004D1937"/>
    <w:rPr>
      <w:rFonts w:eastAsia="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69595">
      <w:bodyDiv w:val="1"/>
      <w:marLeft w:val="0"/>
      <w:marRight w:val="0"/>
      <w:marTop w:val="0"/>
      <w:marBottom w:val="0"/>
      <w:divBdr>
        <w:top w:val="none" w:sz="0" w:space="0" w:color="auto"/>
        <w:left w:val="none" w:sz="0" w:space="0" w:color="auto"/>
        <w:bottom w:val="none" w:sz="0" w:space="0" w:color="auto"/>
        <w:right w:val="none" w:sz="0" w:space="0" w:color="auto"/>
      </w:divBdr>
    </w:div>
    <w:div w:id="503588784">
      <w:bodyDiv w:val="1"/>
      <w:marLeft w:val="0"/>
      <w:marRight w:val="0"/>
      <w:marTop w:val="0"/>
      <w:marBottom w:val="0"/>
      <w:divBdr>
        <w:top w:val="none" w:sz="0" w:space="0" w:color="auto"/>
        <w:left w:val="none" w:sz="0" w:space="0" w:color="auto"/>
        <w:bottom w:val="none" w:sz="0" w:space="0" w:color="auto"/>
        <w:right w:val="none" w:sz="0" w:space="0" w:color="auto"/>
      </w:divBdr>
    </w:div>
    <w:div w:id="614211256">
      <w:bodyDiv w:val="1"/>
      <w:marLeft w:val="0"/>
      <w:marRight w:val="0"/>
      <w:marTop w:val="0"/>
      <w:marBottom w:val="0"/>
      <w:divBdr>
        <w:top w:val="none" w:sz="0" w:space="0" w:color="auto"/>
        <w:left w:val="none" w:sz="0" w:space="0" w:color="auto"/>
        <w:bottom w:val="none" w:sz="0" w:space="0" w:color="auto"/>
        <w:right w:val="none" w:sz="0" w:space="0" w:color="auto"/>
      </w:divBdr>
    </w:div>
    <w:div w:id="745347160">
      <w:bodyDiv w:val="1"/>
      <w:marLeft w:val="0"/>
      <w:marRight w:val="0"/>
      <w:marTop w:val="0"/>
      <w:marBottom w:val="0"/>
      <w:divBdr>
        <w:top w:val="none" w:sz="0" w:space="0" w:color="auto"/>
        <w:left w:val="none" w:sz="0" w:space="0" w:color="auto"/>
        <w:bottom w:val="none" w:sz="0" w:space="0" w:color="auto"/>
        <w:right w:val="none" w:sz="0" w:space="0" w:color="auto"/>
      </w:divBdr>
    </w:div>
    <w:div w:id="960764855">
      <w:bodyDiv w:val="1"/>
      <w:marLeft w:val="0"/>
      <w:marRight w:val="0"/>
      <w:marTop w:val="0"/>
      <w:marBottom w:val="0"/>
      <w:divBdr>
        <w:top w:val="none" w:sz="0" w:space="0" w:color="auto"/>
        <w:left w:val="none" w:sz="0" w:space="0" w:color="auto"/>
        <w:bottom w:val="none" w:sz="0" w:space="0" w:color="auto"/>
        <w:right w:val="none" w:sz="0" w:space="0" w:color="auto"/>
      </w:divBdr>
    </w:div>
    <w:div w:id="1230075420">
      <w:bodyDiv w:val="1"/>
      <w:marLeft w:val="0"/>
      <w:marRight w:val="0"/>
      <w:marTop w:val="0"/>
      <w:marBottom w:val="0"/>
      <w:divBdr>
        <w:top w:val="none" w:sz="0" w:space="0" w:color="auto"/>
        <w:left w:val="none" w:sz="0" w:space="0" w:color="auto"/>
        <w:bottom w:val="none" w:sz="0" w:space="0" w:color="auto"/>
        <w:right w:val="none" w:sz="0" w:space="0" w:color="auto"/>
      </w:divBdr>
    </w:div>
    <w:div w:id="1343819400">
      <w:bodyDiv w:val="1"/>
      <w:marLeft w:val="0"/>
      <w:marRight w:val="0"/>
      <w:marTop w:val="0"/>
      <w:marBottom w:val="0"/>
      <w:divBdr>
        <w:top w:val="none" w:sz="0" w:space="0" w:color="auto"/>
        <w:left w:val="none" w:sz="0" w:space="0" w:color="auto"/>
        <w:bottom w:val="none" w:sz="0" w:space="0" w:color="auto"/>
        <w:right w:val="none" w:sz="0" w:space="0" w:color="auto"/>
      </w:divBdr>
    </w:div>
    <w:div w:id="1742286605">
      <w:bodyDiv w:val="1"/>
      <w:marLeft w:val="0"/>
      <w:marRight w:val="0"/>
      <w:marTop w:val="0"/>
      <w:marBottom w:val="0"/>
      <w:divBdr>
        <w:top w:val="none" w:sz="0" w:space="0" w:color="auto"/>
        <w:left w:val="none" w:sz="0" w:space="0" w:color="auto"/>
        <w:bottom w:val="none" w:sz="0" w:space="0" w:color="auto"/>
        <w:right w:val="none" w:sz="0" w:space="0" w:color="auto"/>
      </w:divBdr>
    </w:div>
    <w:div w:id="1904755872">
      <w:bodyDiv w:val="1"/>
      <w:marLeft w:val="0"/>
      <w:marRight w:val="0"/>
      <w:marTop w:val="0"/>
      <w:marBottom w:val="0"/>
      <w:divBdr>
        <w:top w:val="none" w:sz="0" w:space="0" w:color="auto"/>
        <w:left w:val="none" w:sz="0" w:space="0" w:color="auto"/>
        <w:bottom w:val="none" w:sz="0" w:space="0" w:color="auto"/>
        <w:right w:val="none" w:sz="0" w:space="0" w:color="auto"/>
      </w:divBdr>
    </w:div>
    <w:div w:id="193207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rmaghbanbridgecraigavon.gov.uk"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hyperlink" Target="mailto:john@impactcom.co.uk"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Ripley</dc:creator>
  <cp:lastModifiedBy>Stephen Warren</cp:lastModifiedBy>
  <cp:revision>32</cp:revision>
  <cp:lastPrinted>2016-06-29T07:37:00Z</cp:lastPrinted>
  <dcterms:created xsi:type="dcterms:W3CDTF">2019-10-31T10:03:00Z</dcterms:created>
  <dcterms:modified xsi:type="dcterms:W3CDTF">2021-11-26T15:03:00Z</dcterms:modified>
</cp:coreProperties>
</file>