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80EECF" w14:textId="023B43D3" w:rsidR="0045508E" w:rsidRDefault="00B82F8F" w:rsidP="00E32883">
      <w:pPr>
        <w:spacing w:after="0" w:line="240" w:lineRule="auto"/>
      </w:pPr>
      <w:r>
        <w:rPr>
          <w:noProof/>
        </w:rPr>
        <w:drawing>
          <wp:inline distT="0" distB="0" distL="0" distR="0" wp14:anchorId="36A5B1E5" wp14:editId="7733143E">
            <wp:extent cx="5731510" cy="185293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ader - Sparshatt Truck &amp; Van.jpg"/>
                    <pic:cNvPicPr/>
                  </pic:nvPicPr>
                  <pic:blipFill>
                    <a:blip r:embed="rId4">
                      <a:extLst>
                        <a:ext uri="{28A0092B-C50C-407E-A947-70E740481C1C}">
                          <a14:useLocalDpi xmlns:a14="http://schemas.microsoft.com/office/drawing/2010/main" val="0"/>
                        </a:ext>
                      </a:extLst>
                    </a:blip>
                    <a:stretch>
                      <a:fillRect/>
                    </a:stretch>
                  </pic:blipFill>
                  <pic:spPr>
                    <a:xfrm>
                      <a:off x="0" y="0"/>
                      <a:ext cx="5731510" cy="1852930"/>
                    </a:xfrm>
                    <a:prstGeom prst="rect">
                      <a:avLst/>
                    </a:prstGeom>
                  </pic:spPr>
                </pic:pic>
              </a:graphicData>
            </a:graphic>
          </wp:inline>
        </w:drawing>
      </w:r>
    </w:p>
    <w:p w14:paraId="0BD3776C" w14:textId="23B29CC0" w:rsidR="00E32883" w:rsidRDefault="00E32883" w:rsidP="00E32883">
      <w:pPr>
        <w:spacing w:after="0" w:line="240" w:lineRule="auto"/>
      </w:pPr>
    </w:p>
    <w:p w14:paraId="1634327E" w14:textId="77777777" w:rsidR="00E32883" w:rsidRDefault="00E32883" w:rsidP="00E32883">
      <w:pPr>
        <w:spacing w:after="0" w:line="240" w:lineRule="auto"/>
      </w:pPr>
    </w:p>
    <w:p w14:paraId="6889FCE7" w14:textId="3E6A086A" w:rsidR="00E32883" w:rsidRDefault="00E32883" w:rsidP="00487884">
      <w:pPr>
        <w:spacing w:after="0" w:line="240" w:lineRule="auto"/>
        <w:jc w:val="both"/>
        <w:rPr>
          <w:rFonts w:ascii="Times New Roman" w:hAnsi="Times New Roman" w:cs="Times New Roman"/>
          <w:sz w:val="24"/>
          <w:szCs w:val="24"/>
        </w:rPr>
      </w:pPr>
      <w:r w:rsidRPr="00E32883">
        <w:rPr>
          <w:rFonts w:ascii="Times New Roman" w:hAnsi="Times New Roman" w:cs="Times New Roman"/>
          <w:b/>
          <w:sz w:val="24"/>
          <w:szCs w:val="24"/>
        </w:rPr>
        <w:t>Date:</w:t>
      </w:r>
      <w:r w:rsidRPr="00E32883">
        <w:rPr>
          <w:rFonts w:ascii="Times New Roman" w:hAnsi="Times New Roman" w:cs="Times New Roman"/>
          <w:sz w:val="24"/>
          <w:szCs w:val="24"/>
        </w:rPr>
        <w:t xml:space="preserve"> </w:t>
      </w:r>
      <w:r w:rsidR="00892E87">
        <w:rPr>
          <w:rFonts w:ascii="Times New Roman" w:hAnsi="Times New Roman" w:cs="Times New Roman"/>
          <w:sz w:val="24"/>
          <w:szCs w:val="24"/>
        </w:rPr>
        <w:t>13</w:t>
      </w:r>
      <w:r w:rsidR="00C83CE4">
        <w:rPr>
          <w:rFonts w:ascii="Times New Roman" w:hAnsi="Times New Roman" w:cs="Times New Roman"/>
          <w:sz w:val="24"/>
          <w:szCs w:val="24"/>
        </w:rPr>
        <w:t xml:space="preserve"> July </w:t>
      </w:r>
      <w:r w:rsidR="006B2C93">
        <w:rPr>
          <w:rFonts w:ascii="Times New Roman" w:hAnsi="Times New Roman" w:cs="Times New Roman"/>
          <w:sz w:val="24"/>
          <w:szCs w:val="24"/>
        </w:rPr>
        <w:t>2020</w:t>
      </w:r>
    </w:p>
    <w:p w14:paraId="751F90FD" w14:textId="5419D562" w:rsidR="00B244A6" w:rsidRDefault="00B244A6" w:rsidP="00E32883">
      <w:pPr>
        <w:spacing w:after="0" w:line="240" w:lineRule="auto"/>
        <w:rPr>
          <w:rFonts w:ascii="Times New Roman" w:hAnsi="Times New Roman" w:cs="Times New Roman"/>
          <w:sz w:val="24"/>
          <w:szCs w:val="24"/>
        </w:rPr>
      </w:pPr>
    </w:p>
    <w:p w14:paraId="6B5987F5" w14:textId="217C7DF5" w:rsidR="00AF7E6F" w:rsidRDefault="00AE44E0" w:rsidP="00E32883">
      <w:pPr>
        <w:spacing w:after="0" w:line="240" w:lineRule="auto"/>
        <w:rPr>
          <w:rFonts w:ascii="Times New Roman" w:hAnsi="Times New Roman" w:cs="Times New Roman"/>
          <w:sz w:val="24"/>
          <w:szCs w:val="24"/>
        </w:rPr>
      </w:pPr>
      <w:r>
        <w:rPr>
          <w:noProof/>
        </w:rPr>
        <w:drawing>
          <wp:inline distT="0" distB="0" distL="0" distR="0" wp14:anchorId="55A23D4C" wp14:editId="4A771643">
            <wp:extent cx="5731510" cy="3707130"/>
            <wp:effectExtent l="0" t="0" r="254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707130"/>
                    </a:xfrm>
                    <a:prstGeom prst="rect">
                      <a:avLst/>
                    </a:prstGeom>
                    <a:noFill/>
                    <a:ln>
                      <a:noFill/>
                    </a:ln>
                  </pic:spPr>
                </pic:pic>
              </a:graphicData>
            </a:graphic>
          </wp:inline>
        </w:drawing>
      </w:r>
    </w:p>
    <w:p w14:paraId="2B3DE0C9" w14:textId="77777777" w:rsidR="00B359DF" w:rsidRDefault="00B359DF" w:rsidP="00E32883">
      <w:pPr>
        <w:spacing w:after="0" w:line="240" w:lineRule="auto"/>
        <w:rPr>
          <w:rFonts w:ascii="Times New Roman" w:hAnsi="Times New Roman" w:cs="Times New Roman"/>
          <w:sz w:val="24"/>
          <w:szCs w:val="24"/>
        </w:rPr>
      </w:pPr>
    </w:p>
    <w:p w14:paraId="52A784A9" w14:textId="77777777" w:rsidR="00487884" w:rsidRDefault="00487884" w:rsidP="00F066E7">
      <w:pPr>
        <w:spacing w:after="0" w:line="240" w:lineRule="auto"/>
        <w:rPr>
          <w:rFonts w:ascii="Times New Roman" w:hAnsi="Times New Roman" w:cs="Times New Roman"/>
          <w:b/>
          <w:bCs/>
          <w:sz w:val="24"/>
          <w:szCs w:val="24"/>
        </w:rPr>
      </w:pPr>
    </w:p>
    <w:p w14:paraId="41491358" w14:textId="21A85681" w:rsidR="00F066E7" w:rsidRDefault="000F2681" w:rsidP="00F066E7">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Salvatori enters a new era </w:t>
      </w:r>
      <w:r w:rsidR="00C8364A">
        <w:rPr>
          <w:rFonts w:ascii="Times New Roman" w:hAnsi="Times New Roman" w:cs="Times New Roman"/>
          <w:sz w:val="40"/>
          <w:szCs w:val="40"/>
        </w:rPr>
        <w:t>by welcoming</w:t>
      </w:r>
      <w:r>
        <w:rPr>
          <w:rFonts w:ascii="Times New Roman" w:hAnsi="Times New Roman" w:cs="Times New Roman"/>
          <w:sz w:val="40"/>
          <w:szCs w:val="40"/>
        </w:rPr>
        <w:t xml:space="preserve"> </w:t>
      </w:r>
      <w:r w:rsidR="00C8364A">
        <w:rPr>
          <w:rFonts w:ascii="Times New Roman" w:hAnsi="Times New Roman" w:cs="Times New Roman"/>
          <w:sz w:val="40"/>
          <w:szCs w:val="40"/>
        </w:rPr>
        <w:t xml:space="preserve">its </w:t>
      </w:r>
      <w:r w:rsidR="00382D37">
        <w:rPr>
          <w:rFonts w:ascii="Times New Roman" w:hAnsi="Times New Roman" w:cs="Times New Roman"/>
          <w:sz w:val="40"/>
          <w:szCs w:val="40"/>
        </w:rPr>
        <w:t xml:space="preserve">first </w:t>
      </w:r>
      <w:r>
        <w:rPr>
          <w:rFonts w:ascii="Times New Roman" w:hAnsi="Times New Roman" w:cs="Times New Roman"/>
          <w:sz w:val="40"/>
          <w:szCs w:val="40"/>
        </w:rPr>
        <w:t>e</w:t>
      </w:r>
      <w:r w:rsidR="006C641E">
        <w:rPr>
          <w:rFonts w:ascii="Times New Roman" w:hAnsi="Times New Roman" w:cs="Times New Roman"/>
          <w:sz w:val="40"/>
          <w:szCs w:val="40"/>
        </w:rPr>
        <w:t xml:space="preserve">ight </w:t>
      </w:r>
      <w:r w:rsidR="001846EE">
        <w:rPr>
          <w:rFonts w:ascii="Times New Roman" w:hAnsi="Times New Roman" w:cs="Times New Roman"/>
          <w:sz w:val="40"/>
          <w:szCs w:val="40"/>
        </w:rPr>
        <w:t>Mercedes-Benz</w:t>
      </w:r>
      <w:r w:rsidR="00FC5310">
        <w:rPr>
          <w:rFonts w:ascii="Times New Roman" w:hAnsi="Times New Roman" w:cs="Times New Roman"/>
          <w:sz w:val="40"/>
          <w:szCs w:val="40"/>
        </w:rPr>
        <w:t xml:space="preserve"> Actros </w:t>
      </w:r>
      <w:r w:rsidR="00C8364A">
        <w:rPr>
          <w:rFonts w:ascii="Times New Roman" w:hAnsi="Times New Roman" w:cs="Times New Roman"/>
          <w:sz w:val="40"/>
          <w:szCs w:val="40"/>
        </w:rPr>
        <w:t>from Sparshatt Truck &amp; Van</w:t>
      </w:r>
    </w:p>
    <w:p w14:paraId="0C40CCDC" w14:textId="032BF1DB" w:rsidR="00F94B10" w:rsidRDefault="00F94B10" w:rsidP="00487884">
      <w:pPr>
        <w:spacing w:after="0" w:line="240" w:lineRule="auto"/>
        <w:rPr>
          <w:rFonts w:ascii="Times New Roman" w:hAnsi="Times New Roman" w:cs="Times New Roman"/>
          <w:sz w:val="28"/>
          <w:szCs w:val="28"/>
        </w:rPr>
      </w:pPr>
    </w:p>
    <w:p w14:paraId="4710637B" w14:textId="360ABD02" w:rsidR="00A35EC2" w:rsidRDefault="00642A3B" w:rsidP="00C83CE4">
      <w:pPr>
        <w:spacing w:after="0" w:line="240" w:lineRule="auto"/>
        <w:rPr>
          <w:rFonts w:ascii="Times New Roman" w:hAnsi="Times New Roman" w:cs="Times New Roman"/>
          <w:sz w:val="24"/>
          <w:szCs w:val="24"/>
        </w:rPr>
      </w:pPr>
      <w:r>
        <w:rPr>
          <w:rFonts w:ascii="Times New Roman" w:hAnsi="Times New Roman" w:cs="Times New Roman"/>
          <w:sz w:val="24"/>
          <w:szCs w:val="24"/>
        </w:rPr>
        <w:t>The</w:t>
      </w:r>
      <w:r w:rsidR="006C641E">
        <w:rPr>
          <w:rFonts w:ascii="Times New Roman" w:hAnsi="Times New Roman" w:cs="Times New Roman"/>
          <w:sz w:val="24"/>
          <w:szCs w:val="24"/>
        </w:rPr>
        <w:t xml:space="preserve"> opening by </w:t>
      </w:r>
      <w:r w:rsidR="00B50562">
        <w:rPr>
          <w:rFonts w:ascii="Times New Roman" w:hAnsi="Times New Roman" w:cs="Times New Roman"/>
          <w:sz w:val="24"/>
          <w:szCs w:val="24"/>
        </w:rPr>
        <w:t xml:space="preserve">The </w:t>
      </w:r>
      <w:r w:rsidR="006C641E">
        <w:rPr>
          <w:rFonts w:ascii="Times New Roman" w:hAnsi="Times New Roman" w:cs="Times New Roman"/>
          <w:sz w:val="24"/>
          <w:szCs w:val="24"/>
        </w:rPr>
        <w:t>Salvatori Group of an additional depot in Sittingbourne, Kent, paved the way for the introduction of its first Mercedes-Benz trucks.</w:t>
      </w:r>
    </w:p>
    <w:p w14:paraId="1CC00CC5" w14:textId="0EB693EC" w:rsidR="006C641E" w:rsidRDefault="006C641E" w:rsidP="00C83CE4">
      <w:pPr>
        <w:spacing w:after="0" w:line="240" w:lineRule="auto"/>
        <w:rPr>
          <w:rFonts w:ascii="Times New Roman" w:hAnsi="Times New Roman" w:cs="Times New Roman"/>
          <w:sz w:val="24"/>
          <w:szCs w:val="24"/>
        </w:rPr>
      </w:pPr>
    </w:p>
    <w:p w14:paraId="201E923F" w14:textId="7C9D9B59" w:rsidR="006C641E" w:rsidRDefault="006C641E" w:rsidP="00C83CE4">
      <w:pPr>
        <w:spacing w:after="0" w:line="240" w:lineRule="auto"/>
        <w:rPr>
          <w:rFonts w:ascii="Times New Roman" w:hAnsi="Times New Roman" w:cs="Times New Roman"/>
          <w:sz w:val="24"/>
          <w:szCs w:val="24"/>
        </w:rPr>
      </w:pPr>
      <w:r>
        <w:rPr>
          <w:rFonts w:ascii="Times New Roman" w:hAnsi="Times New Roman" w:cs="Times New Roman"/>
          <w:sz w:val="24"/>
          <w:szCs w:val="24"/>
        </w:rPr>
        <w:t>The transport</w:t>
      </w:r>
      <w:r w:rsidR="00B50562">
        <w:rPr>
          <w:rFonts w:ascii="Times New Roman" w:hAnsi="Times New Roman" w:cs="Times New Roman"/>
          <w:sz w:val="24"/>
          <w:szCs w:val="24"/>
        </w:rPr>
        <w:t xml:space="preserve">, </w:t>
      </w:r>
      <w:r>
        <w:rPr>
          <w:rFonts w:ascii="Times New Roman" w:hAnsi="Times New Roman" w:cs="Times New Roman"/>
          <w:sz w:val="24"/>
          <w:szCs w:val="24"/>
        </w:rPr>
        <w:t xml:space="preserve">logistics </w:t>
      </w:r>
      <w:r w:rsidR="00B50562">
        <w:rPr>
          <w:rFonts w:ascii="Times New Roman" w:hAnsi="Times New Roman" w:cs="Times New Roman"/>
          <w:sz w:val="24"/>
          <w:szCs w:val="24"/>
        </w:rPr>
        <w:t xml:space="preserve">and warehousing </w:t>
      </w:r>
      <w:r>
        <w:rPr>
          <w:rFonts w:ascii="Times New Roman" w:hAnsi="Times New Roman" w:cs="Times New Roman"/>
          <w:sz w:val="24"/>
          <w:szCs w:val="24"/>
        </w:rPr>
        <w:t xml:space="preserve">provider is now running eight new-generation Actros 2548 tractor units with flat-floored </w:t>
      </w:r>
      <w:proofErr w:type="spellStart"/>
      <w:r>
        <w:rPr>
          <w:rFonts w:ascii="Times New Roman" w:hAnsi="Times New Roman" w:cs="Times New Roman"/>
          <w:sz w:val="24"/>
          <w:szCs w:val="24"/>
        </w:rPr>
        <w:t>BigSpace</w:t>
      </w:r>
      <w:proofErr w:type="spellEnd"/>
      <w:r>
        <w:rPr>
          <w:rFonts w:ascii="Times New Roman" w:hAnsi="Times New Roman" w:cs="Times New Roman"/>
          <w:sz w:val="24"/>
          <w:szCs w:val="24"/>
        </w:rPr>
        <w:t xml:space="preserve"> cabs and pioneering safety features, including </w:t>
      </w:r>
      <w:proofErr w:type="spellStart"/>
      <w:r>
        <w:rPr>
          <w:rFonts w:ascii="Times New Roman" w:hAnsi="Times New Roman" w:cs="Times New Roman"/>
          <w:sz w:val="24"/>
          <w:szCs w:val="24"/>
        </w:rPr>
        <w:t>MirrorCam</w:t>
      </w:r>
      <w:proofErr w:type="spellEnd"/>
      <w:r>
        <w:rPr>
          <w:rFonts w:ascii="Times New Roman" w:hAnsi="Times New Roman" w:cs="Times New Roman"/>
          <w:sz w:val="24"/>
          <w:szCs w:val="24"/>
        </w:rPr>
        <w:t xml:space="preserve"> technology and Active Brake Assist 5 emergency braking systems.</w:t>
      </w:r>
    </w:p>
    <w:p w14:paraId="751462C3" w14:textId="77777777" w:rsidR="006C641E" w:rsidRDefault="006C641E" w:rsidP="00C83CE4">
      <w:pPr>
        <w:spacing w:after="0" w:line="240" w:lineRule="auto"/>
        <w:rPr>
          <w:rFonts w:ascii="Times New Roman" w:hAnsi="Times New Roman" w:cs="Times New Roman"/>
          <w:sz w:val="24"/>
          <w:szCs w:val="24"/>
        </w:rPr>
      </w:pPr>
    </w:p>
    <w:p w14:paraId="0D557A9C" w14:textId="384C988C" w:rsidR="006C641E" w:rsidRDefault="006C641E" w:rsidP="00C83CE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subject of a Mercedes-Benz Finance contract hire agreement, the </w:t>
      </w:r>
      <w:r w:rsidR="00B50562">
        <w:rPr>
          <w:rFonts w:ascii="Times New Roman" w:hAnsi="Times New Roman" w:cs="Times New Roman"/>
          <w:sz w:val="24"/>
          <w:szCs w:val="24"/>
        </w:rPr>
        <w:t>latest additions to its fleet</w:t>
      </w:r>
      <w:r>
        <w:rPr>
          <w:rFonts w:ascii="Times New Roman" w:hAnsi="Times New Roman" w:cs="Times New Roman"/>
          <w:sz w:val="24"/>
          <w:szCs w:val="24"/>
        </w:rPr>
        <w:t xml:space="preserve"> were supplied by Sparshatt Truck &amp; Van. </w:t>
      </w:r>
      <w:r w:rsidR="00296140">
        <w:rPr>
          <w:rFonts w:ascii="Times New Roman" w:hAnsi="Times New Roman" w:cs="Times New Roman"/>
          <w:sz w:val="24"/>
          <w:szCs w:val="24"/>
        </w:rPr>
        <w:t>Double-shifted, t</w:t>
      </w:r>
      <w:r>
        <w:rPr>
          <w:rFonts w:ascii="Times New Roman" w:hAnsi="Times New Roman" w:cs="Times New Roman"/>
          <w:sz w:val="24"/>
          <w:szCs w:val="24"/>
        </w:rPr>
        <w:t xml:space="preserve">hey are now being inspected and maintained by the </w:t>
      </w:r>
      <w:r w:rsidR="00B50562">
        <w:rPr>
          <w:rFonts w:ascii="Times New Roman" w:hAnsi="Times New Roman" w:cs="Times New Roman"/>
          <w:sz w:val="24"/>
          <w:szCs w:val="24"/>
        </w:rPr>
        <w:t>Service</w:t>
      </w:r>
      <w:r>
        <w:rPr>
          <w:rFonts w:ascii="Times New Roman" w:hAnsi="Times New Roman" w:cs="Times New Roman"/>
          <w:sz w:val="24"/>
          <w:szCs w:val="24"/>
        </w:rPr>
        <w:t xml:space="preserve"> team at the Dealer’s headquarters, which, like </w:t>
      </w:r>
      <w:proofErr w:type="spellStart"/>
      <w:r>
        <w:rPr>
          <w:rFonts w:ascii="Times New Roman" w:hAnsi="Times New Roman" w:cs="Times New Roman"/>
          <w:sz w:val="24"/>
          <w:szCs w:val="24"/>
        </w:rPr>
        <w:t>Salvatori</w:t>
      </w:r>
      <w:r w:rsidR="000F2681">
        <w:rPr>
          <w:rFonts w:ascii="Times New Roman" w:hAnsi="Times New Roman" w:cs="Times New Roman"/>
          <w:sz w:val="24"/>
          <w:szCs w:val="24"/>
        </w:rPr>
        <w:t>’s</w:t>
      </w:r>
      <w:proofErr w:type="spellEnd"/>
      <w:r w:rsidR="000F2681">
        <w:rPr>
          <w:rFonts w:ascii="Times New Roman" w:hAnsi="Times New Roman" w:cs="Times New Roman"/>
          <w:sz w:val="24"/>
          <w:szCs w:val="24"/>
        </w:rPr>
        <w:t xml:space="preserve"> </w:t>
      </w:r>
      <w:r w:rsidR="00B50562">
        <w:rPr>
          <w:rFonts w:ascii="Times New Roman" w:hAnsi="Times New Roman" w:cs="Times New Roman"/>
          <w:sz w:val="24"/>
          <w:szCs w:val="24"/>
        </w:rPr>
        <w:t>new</w:t>
      </w:r>
      <w:r>
        <w:rPr>
          <w:rFonts w:ascii="Times New Roman" w:hAnsi="Times New Roman" w:cs="Times New Roman"/>
          <w:sz w:val="24"/>
          <w:szCs w:val="24"/>
        </w:rPr>
        <w:t xml:space="preserve"> branch, is on the town’s </w:t>
      </w:r>
      <w:proofErr w:type="spellStart"/>
      <w:r w:rsidR="00B50562">
        <w:rPr>
          <w:rFonts w:ascii="Times New Roman" w:hAnsi="Times New Roman" w:cs="Times New Roman"/>
          <w:sz w:val="24"/>
          <w:szCs w:val="24"/>
        </w:rPr>
        <w:t>Eurolink</w:t>
      </w:r>
      <w:proofErr w:type="spellEnd"/>
      <w:r w:rsidR="00B50562">
        <w:rPr>
          <w:rFonts w:ascii="Times New Roman" w:hAnsi="Times New Roman" w:cs="Times New Roman"/>
          <w:sz w:val="24"/>
          <w:szCs w:val="24"/>
        </w:rPr>
        <w:t xml:space="preserve"> Industrial Estate.</w:t>
      </w:r>
    </w:p>
    <w:p w14:paraId="2192D663" w14:textId="19375E72" w:rsidR="00B50562" w:rsidRDefault="00B50562" w:rsidP="00C83CE4">
      <w:pPr>
        <w:spacing w:after="0" w:line="240" w:lineRule="auto"/>
        <w:rPr>
          <w:rFonts w:ascii="Times New Roman" w:hAnsi="Times New Roman" w:cs="Times New Roman"/>
          <w:sz w:val="24"/>
          <w:szCs w:val="24"/>
        </w:rPr>
      </w:pPr>
    </w:p>
    <w:p w14:paraId="5410F866" w14:textId="0C8CC794" w:rsidR="00F12E77" w:rsidRDefault="00F12E77" w:rsidP="00C83C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B50562">
        <w:rPr>
          <w:rFonts w:ascii="Times New Roman" w:hAnsi="Times New Roman" w:cs="Times New Roman"/>
          <w:sz w:val="24"/>
          <w:szCs w:val="24"/>
        </w:rPr>
        <w:t>Salvatori family have been in business in the Canterbury area for more than 80 years</w:t>
      </w:r>
      <w:r w:rsidR="00296140">
        <w:rPr>
          <w:rFonts w:ascii="Times New Roman" w:hAnsi="Times New Roman" w:cs="Times New Roman"/>
          <w:sz w:val="24"/>
          <w:szCs w:val="24"/>
        </w:rPr>
        <w:t>.</w:t>
      </w:r>
      <w:r w:rsidR="00B50562">
        <w:rPr>
          <w:rFonts w:ascii="Times New Roman" w:hAnsi="Times New Roman" w:cs="Times New Roman"/>
          <w:sz w:val="24"/>
          <w:szCs w:val="24"/>
        </w:rPr>
        <w:t xml:space="preserve"> </w:t>
      </w:r>
      <w:r w:rsidR="00296140">
        <w:rPr>
          <w:rFonts w:ascii="Times New Roman" w:hAnsi="Times New Roman" w:cs="Times New Roman"/>
          <w:sz w:val="24"/>
          <w:szCs w:val="24"/>
        </w:rPr>
        <w:t>T</w:t>
      </w:r>
      <w:r w:rsidR="00B50562">
        <w:rPr>
          <w:rFonts w:ascii="Times New Roman" w:hAnsi="Times New Roman" w:cs="Times New Roman"/>
          <w:sz w:val="24"/>
          <w:szCs w:val="24"/>
        </w:rPr>
        <w:t>heir company</w:t>
      </w:r>
      <w:r w:rsidR="00296140">
        <w:rPr>
          <w:rFonts w:ascii="Times New Roman" w:hAnsi="Times New Roman" w:cs="Times New Roman"/>
          <w:sz w:val="24"/>
          <w:szCs w:val="24"/>
        </w:rPr>
        <w:t xml:space="preserve">, which is also the UK’s longest-established processing fruit trader, </w:t>
      </w:r>
      <w:r w:rsidR="00B50562">
        <w:rPr>
          <w:rFonts w:ascii="Times New Roman" w:hAnsi="Times New Roman" w:cs="Times New Roman"/>
          <w:sz w:val="24"/>
          <w:szCs w:val="24"/>
        </w:rPr>
        <w:t>prides itself on its</w:t>
      </w:r>
      <w:r>
        <w:rPr>
          <w:rFonts w:ascii="Times New Roman" w:hAnsi="Times New Roman" w:cs="Times New Roman"/>
          <w:sz w:val="24"/>
          <w:szCs w:val="24"/>
        </w:rPr>
        <w:t xml:space="preserve"> philosophy of always putting the customer first, </w:t>
      </w:r>
      <w:r w:rsidR="00296140">
        <w:rPr>
          <w:rFonts w:ascii="Times New Roman" w:hAnsi="Times New Roman" w:cs="Times New Roman"/>
          <w:sz w:val="24"/>
          <w:szCs w:val="24"/>
        </w:rPr>
        <w:t>and on its</w:t>
      </w:r>
      <w:r>
        <w:rPr>
          <w:rFonts w:ascii="Times New Roman" w:hAnsi="Times New Roman" w:cs="Times New Roman"/>
          <w:sz w:val="24"/>
          <w:szCs w:val="24"/>
        </w:rPr>
        <w:t xml:space="preserve"> “old-fashioned” values of meticulous attention to detail, and working with honesty and integrity.</w:t>
      </w:r>
    </w:p>
    <w:p w14:paraId="1C4FA65B" w14:textId="36ADB971" w:rsidR="00B5601E" w:rsidRDefault="00B5601E" w:rsidP="00C83CE4">
      <w:pPr>
        <w:spacing w:after="0" w:line="240" w:lineRule="auto"/>
        <w:rPr>
          <w:rFonts w:ascii="Times New Roman" w:hAnsi="Times New Roman" w:cs="Times New Roman"/>
          <w:sz w:val="24"/>
          <w:szCs w:val="24"/>
        </w:rPr>
      </w:pPr>
    </w:p>
    <w:p w14:paraId="38E72D91" w14:textId="0FD12820" w:rsidR="00987BD2" w:rsidRDefault="000F2681" w:rsidP="00C83C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B5601E">
        <w:rPr>
          <w:rFonts w:ascii="Times New Roman" w:hAnsi="Times New Roman" w:cs="Times New Roman"/>
          <w:sz w:val="24"/>
          <w:szCs w:val="24"/>
        </w:rPr>
        <w:t>Salvatori Group’s own head office</w:t>
      </w:r>
      <w:r w:rsidR="0060086F">
        <w:rPr>
          <w:rFonts w:ascii="Times New Roman" w:hAnsi="Times New Roman" w:cs="Times New Roman"/>
          <w:sz w:val="24"/>
          <w:szCs w:val="24"/>
        </w:rPr>
        <w:t xml:space="preserve"> and </w:t>
      </w:r>
      <w:r w:rsidR="00B5601E">
        <w:rPr>
          <w:rFonts w:ascii="Times New Roman" w:hAnsi="Times New Roman" w:cs="Times New Roman"/>
          <w:sz w:val="24"/>
          <w:szCs w:val="24"/>
        </w:rPr>
        <w:t xml:space="preserve">main depot, </w:t>
      </w:r>
      <w:r w:rsidR="0060086F">
        <w:rPr>
          <w:rFonts w:ascii="Times New Roman" w:hAnsi="Times New Roman" w:cs="Times New Roman"/>
          <w:sz w:val="24"/>
          <w:szCs w:val="24"/>
        </w:rPr>
        <w:t xml:space="preserve">which has </w:t>
      </w:r>
      <w:r w:rsidR="00B5601E">
        <w:rPr>
          <w:rFonts w:ascii="Times New Roman" w:hAnsi="Times New Roman" w:cs="Times New Roman"/>
          <w:sz w:val="24"/>
          <w:szCs w:val="24"/>
        </w:rPr>
        <w:t>storage facilities for up to 11,000 pallets</w:t>
      </w:r>
      <w:r w:rsidR="00775056">
        <w:rPr>
          <w:rFonts w:ascii="Times New Roman" w:hAnsi="Times New Roman" w:cs="Times New Roman"/>
          <w:sz w:val="24"/>
          <w:szCs w:val="24"/>
        </w:rPr>
        <w:t>, is</w:t>
      </w:r>
      <w:r w:rsidR="00B5601E">
        <w:rPr>
          <w:rFonts w:ascii="Times New Roman" w:hAnsi="Times New Roman" w:cs="Times New Roman"/>
          <w:sz w:val="24"/>
          <w:szCs w:val="24"/>
        </w:rPr>
        <w:t xml:space="preserve"> in </w:t>
      </w:r>
      <w:proofErr w:type="spellStart"/>
      <w:r w:rsidR="00B5601E">
        <w:rPr>
          <w:rFonts w:ascii="Times New Roman" w:hAnsi="Times New Roman" w:cs="Times New Roman"/>
          <w:sz w:val="24"/>
          <w:szCs w:val="24"/>
        </w:rPr>
        <w:t>Aylesham</w:t>
      </w:r>
      <w:proofErr w:type="spellEnd"/>
      <w:r w:rsidR="00B5601E">
        <w:rPr>
          <w:rFonts w:ascii="Times New Roman" w:hAnsi="Times New Roman" w:cs="Times New Roman"/>
          <w:sz w:val="24"/>
          <w:szCs w:val="24"/>
        </w:rPr>
        <w:t xml:space="preserve">, Canterbury. </w:t>
      </w:r>
      <w:r w:rsidR="0060086F" w:rsidRPr="00E65281">
        <w:rPr>
          <w:rFonts w:ascii="Times New Roman" w:hAnsi="Times New Roman" w:cs="Times New Roman"/>
          <w:sz w:val="24"/>
          <w:szCs w:val="24"/>
        </w:rPr>
        <w:t xml:space="preserve">The </w:t>
      </w:r>
      <w:r w:rsidR="00296140">
        <w:rPr>
          <w:rFonts w:ascii="Times New Roman" w:hAnsi="Times New Roman" w:cs="Times New Roman"/>
          <w:sz w:val="24"/>
          <w:szCs w:val="24"/>
        </w:rPr>
        <w:t>company</w:t>
      </w:r>
      <w:r w:rsidR="0060086F" w:rsidRPr="00E65281">
        <w:rPr>
          <w:rFonts w:ascii="Times New Roman" w:hAnsi="Times New Roman" w:cs="Times New Roman"/>
          <w:sz w:val="24"/>
          <w:szCs w:val="24"/>
        </w:rPr>
        <w:t xml:space="preserve"> </w:t>
      </w:r>
      <w:r w:rsidR="00B5601E" w:rsidRPr="00E65281">
        <w:rPr>
          <w:rFonts w:ascii="Times New Roman" w:hAnsi="Times New Roman" w:cs="Times New Roman"/>
          <w:sz w:val="24"/>
          <w:szCs w:val="24"/>
        </w:rPr>
        <w:t>runs a fleet of approximately 90 trucks</w:t>
      </w:r>
      <w:r w:rsidR="0060086F" w:rsidRPr="00E65281">
        <w:rPr>
          <w:rFonts w:ascii="Times New Roman" w:hAnsi="Times New Roman" w:cs="Times New Roman"/>
          <w:sz w:val="24"/>
          <w:szCs w:val="24"/>
        </w:rPr>
        <w:t xml:space="preserve">, </w:t>
      </w:r>
      <w:proofErr w:type="gramStart"/>
      <w:r w:rsidR="0060086F" w:rsidRPr="00E65281">
        <w:rPr>
          <w:rFonts w:ascii="Times New Roman" w:hAnsi="Times New Roman" w:cs="Times New Roman"/>
          <w:sz w:val="24"/>
          <w:szCs w:val="24"/>
        </w:rPr>
        <w:t>the majority of</w:t>
      </w:r>
      <w:proofErr w:type="gramEnd"/>
      <w:r w:rsidR="0060086F" w:rsidRPr="00E65281">
        <w:rPr>
          <w:rFonts w:ascii="Times New Roman" w:hAnsi="Times New Roman" w:cs="Times New Roman"/>
          <w:sz w:val="24"/>
          <w:szCs w:val="24"/>
        </w:rPr>
        <w:t xml:space="preserve"> them tractor units, </w:t>
      </w:r>
      <w:r w:rsidR="00B5601E" w:rsidRPr="00E65281">
        <w:rPr>
          <w:rFonts w:ascii="Times New Roman" w:hAnsi="Times New Roman" w:cs="Times New Roman"/>
          <w:sz w:val="24"/>
          <w:szCs w:val="24"/>
        </w:rPr>
        <w:t>in which two other brands hold sway.</w:t>
      </w:r>
      <w:r w:rsidR="00987BD2">
        <w:rPr>
          <w:rFonts w:ascii="Times New Roman" w:hAnsi="Times New Roman" w:cs="Times New Roman"/>
          <w:sz w:val="24"/>
          <w:szCs w:val="24"/>
        </w:rPr>
        <w:t xml:space="preserve"> </w:t>
      </w:r>
    </w:p>
    <w:p w14:paraId="0549D3CB" w14:textId="77777777" w:rsidR="00987BD2" w:rsidRDefault="00987BD2" w:rsidP="00C83CE4">
      <w:pPr>
        <w:spacing w:after="0" w:line="240" w:lineRule="auto"/>
        <w:rPr>
          <w:rFonts w:ascii="Times New Roman" w:hAnsi="Times New Roman" w:cs="Times New Roman"/>
          <w:sz w:val="24"/>
          <w:szCs w:val="24"/>
        </w:rPr>
      </w:pPr>
    </w:p>
    <w:p w14:paraId="4845FEF1" w14:textId="09805D54" w:rsidR="00EE249D" w:rsidRPr="00FD468E" w:rsidRDefault="00296140" w:rsidP="00EE249D">
      <w:pPr>
        <w:spacing w:after="0" w:line="240" w:lineRule="auto"/>
        <w:rPr>
          <w:rFonts w:ascii="Times New Roman" w:hAnsi="Times New Roman" w:cs="Times New Roman"/>
          <w:color w:val="FF0000"/>
          <w:sz w:val="24"/>
          <w:szCs w:val="24"/>
        </w:rPr>
      </w:pPr>
      <w:r>
        <w:rPr>
          <w:rFonts w:ascii="Times New Roman" w:hAnsi="Times New Roman" w:cs="Times New Roman"/>
          <w:sz w:val="24"/>
          <w:szCs w:val="24"/>
        </w:rPr>
        <w:t xml:space="preserve">It provides international full load and groupage services, and regularly sends trucks to all parts of Europe. </w:t>
      </w:r>
      <w:r w:rsidR="00987BD2">
        <w:rPr>
          <w:rFonts w:ascii="Times New Roman" w:hAnsi="Times New Roman" w:cs="Times New Roman"/>
          <w:sz w:val="24"/>
          <w:szCs w:val="24"/>
        </w:rPr>
        <w:t>T</w:t>
      </w:r>
      <w:r w:rsidR="00E65281" w:rsidRPr="00E65281">
        <w:rPr>
          <w:rFonts w:ascii="Times New Roman" w:hAnsi="Times New Roman" w:cs="Times New Roman"/>
          <w:sz w:val="24"/>
          <w:szCs w:val="24"/>
        </w:rPr>
        <w:t>he Actros</w:t>
      </w:r>
      <w:r>
        <w:rPr>
          <w:rFonts w:ascii="Times New Roman" w:hAnsi="Times New Roman" w:cs="Times New Roman"/>
          <w:sz w:val="24"/>
          <w:szCs w:val="24"/>
        </w:rPr>
        <w:t>, however, are on domestic work.</w:t>
      </w:r>
      <w:r w:rsidR="00775056">
        <w:rPr>
          <w:rFonts w:ascii="Times New Roman" w:hAnsi="Times New Roman" w:cs="Times New Roman"/>
          <w:sz w:val="24"/>
          <w:szCs w:val="24"/>
        </w:rPr>
        <w:t xml:space="preserve"> </w:t>
      </w:r>
      <w:r>
        <w:rPr>
          <w:rFonts w:ascii="Times New Roman" w:hAnsi="Times New Roman" w:cs="Times New Roman"/>
          <w:sz w:val="24"/>
          <w:szCs w:val="24"/>
        </w:rPr>
        <w:t>T</w:t>
      </w:r>
      <w:r w:rsidR="00775056">
        <w:rPr>
          <w:rFonts w:ascii="Times New Roman" w:hAnsi="Times New Roman" w:cs="Times New Roman"/>
          <w:sz w:val="24"/>
          <w:szCs w:val="24"/>
        </w:rPr>
        <w:t xml:space="preserve">hey </w:t>
      </w:r>
      <w:r w:rsidR="00E65281" w:rsidRPr="00E65281">
        <w:rPr>
          <w:rFonts w:ascii="Times New Roman" w:hAnsi="Times New Roman" w:cs="Times New Roman"/>
          <w:sz w:val="24"/>
          <w:szCs w:val="24"/>
        </w:rPr>
        <w:t>undertak</w:t>
      </w:r>
      <w:r w:rsidR="00775056">
        <w:rPr>
          <w:rFonts w:ascii="Times New Roman" w:hAnsi="Times New Roman" w:cs="Times New Roman"/>
          <w:sz w:val="24"/>
          <w:szCs w:val="24"/>
        </w:rPr>
        <w:t>e</w:t>
      </w:r>
      <w:r w:rsidR="00E65281" w:rsidRPr="00E65281">
        <w:rPr>
          <w:rFonts w:ascii="Times New Roman" w:hAnsi="Times New Roman" w:cs="Times New Roman"/>
          <w:sz w:val="24"/>
          <w:szCs w:val="24"/>
        </w:rPr>
        <w:t xml:space="preserve"> local and regional collections and </w:t>
      </w:r>
      <w:r w:rsidR="00E65281" w:rsidRPr="00EE249D">
        <w:rPr>
          <w:rFonts w:ascii="Times New Roman" w:hAnsi="Times New Roman" w:cs="Times New Roman"/>
          <w:sz w:val="24"/>
          <w:szCs w:val="24"/>
        </w:rPr>
        <w:t xml:space="preserve">deliveries during the day, then trunk each night to </w:t>
      </w:r>
      <w:r w:rsidR="0060086F" w:rsidRPr="00EE249D">
        <w:rPr>
          <w:rFonts w:ascii="Times New Roman" w:hAnsi="Times New Roman" w:cs="Times New Roman"/>
          <w:sz w:val="24"/>
          <w:szCs w:val="24"/>
        </w:rPr>
        <w:t xml:space="preserve">the Palletways </w:t>
      </w:r>
      <w:r w:rsidR="00E65281" w:rsidRPr="00EE249D">
        <w:rPr>
          <w:rFonts w:ascii="Times New Roman" w:hAnsi="Times New Roman" w:cs="Times New Roman"/>
          <w:sz w:val="24"/>
          <w:szCs w:val="24"/>
        </w:rPr>
        <w:t>hub in Lichfield, Staffordshire</w:t>
      </w:r>
      <w:r w:rsidR="00EE249D" w:rsidRPr="00EE249D">
        <w:rPr>
          <w:rFonts w:ascii="Times New Roman" w:hAnsi="Times New Roman" w:cs="Times New Roman"/>
          <w:sz w:val="24"/>
          <w:szCs w:val="24"/>
        </w:rPr>
        <w:t xml:space="preserve">, and Greenford, </w:t>
      </w:r>
      <w:r w:rsidR="00EE249D">
        <w:rPr>
          <w:rFonts w:ascii="Times New Roman" w:hAnsi="Times New Roman" w:cs="Times New Roman"/>
          <w:sz w:val="24"/>
          <w:szCs w:val="24"/>
        </w:rPr>
        <w:t xml:space="preserve">West </w:t>
      </w:r>
      <w:r w:rsidR="00EE249D" w:rsidRPr="00EE249D">
        <w:rPr>
          <w:rFonts w:ascii="Times New Roman" w:hAnsi="Times New Roman" w:cs="Times New Roman"/>
          <w:sz w:val="24"/>
          <w:szCs w:val="24"/>
        </w:rPr>
        <w:t>London</w:t>
      </w:r>
      <w:r w:rsidR="00E65281" w:rsidRPr="00EE249D">
        <w:rPr>
          <w:rFonts w:ascii="Times New Roman" w:hAnsi="Times New Roman" w:cs="Times New Roman"/>
          <w:sz w:val="24"/>
          <w:szCs w:val="24"/>
        </w:rPr>
        <w:t xml:space="preserve"> –</w:t>
      </w:r>
      <w:r w:rsidR="003B6EB6" w:rsidRPr="00EE249D">
        <w:rPr>
          <w:rFonts w:ascii="Times New Roman" w:hAnsi="Times New Roman" w:cs="Times New Roman"/>
          <w:sz w:val="24"/>
          <w:szCs w:val="24"/>
        </w:rPr>
        <w:t xml:space="preserve"> </w:t>
      </w:r>
      <w:r w:rsidR="00E65281" w:rsidRPr="00EE249D">
        <w:rPr>
          <w:rFonts w:ascii="Times New Roman" w:hAnsi="Times New Roman" w:cs="Times New Roman"/>
          <w:sz w:val="24"/>
          <w:szCs w:val="24"/>
        </w:rPr>
        <w:t>Salvatori is a</w:t>
      </w:r>
      <w:r w:rsidR="00EE249D" w:rsidRPr="00EE249D">
        <w:rPr>
          <w:rFonts w:ascii="Times New Roman" w:hAnsi="Times New Roman" w:cs="Times New Roman"/>
          <w:sz w:val="24"/>
          <w:szCs w:val="24"/>
          <w:shd w:val="clear" w:color="auto" w:fill="FFFFFF"/>
        </w:rPr>
        <w:t xml:space="preserve"> current holder of the prestigious Palletways Platinum Award.</w:t>
      </w:r>
    </w:p>
    <w:p w14:paraId="6E5D400D" w14:textId="40523719" w:rsidR="00E65281" w:rsidRDefault="00E65281" w:rsidP="00C83CE4">
      <w:pPr>
        <w:spacing w:after="0" w:line="240" w:lineRule="auto"/>
        <w:rPr>
          <w:rFonts w:ascii="Times New Roman" w:hAnsi="Times New Roman" w:cs="Times New Roman"/>
          <w:sz w:val="24"/>
          <w:szCs w:val="24"/>
          <w:shd w:val="clear" w:color="auto" w:fill="FFFFFF"/>
        </w:rPr>
      </w:pPr>
    </w:p>
    <w:p w14:paraId="5B04E50F" w14:textId="33280147" w:rsidR="00E65281" w:rsidRDefault="000F2681" w:rsidP="00C83CE4">
      <w:pPr>
        <w:spacing w:after="0" w:line="240" w:lineRule="auto"/>
        <w:rPr>
          <w:rFonts w:ascii="Times New Roman" w:hAnsi="Times New Roman" w:cs="Times New Roman"/>
          <w:sz w:val="24"/>
          <w:szCs w:val="24"/>
        </w:rPr>
      </w:pPr>
      <w:r>
        <w:rPr>
          <w:rFonts w:ascii="Times New Roman" w:hAnsi="Times New Roman" w:cs="Times New Roman"/>
          <w:sz w:val="24"/>
          <w:szCs w:val="24"/>
          <w:shd w:val="clear" w:color="auto" w:fill="FFFFFF"/>
        </w:rPr>
        <w:t>The operator</w:t>
      </w:r>
      <w:r w:rsidR="00E65281">
        <w:rPr>
          <w:rFonts w:ascii="Times New Roman" w:hAnsi="Times New Roman" w:cs="Times New Roman"/>
          <w:sz w:val="24"/>
          <w:szCs w:val="24"/>
          <w:shd w:val="clear" w:color="auto" w:fill="FFFFFF"/>
        </w:rPr>
        <w:t xml:space="preserve"> </w:t>
      </w:r>
      <w:r w:rsidR="00481CCD">
        <w:rPr>
          <w:rFonts w:ascii="Times New Roman" w:hAnsi="Times New Roman" w:cs="Times New Roman"/>
          <w:sz w:val="24"/>
          <w:szCs w:val="24"/>
          <w:shd w:val="clear" w:color="auto" w:fill="FFFFFF"/>
        </w:rPr>
        <w:t xml:space="preserve">ordered its new Actros after trialling </w:t>
      </w:r>
      <w:r w:rsidR="0059100D">
        <w:rPr>
          <w:rFonts w:ascii="Times New Roman" w:hAnsi="Times New Roman" w:cs="Times New Roman"/>
          <w:sz w:val="24"/>
          <w:szCs w:val="24"/>
          <w:shd w:val="clear" w:color="auto" w:fill="FFFFFF"/>
        </w:rPr>
        <w:t>one of</w:t>
      </w:r>
      <w:r w:rsidR="00E65281">
        <w:rPr>
          <w:rFonts w:ascii="Times New Roman" w:hAnsi="Times New Roman" w:cs="Times New Roman"/>
          <w:sz w:val="24"/>
          <w:szCs w:val="24"/>
          <w:shd w:val="clear" w:color="auto" w:fill="FFFFFF"/>
        </w:rPr>
        <w:t xml:space="preserve"> </w:t>
      </w:r>
      <w:proofErr w:type="spellStart"/>
      <w:r w:rsidR="0059100D">
        <w:rPr>
          <w:rFonts w:ascii="Times New Roman" w:hAnsi="Times New Roman" w:cs="Times New Roman"/>
          <w:sz w:val="24"/>
          <w:szCs w:val="24"/>
          <w:shd w:val="clear" w:color="auto" w:fill="FFFFFF"/>
        </w:rPr>
        <w:t>Sparshatt’s</w:t>
      </w:r>
      <w:proofErr w:type="spellEnd"/>
      <w:r w:rsidR="0059100D">
        <w:rPr>
          <w:rFonts w:ascii="Times New Roman" w:hAnsi="Times New Roman" w:cs="Times New Roman"/>
          <w:sz w:val="24"/>
          <w:szCs w:val="24"/>
          <w:shd w:val="clear" w:color="auto" w:fill="FFFFFF"/>
        </w:rPr>
        <w:t xml:space="preserve"> </w:t>
      </w:r>
      <w:r w:rsidR="00E65281">
        <w:rPr>
          <w:rFonts w:ascii="Times New Roman" w:hAnsi="Times New Roman" w:cs="Times New Roman"/>
          <w:sz w:val="24"/>
          <w:szCs w:val="24"/>
          <w:shd w:val="clear" w:color="auto" w:fill="FFFFFF"/>
        </w:rPr>
        <w:t>demonstration unit</w:t>
      </w:r>
      <w:r w:rsidR="0059100D">
        <w:rPr>
          <w:rFonts w:ascii="Times New Roman" w:hAnsi="Times New Roman" w:cs="Times New Roman"/>
          <w:sz w:val="24"/>
          <w:szCs w:val="24"/>
          <w:shd w:val="clear" w:color="auto" w:fill="FFFFFF"/>
        </w:rPr>
        <w:t xml:space="preserve">s for a week </w:t>
      </w:r>
      <w:r w:rsidR="00E65281">
        <w:rPr>
          <w:rFonts w:ascii="Times New Roman" w:hAnsi="Times New Roman" w:cs="Times New Roman"/>
          <w:sz w:val="24"/>
          <w:szCs w:val="24"/>
          <w:shd w:val="clear" w:color="auto" w:fill="FFFFFF"/>
        </w:rPr>
        <w:t xml:space="preserve">last year. With a </w:t>
      </w:r>
      <w:r w:rsidR="00E65281" w:rsidRPr="00D6274D">
        <w:rPr>
          <w:rFonts w:ascii="Times New Roman" w:hAnsi="Times New Roman" w:cs="Times New Roman"/>
          <w:sz w:val="24"/>
          <w:szCs w:val="24"/>
        </w:rPr>
        <w:t>390 kW (530 hp)</w:t>
      </w:r>
      <w:r w:rsidR="00481CCD">
        <w:rPr>
          <w:rFonts w:ascii="Times New Roman" w:hAnsi="Times New Roman" w:cs="Times New Roman"/>
          <w:sz w:val="24"/>
          <w:szCs w:val="24"/>
        </w:rPr>
        <w:t xml:space="preserve"> output</w:t>
      </w:r>
      <w:r w:rsidR="00E65281">
        <w:rPr>
          <w:rFonts w:ascii="Times New Roman" w:hAnsi="Times New Roman" w:cs="Times New Roman"/>
          <w:sz w:val="24"/>
          <w:szCs w:val="24"/>
        </w:rPr>
        <w:t>, that vehicle was more powerful than the</w:t>
      </w:r>
      <w:r w:rsidR="00481CCD">
        <w:rPr>
          <w:rFonts w:ascii="Times New Roman" w:hAnsi="Times New Roman" w:cs="Times New Roman"/>
          <w:sz w:val="24"/>
          <w:szCs w:val="24"/>
        </w:rPr>
        <w:t xml:space="preserve"> new trucks it is now running, which employ </w:t>
      </w:r>
      <w:r w:rsidR="00481CCD" w:rsidRPr="00590777">
        <w:rPr>
          <w:rFonts w:ascii="Times New Roman" w:hAnsi="Times New Roman" w:cs="Times New Roman"/>
          <w:sz w:val="24"/>
          <w:szCs w:val="24"/>
        </w:rPr>
        <w:t>350 kW (476 hp)</w:t>
      </w:r>
      <w:r w:rsidR="00E65281">
        <w:rPr>
          <w:rFonts w:ascii="Times New Roman" w:hAnsi="Times New Roman" w:cs="Times New Roman"/>
          <w:sz w:val="24"/>
          <w:szCs w:val="24"/>
        </w:rPr>
        <w:t xml:space="preserve"> </w:t>
      </w:r>
      <w:r w:rsidR="00481CCD">
        <w:rPr>
          <w:rFonts w:ascii="Times New Roman" w:hAnsi="Times New Roman" w:cs="Times New Roman"/>
          <w:sz w:val="24"/>
          <w:szCs w:val="24"/>
        </w:rPr>
        <w:t xml:space="preserve">versions of the same </w:t>
      </w:r>
      <w:r w:rsidR="00481CCD" w:rsidRPr="00D6274D">
        <w:rPr>
          <w:rFonts w:ascii="Times New Roman" w:hAnsi="Times New Roman" w:cs="Times New Roman"/>
          <w:sz w:val="24"/>
          <w:szCs w:val="24"/>
        </w:rPr>
        <w:t>12.8-litre</w:t>
      </w:r>
      <w:r w:rsidR="00481CCD">
        <w:rPr>
          <w:rFonts w:ascii="Times New Roman" w:hAnsi="Times New Roman" w:cs="Times New Roman"/>
          <w:sz w:val="24"/>
          <w:szCs w:val="24"/>
        </w:rPr>
        <w:t xml:space="preserve"> in-line six-cylinder engine. It also had a </w:t>
      </w:r>
      <w:proofErr w:type="spellStart"/>
      <w:r w:rsidR="00481CCD">
        <w:rPr>
          <w:rFonts w:ascii="Times New Roman" w:hAnsi="Times New Roman" w:cs="Times New Roman"/>
          <w:sz w:val="24"/>
          <w:szCs w:val="24"/>
        </w:rPr>
        <w:t>GigaSpace</w:t>
      </w:r>
      <w:proofErr w:type="spellEnd"/>
      <w:r w:rsidR="00481CCD">
        <w:rPr>
          <w:rFonts w:ascii="Times New Roman" w:hAnsi="Times New Roman" w:cs="Times New Roman"/>
          <w:sz w:val="24"/>
          <w:szCs w:val="24"/>
        </w:rPr>
        <w:t xml:space="preserve"> cab, the biggest of the four available.</w:t>
      </w:r>
    </w:p>
    <w:p w14:paraId="4083DC91" w14:textId="1DB17008" w:rsidR="0059100D" w:rsidRDefault="0059100D" w:rsidP="00C83CE4">
      <w:pPr>
        <w:spacing w:after="0" w:line="240" w:lineRule="auto"/>
        <w:rPr>
          <w:rFonts w:ascii="Times New Roman" w:hAnsi="Times New Roman" w:cs="Times New Roman"/>
          <w:sz w:val="24"/>
          <w:szCs w:val="24"/>
        </w:rPr>
      </w:pPr>
    </w:p>
    <w:p w14:paraId="3CC9116B" w14:textId="04BFBF69" w:rsidR="0059100D" w:rsidRDefault="0059100D" w:rsidP="00C83C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Managing Director Daniel Salvatori confirmed: “The demonstrator did well on fuel, while the drivers liked it too. Ultimately, for us, a truck is a tool with which to do a job. I need it to be reliable, I need it to be fuel-efficient and </w:t>
      </w:r>
      <w:proofErr w:type="gramStart"/>
      <w:r>
        <w:rPr>
          <w:rFonts w:ascii="Times New Roman" w:hAnsi="Times New Roman" w:cs="Times New Roman"/>
          <w:sz w:val="24"/>
          <w:szCs w:val="24"/>
        </w:rPr>
        <w:t>environmentally-friendly</w:t>
      </w:r>
      <w:proofErr w:type="gramEnd"/>
      <w:r>
        <w:rPr>
          <w:rFonts w:ascii="Times New Roman" w:hAnsi="Times New Roman" w:cs="Times New Roman"/>
          <w:sz w:val="24"/>
          <w:szCs w:val="24"/>
        </w:rPr>
        <w:t xml:space="preserve">, and above all I need it to be safe and comfortable for our </w:t>
      </w:r>
      <w:r w:rsidR="00775056">
        <w:rPr>
          <w:rFonts w:ascii="Times New Roman" w:hAnsi="Times New Roman" w:cs="Times New Roman"/>
          <w:sz w:val="24"/>
          <w:szCs w:val="24"/>
        </w:rPr>
        <w:t>drivers</w:t>
      </w:r>
      <w:r>
        <w:rPr>
          <w:rFonts w:ascii="Times New Roman" w:hAnsi="Times New Roman" w:cs="Times New Roman"/>
          <w:sz w:val="24"/>
          <w:szCs w:val="24"/>
        </w:rPr>
        <w:t>. I’m very optimistic</w:t>
      </w:r>
      <w:r w:rsidR="00775056">
        <w:rPr>
          <w:rFonts w:ascii="Times New Roman" w:hAnsi="Times New Roman" w:cs="Times New Roman"/>
          <w:sz w:val="24"/>
          <w:szCs w:val="24"/>
        </w:rPr>
        <w:t>, on the evidence of what we’ve seen so far,</w:t>
      </w:r>
      <w:r>
        <w:rPr>
          <w:rFonts w:ascii="Times New Roman" w:hAnsi="Times New Roman" w:cs="Times New Roman"/>
          <w:sz w:val="24"/>
          <w:szCs w:val="24"/>
        </w:rPr>
        <w:t xml:space="preserve"> that </w:t>
      </w:r>
      <w:r w:rsidR="00775056">
        <w:rPr>
          <w:rFonts w:ascii="Times New Roman" w:hAnsi="Times New Roman" w:cs="Times New Roman"/>
          <w:sz w:val="24"/>
          <w:szCs w:val="24"/>
        </w:rPr>
        <w:t xml:space="preserve">the </w:t>
      </w:r>
      <w:r w:rsidR="00352C3F">
        <w:rPr>
          <w:rFonts w:ascii="Times New Roman" w:hAnsi="Times New Roman" w:cs="Times New Roman"/>
          <w:sz w:val="24"/>
          <w:szCs w:val="24"/>
        </w:rPr>
        <w:t>Actros</w:t>
      </w:r>
      <w:r>
        <w:rPr>
          <w:rFonts w:ascii="Times New Roman" w:hAnsi="Times New Roman" w:cs="Times New Roman"/>
          <w:sz w:val="24"/>
          <w:szCs w:val="24"/>
        </w:rPr>
        <w:t xml:space="preserve"> will tick all of these boxes.”</w:t>
      </w:r>
    </w:p>
    <w:p w14:paraId="15870E5B" w14:textId="77777777" w:rsidR="0059100D" w:rsidRPr="00082908" w:rsidRDefault="0059100D" w:rsidP="00C83CE4">
      <w:pPr>
        <w:spacing w:after="0" w:line="240" w:lineRule="auto"/>
        <w:rPr>
          <w:rFonts w:ascii="Times New Roman" w:hAnsi="Times New Roman" w:cs="Times New Roman"/>
          <w:sz w:val="24"/>
          <w:szCs w:val="24"/>
        </w:rPr>
      </w:pPr>
    </w:p>
    <w:p w14:paraId="3B23B614" w14:textId="68F341D0" w:rsidR="0059100D" w:rsidRPr="00082908" w:rsidRDefault="0059100D" w:rsidP="00C83CE4">
      <w:pPr>
        <w:spacing w:after="0" w:line="240" w:lineRule="auto"/>
        <w:rPr>
          <w:rFonts w:ascii="Times New Roman" w:hAnsi="Times New Roman" w:cs="Times New Roman"/>
          <w:sz w:val="24"/>
          <w:szCs w:val="24"/>
        </w:rPr>
      </w:pPr>
      <w:r w:rsidRPr="00082908">
        <w:rPr>
          <w:rFonts w:ascii="Times New Roman" w:hAnsi="Times New Roman" w:cs="Times New Roman"/>
          <w:sz w:val="24"/>
          <w:szCs w:val="24"/>
        </w:rPr>
        <w:t xml:space="preserve">Salvatori specified </w:t>
      </w:r>
      <w:r w:rsidR="000F2681">
        <w:rPr>
          <w:rFonts w:ascii="Times New Roman" w:hAnsi="Times New Roman" w:cs="Times New Roman"/>
          <w:sz w:val="24"/>
          <w:szCs w:val="24"/>
        </w:rPr>
        <w:t>its</w:t>
      </w:r>
      <w:r w:rsidRPr="00082908">
        <w:rPr>
          <w:rFonts w:ascii="Times New Roman" w:hAnsi="Times New Roman" w:cs="Times New Roman"/>
          <w:sz w:val="24"/>
          <w:szCs w:val="24"/>
        </w:rPr>
        <w:t xml:space="preserve"> </w:t>
      </w:r>
      <w:r w:rsidR="00352C3F" w:rsidRPr="00082908">
        <w:rPr>
          <w:rFonts w:ascii="Times New Roman" w:hAnsi="Times New Roman" w:cs="Times New Roman"/>
          <w:sz w:val="24"/>
          <w:szCs w:val="24"/>
        </w:rPr>
        <w:t>new units with Multimedia Cockpit, interactive, the optionally enhanced version of Mercedes-Benz Trucks’ r</w:t>
      </w:r>
      <w:r w:rsidR="00775056">
        <w:rPr>
          <w:rFonts w:ascii="Times New Roman" w:hAnsi="Times New Roman" w:cs="Times New Roman"/>
          <w:sz w:val="24"/>
          <w:szCs w:val="24"/>
        </w:rPr>
        <w:t>evolutionary</w:t>
      </w:r>
      <w:r w:rsidR="00352C3F" w:rsidRPr="00082908">
        <w:rPr>
          <w:rFonts w:ascii="Times New Roman" w:hAnsi="Times New Roman" w:cs="Times New Roman"/>
          <w:sz w:val="24"/>
          <w:szCs w:val="24"/>
        </w:rPr>
        <w:t xml:space="preserve"> new dashboard</w:t>
      </w:r>
      <w:r w:rsidR="00082908" w:rsidRPr="00082908">
        <w:rPr>
          <w:rFonts w:ascii="Times New Roman" w:hAnsi="Times New Roman" w:cs="Times New Roman"/>
          <w:sz w:val="24"/>
          <w:szCs w:val="24"/>
        </w:rPr>
        <w:t>,</w:t>
      </w:r>
      <w:r w:rsidR="00352C3F" w:rsidRPr="00082908">
        <w:rPr>
          <w:rFonts w:ascii="Times New Roman" w:hAnsi="Times New Roman" w:cs="Times New Roman"/>
          <w:sz w:val="24"/>
          <w:szCs w:val="24"/>
        </w:rPr>
        <w:t xml:space="preserve"> which replaces switchgear with twin screens that are both stylish and intuitive to operate. The upgrade </w:t>
      </w:r>
      <w:r w:rsidR="00082908" w:rsidRPr="00082908">
        <w:rPr>
          <w:rFonts w:ascii="Times New Roman" w:hAnsi="Times New Roman" w:cs="Times New Roman"/>
          <w:sz w:val="24"/>
          <w:szCs w:val="24"/>
        </w:rPr>
        <w:t xml:space="preserve">brings a bigger, 12in </w:t>
      </w:r>
      <w:r w:rsidR="00082908" w:rsidRPr="00082908">
        <w:rPr>
          <w:rFonts w:ascii="Times New Roman" w:hAnsi="Times New Roman" w:cs="Times New Roman"/>
          <w:color w:val="000000"/>
          <w:sz w:val="24"/>
          <w:szCs w:val="24"/>
        </w:rPr>
        <w:t>instrument panel and extra functionality, including navigation and Traffic Sign Assist.</w:t>
      </w:r>
    </w:p>
    <w:p w14:paraId="4253CF2E" w14:textId="053EF44A" w:rsidR="0059100D" w:rsidRDefault="0059100D" w:rsidP="00C83CE4">
      <w:pPr>
        <w:spacing w:after="0" w:line="240" w:lineRule="auto"/>
        <w:rPr>
          <w:rFonts w:ascii="Times New Roman" w:hAnsi="Times New Roman" w:cs="Times New Roman"/>
          <w:sz w:val="24"/>
          <w:szCs w:val="24"/>
        </w:rPr>
      </w:pPr>
    </w:p>
    <w:p w14:paraId="75A4595B" w14:textId="01770B90" w:rsidR="00082908" w:rsidRDefault="00082908" w:rsidP="00082908">
      <w:pPr>
        <w:autoSpaceDE w:val="0"/>
        <w:autoSpaceDN w:val="0"/>
        <w:adjustRightInd w:val="0"/>
        <w:spacing w:after="0" w:line="240" w:lineRule="auto"/>
        <w:rPr>
          <w:rFonts w:ascii="Times New Roman" w:hAnsi="Times New Roman" w:cs="Times New Roman"/>
          <w:color w:val="151616"/>
          <w:sz w:val="24"/>
          <w:szCs w:val="24"/>
        </w:rPr>
      </w:pPr>
      <w:r>
        <w:rPr>
          <w:rFonts w:ascii="Times New Roman" w:hAnsi="Times New Roman" w:cs="Times New Roman"/>
          <w:color w:val="151616"/>
          <w:sz w:val="24"/>
          <w:szCs w:val="24"/>
        </w:rPr>
        <w:t>The manufacturer’s ground-breaking emergency braking system now employs cameras for the first time, as well as</w:t>
      </w:r>
      <w:r w:rsidRPr="00BD6C8F">
        <w:rPr>
          <w:rFonts w:ascii="Times New Roman" w:hAnsi="Times New Roman" w:cs="Times New Roman"/>
          <w:color w:val="151616"/>
          <w:sz w:val="24"/>
          <w:szCs w:val="24"/>
        </w:rPr>
        <w:t xml:space="preserve"> radar</w:t>
      </w:r>
      <w:r>
        <w:rPr>
          <w:rFonts w:ascii="Times New Roman" w:hAnsi="Times New Roman" w:cs="Times New Roman"/>
          <w:color w:val="151616"/>
          <w:sz w:val="24"/>
          <w:szCs w:val="24"/>
        </w:rPr>
        <w:t xml:space="preserve">. </w:t>
      </w:r>
      <w:r>
        <w:rPr>
          <w:rFonts w:ascii="Times New Roman" w:hAnsi="Times New Roman" w:cs="Times New Roman"/>
          <w:sz w:val="24"/>
          <w:szCs w:val="24"/>
        </w:rPr>
        <w:t xml:space="preserve">Active Brake Assist 5 </w:t>
      </w:r>
      <w:r w:rsidR="006F3BE6">
        <w:rPr>
          <w:rFonts w:ascii="Times New Roman" w:hAnsi="Times New Roman" w:cs="Times New Roman"/>
          <w:color w:val="151616"/>
          <w:sz w:val="24"/>
          <w:szCs w:val="24"/>
        </w:rPr>
        <w:t>delivers</w:t>
      </w:r>
      <w:r w:rsidRPr="00BD6C8F">
        <w:rPr>
          <w:rFonts w:ascii="Times New Roman" w:hAnsi="Times New Roman" w:cs="Times New Roman"/>
          <w:color w:val="151616"/>
          <w:sz w:val="24"/>
          <w:szCs w:val="24"/>
        </w:rPr>
        <w:t xml:space="preserve"> dramatically improved responses at speeds of up to 50 </w:t>
      </w:r>
      <w:proofErr w:type="gramStart"/>
      <w:r w:rsidRPr="00BD6C8F">
        <w:rPr>
          <w:rFonts w:ascii="Times New Roman" w:hAnsi="Times New Roman" w:cs="Times New Roman"/>
          <w:color w:val="151616"/>
          <w:sz w:val="24"/>
          <w:szCs w:val="24"/>
        </w:rPr>
        <w:t>kph</w:t>
      </w:r>
      <w:r>
        <w:rPr>
          <w:rFonts w:ascii="Times New Roman" w:hAnsi="Times New Roman" w:cs="Times New Roman"/>
          <w:color w:val="151616"/>
          <w:sz w:val="24"/>
          <w:szCs w:val="24"/>
        </w:rPr>
        <w:t>, and</w:t>
      </w:r>
      <w:proofErr w:type="gramEnd"/>
      <w:r>
        <w:rPr>
          <w:rFonts w:ascii="Times New Roman" w:hAnsi="Times New Roman" w:cs="Times New Roman"/>
          <w:color w:val="151616"/>
          <w:sz w:val="24"/>
          <w:szCs w:val="24"/>
        </w:rPr>
        <w:t xml:space="preserve"> can apply</w:t>
      </w:r>
      <w:r w:rsidRPr="00BD6C8F">
        <w:rPr>
          <w:rFonts w:ascii="Times New Roman" w:hAnsi="Times New Roman" w:cs="Times New Roman"/>
          <w:color w:val="151616"/>
          <w:sz w:val="24"/>
          <w:szCs w:val="24"/>
        </w:rPr>
        <w:t xml:space="preserve"> full braking – as opposed to the 50% achieved previously – </w:t>
      </w:r>
      <w:r>
        <w:rPr>
          <w:rFonts w:ascii="Times New Roman" w:hAnsi="Times New Roman" w:cs="Times New Roman"/>
          <w:color w:val="151616"/>
          <w:sz w:val="24"/>
          <w:szCs w:val="24"/>
        </w:rPr>
        <w:t>if it detects a pedestrian</w:t>
      </w:r>
      <w:r w:rsidRPr="00BD6C8F">
        <w:rPr>
          <w:rFonts w:ascii="Times New Roman" w:hAnsi="Times New Roman" w:cs="Times New Roman"/>
          <w:color w:val="151616"/>
          <w:sz w:val="24"/>
          <w:szCs w:val="24"/>
        </w:rPr>
        <w:t xml:space="preserve"> crossing the truck’s path.</w:t>
      </w:r>
    </w:p>
    <w:p w14:paraId="0CF619C4" w14:textId="58472774" w:rsidR="006F3BE6" w:rsidRDefault="006F3BE6" w:rsidP="00082908">
      <w:pPr>
        <w:autoSpaceDE w:val="0"/>
        <w:autoSpaceDN w:val="0"/>
        <w:adjustRightInd w:val="0"/>
        <w:spacing w:after="0" w:line="240" w:lineRule="auto"/>
        <w:rPr>
          <w:rFonts w:ascii="Times New Roman" w:hAnsi="Times New Roman" w:cs="Times New Roman"/>
          <w:color w:val="151616"/>
          <w:sz w:val="24"/>
          <w:szCs w:val="24"/>
        </w:rPr>
      </w:pPr>
    </w:p>
    <w:p w14:paraId="276BF8A6" w14:textId="77777777" w:rsidR="006F3BE6" w:rsidRDefault="006F3BE6" w:rsidP="00082908">
      <w:pPr>
        <w:autoSpaceDE w:val="0"/>
        <w:autoSpaceDN w:val="0"/>
        <w:adjustRightInd w:val="0"/>
        <w:spacing w:after="0" w:line="240" w:lineRule="auto"/>
        <w:rPr>
          <w:rFonts w:ascii="Times New Roman" w:hAnsi="Times New Roman" w:cs="Times New Roman"/>
          <w:color w:val="151616"/>
          <w:sz w:val="24"/>
          <w:szCs w:val="24"/>
        </w:rPr>
      </w:pPr>
      <w:r>
        <w:rPr>
          <w:rFonts w:ascii="Times New Roman" w:hAnsi="Times New Roman" w:cs="Times New Roman"/>
          <w:color w:val="151616"/>
          <w:sz w:val="24"/>
          <w:szCs w:val="24"/>
        </w:rPr>
        <w:t xml:space="preserve">Meanwhile, the images relayed by </w:t>
      </w:r>
      <w:proofErr w:type="spellStart"/>
      <w:r>
        <w:rPr>
          <w:rFonts w:ascii="Times New Roman" w:hAnsi="Times New Roman" w:cs="Times New Roman"/>
          <w:color w:val="151616"/>
          <w:sz w:val="24"/>
          <w:szCs w:val="24"/>
        </w:rPr>
        <w:t>MirrorCam’s</w:t>
      </w:r>
      <w:proofErr w:type="spellEnd"/>
      <w:r>
        <w:rPr>
          <w:rFonts w:ascii="Times New Roman" w:hAnsi="Times New Roman" w:cs="Times New Roman"/>
          <w:color w:val="151616"/>
          <w:sz w:val="24"/>
          <w:szCs w:val="24"/>
        </w:rPr>
        <w:t xml:space="preserve"> rear-facing cameras to screens mounted inside the cab, on the A-pillars, provide drivers with significantly better visibility. Just as importantly, the absence of conventional wing mirrors contributes to increased safety for vulnerable road users, by eliminating the large blind spots they cause.</w:t>
      </w:r>
    </w:p>
    <w:p w14:paraId="40E50246" w14:textId="77777777" w:rsidR="006F3BE6" w:rsidRDefault="006F3BE6" w:rsidP="00082908">
      <w:pPr>
        <w:autoSpaceDE w:val="0"/>
        <w:autoSpaceDN w:val="0"/>
        <w:adjustRightInd w:val="0"/>
        <w:spacing w:after="0" w:line="240" w:lineRule="auto"/>
        <w:rPr>
          <w:rFonts w:ascii="Times New Roman" w:hAnsi="Times New Roman" w:cs="Times New Roman"/>
          <w:color w:val="151616"/>
          <w:sz w:val="24"/>
          <w:szCs w:val="24"/>
        </w:rPr>
      </w:pPr>
    </w:p>
    <w:p w14:paraId="75ECB8D5" w14:textId="1A56E76F" w:rsidR="00775056" w:rsidRDefault="006F3BE6" w:rsidP="00082908">
      <w:pPr>
        <w:autoSpaceDE w:val="0"/>
        <w:autoSpaceDN w:val="0"/>
        <w:adjustRightInd w:val="0"/>
        <w:spacing w:after="0" w:line="240" w:lineRule="auto"/>
        <w:rPr>
          <w:rFonts w:ascii="Times New Roman" w:hAnsi="Times New Roman" w:cs="Times New Roman"/>
          <w:color w:val="151616"/>
          <w:sz w:val="24"/>
          <w:szCs w:val="24"/>
        </w:rPr>
      </w:pPr>
      <w:r>
        <w:rPr>
          <w:rFonts w:ascii="Times New Roman" w:hAnsi="Times New Roman" w:cs="Times New Roman"/>
          <w:color w:val="151616"/>
          <w:sz w:val="24"/>
          <w:szCs w:val="24"/>
        </w:rPr>
        <w:t xml:space="preserve">“Our drivers were all very quickly converted to the cameras,” confirmed </w:t>
      </w:r>
      <w:r w:rsidR="005103FB">
        <w:rPr>
          <w:rFonts w:ascii="Times New Roman" w:hAnsi="Times New Roman" w:cs="Times New Roman"/>
          <w:color w:val="151616"/>
          <w:sz w:val="24"/>
          <w:szCs w:val="24"/>
        </w:rPr>
        <w:t>Mr</w:t>
      </w:r>
      <w:r>
        <w:rPr>
          <w:rFonts w:ascii="Times New Roman" w:hAnsi="Times New Roman" w:cs="Times New Roman"/>
          <w:color w:val="151616"/>
          <w:sz w:val="24"/>
          <w:szCs w:val="24"/>
        </w:rPr>
        <w:t xml:space="preserve"> Salvatori. “As with so much else on t</w:t>
      </w:r>
      <w:r w:rsidR="00775056">
        <w:rPr>
          <w:rFonts w:ascii="Times New Roman" w:hAnsi="Times New Roman" w:cs="Times New Roman"/>
          <w:color w:val="151616"/>
          <w:sz w:val="24"/>
          <w:szCs w:val="24"/>
        </w:rPr>
        <w:t xml:space="preserve">his truck, </w:t>
      </w:r>
      <w:proofErr w:type="spellStart"/>
      <w:r w:rsidR="00775056">
        <w:rPr>
          <w:rFonts w:ascii="Times New Roman" w:hAnsi="Times New Roman" w:cs="Times New Roman"/>
          <w:color w:val="151616"/>
          <w:sz w:val="24"/>
          <w:szCs w:val="24"/>
        </w:rPr>
        <w:t>MirrorCam</w:t>
      </w:r>
      <w:proofErr w:type="spellEnd"/>
      <w:r w:rsidR="00775056">
        <w:rPr>
          <w:rFonts w:ascii="Times New Roman" w:hAnsi="Times New Roman" w:cs="Times New Roman"/>
          <w:color w:val="151616"/>
          <w:sz w:val="24"/>
          <w:szCs w:val="24"/>
        </w:rPr>
        <w:t xml:space="preserve"> is a very radical concept, one that’s both interesting and exciting.”</w:t>
      </w:r>
    </w:p>
    <w:p w14:paraId="68D8D08C" w14:textId="77777777" w:rsidR="00775056" w:rsidRDefault="00775056" w:rsidP="00C83CE4">
      <w:pPr>
        <w:spacing w:after="0" w:line="240" w:lineRule="auto"/>
        <w:rPr>
          <w:rFonts w:ascii="Times New Roman" w:hAnsi="Times New Roman" w:cs="Times New Roman"/>
          <w:color w:val="151616"/>
          <w:sz w:val="24"/>
          <w:szCs w:val="24"/>
        </w:rPr>
      </w:pPr>
    </w:p>
    <w:p w14:paraId="0BF03979" w14:textId="5730B4AF" w:rsidR="005103FB" w:rsidRDefault="00775056" w:rsidP="00C83C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Salvatori maintains the trucks it operates from </w:t>
      </w:r>
      <w:proofErr w:type="spellStart"/>
      <w:r>
        <w:rPr>
          <w:rFonts w:ascii="Times New Roman" w:hAnsi="Times New Roman" w:cs="Times New Roman"/>
          <w:sz w:val="24"/>
          <w:szCs w:val="24"/>
        </w:rPr>
        <w:t>Aylesham</w:t>
      </w:r>
      <w:proofErr w:type="spellEnd"/>
      <w:r>
        <w:rPr>
          <w:rFonts w:ascii="Times New Roman" w:hAnsi="Times New Roman" w:cs="Times New Roman"/>
          <w:sz w:val="24"/>
          <w:szCs w:val="24"/>
        </w:rPr>
        <w:t xml:space="preserve"> in its own workshop. The very high level of aftersales support pledged by Sparshatt was a crucial factor in </w:t>
      </w:r>
      <w:r w:rsidR="000F2681">
        <w:rPr>
          <w:rFonts w:ascii="Times New Roman" w:hAnsi="Times New Roman" w:cs="Times New Roman"/>
          <w:sz w:val="24"/>
          <w:szCs w:val="24"/>
        </w:rPr>
        <w:t>the company’s</w:t>
      </w:r>
      <w:r w:rsidR="005103FB">
        <w:rPr>
          <w:rFonts w:ascii="Times New Roman" w:hAnsi="Times New Roman" w:cs="Times New Roman"/>
          <w:sz w:val="24"/>
          <w:szCs w:val="24"/>
        </w:rPr>
        <w:t xml:space="preserve"> decision to run </w:t>
      </w:r>
      <w:r w:rsidR="000F2681">
        <w:rPr>
          <w:rFonts w:ascii="Times New Roman" w:hAnsi="Times New Roman" w:cs="Times New Roman"/>
          <w:sz w:val="24"/>
          <w:szCs w:val="24"/>
        </w:rPr>
        <w:t xml:space="preserve">only </w:t>
      </w:r>
      <w:r w:rsidR="005103FB">
        <w:rPr>
          <w:rFonts w:ascii="Times New Roman" w:hAnsi="Times New Roman" w:cs="Times New Roman"/>
          <w:sz w:val="24"/>
          <w:szCs w:val="24"/>
        </w:rPr>
        <w:t xml:space="preserve">Mercedes-Benz trucks from </w:t>
      </w:r>
      <w:r w:rsidR="000F2681">
        <w:rPr>
          <w:rFonts w:ascii="Times New Roman" w:hAnsi="Times New Roman" w:cs="Times New Roman"/>
          <w:sz w:val="24"/>
          <w:szCs w:val="24"/>
        </w:rPr>
        <w:t>its</w:t>
      </w:r>
      <w:r w:rsidR="005103FB">
        <w:rPr>
          <w:rFonts w:ascii="Times New Roman" w:hAnsi="Times New Roman" w:cs="Times New Roman"/>
          <w:sz w:val="24"/>
          <w:szCs w:val="24"/>
        </w:rPr>
        <w:t xml:space="preserve"> Sittingbourne depot.</w:t>
      </w:r>
    </w:p>
    <w:p w14:paraId="4C04DA73" w14:textId="77777777" w:rsidR="005103FB" w:rsidRDefault="005103FB" w:rsidP="00C83CE4">
      <w:pPr>
        <w:spacing w:after="0" w:line="240" w:lineRule="auto"/>
        <w:rPr>
          <w:rFonts w:ascii="Times New Roman" w:hAnsi="Times New Roman" w:cs="Times New Roman"/>
          <w:sz w:val="24"/>
          <w:szCs w:val="24"/>
        </w:rPr>
      </w:pPr>
    </w:p>
    <w:p w14:paraId="4F606C0D" w14:textId="4FFEA058" w:rsidR="005103FB" w:rsidRDefault="005103FB" w:rsidP="00C83CE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Truck Sales Executive Martin Kemsley hosted Daniel Salvatori and a colleague when they made a personal visit to Sparshatt before committing to the Actros. “It’s a big and impressive set-up,” Mr Salvatori recalled. “We were given a tour of the premises and met members of the Dealer’s aftersales management team, as well as some of the guys on the shop floor.  </w:t>
      </w:r>
    </w:p>
    <w:p w14:paraId="39FBB9CF" w14:textId="77777777" w:rsidR="005103FB" w:rsidRDefault="005103FB" w:rsidP="00C83CE4">
      <w:pPr>
        <w:spacing w:after="0" w:line="240" w:lineRule="auto"/>
        <w:rPr>
          <w:rFonts w:ascii="Times New Roman" w:hAnsi="Times New Roman" w:cs="Times New Roman"/>
          <w:sz w:val="24"/>
          <w:szCs w:val="24"/>
        </w:rPr>
      </w:pPr>
    </w:p>
    <w:p w14:paraId="64E2DB4E" w14:textId="6DE20E5E" w:rsidR="00987BD2" w:rsidRDefault="005103FB" w:rsidP="00C83CE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987BD2">
        <w:rPr>
          <w:rFonts w:ascii="Times New Roman" w:hAnsi="Times New Roman" w:cs="Times New Roman"/>
          <w:sz w:val="24"/>
          <w:szCs w:val="24"/>
        </w:rPr>
        <w:t xml:space="preserve">I was </w:t>
      </w:r>
      <w:r w:rsidR="000F2681">
        <w:rPr>
          <w:rFonts w:ascii="Times New Roman" w:hAnsi="Times New Roman" w:cs="Times New Roman"/>
          <w:sz w:val="24"/>
          <w:szCs w:val="24"/>
        </w:rPr>
        <w:t>entirely</w:t>
      </w:r>
      <w:r w:rsidR="00987BD2">
        <w:rPr>
          <w:rFonts w:ascii="Times New Roman" w:hAnsi="Times New Roman" w:cs="Times New Roman"/>
          <w:sz w:val="24"/>
          <w:szCs w:val="24"/>
        </w:rPr>
        <w:t xml:space="preserve"> satisfied with all that we saw and heard</w:t>
      </w:r>
      <w:r w:rsidR="000F2681">
        <w:rPr>
          <w:rFonts w:ascii="Times New Roman" w:hAnsi="Times New Roman" w:cs="Times New Roman"/>
          <w:sz w:val="24"/>
          <w:szCs w:val="24"/>
        </w:rPr>
        <w:t xml:space="preserve">, as </w:t>
      </w:r>
      <w:r w:rsidR="00987BD2">
        <w:rPr>
          <w:rFonts w:ascii="Times New Roman" w:hAnsi="Times New Roman" w:cs="Times New Roman"/>
          <w:sz w:val="24"/>
          <w:szCs w:val="24"/>
        </w:rPr>
        <w:t>we</w:t>
      </w:r>
      <w:r w:rsidR="000F2681">
        <w:rPr>
          <w:rFonts w:ascii="Times New Roman" w:hAnsi="Times New Roman" w:cs="Times New Roman"/>
          <w:sz w:val="24"/>
          <w:szCs w:val="24"/>
        </w:rPr>
        <w:t xml:space="preserve"> were </w:t>
      </w:r>
      <w:r w:rsidR="00987BD2">
        <w:rPr>
          <w:rFonts w:ascii="Times New Roman" w:hAnsi="Times New Roman" w:cs="Times New Roman"/>
          <w:sz w:val="24"/>
          <w:szCs w:val="24"/>
        </w:rPr>
        <w:t>given all the promises we</w:t>
      </w:r>
      <w:r w:rsidR="000F2681">
        <w:rPr>
          <w:rFonts w:ascii="Times New Roman" w:hAnsi="Times New Roman" w:cs="Times New Roman"/>
          <w:sz w:val="24"/>
          <w:szCs w:val="24"/>
        </w:rPr>
        <w:t>’d been</w:t>
      </w:r>
      <w:r w:rsidR="00987BD2">
        <w:rPr>
          <w:rFonts w:ascii="Times New Roman" w:hAnsi="Times New Roman" w:cs="Times New Roman"/>
          <w:sz w:val="24"/>
          <w:szCs w:val="24"/>
        </w:rPr>
        <w:t xml:space="preserve"> seeking. Ultimately, time will tell, but Sparshatt certainly has a great opportunity to impress us – as I told its workshop manager, it’s what he and his team do over the next few years that will sell us the next Mercedes-Benz trucks.”</w:t>
      </w:r>
    </w:p>
    <w:p w14:paraId="332ECC81" w14:textId="77777777" w:rsidR="00987BD2" w:rsidRDefault="00987BD2" w:rsidP="00C83CE4">
      <w:pPr>
        <w:spacing w:after="0" w:line="240" w:lineRule="auto"/>
        <w:rPr>
          <w:rFonts w:ascii="Times New Roman" w:hAnsi="Times New Roman" w:cs="Times New Roman"/>
          <w:sz w:val="24"/>
          <w:szCs w:val="24"/>
        </w:rPr>
      </w:pPr>
    </w:p>
    <w:p w14:paraId="64EB44D2" w14:textId="51B1CD17" w:rsidR="00987BD2" w:rsidRDefault="003E0C40" w:rsidP="00C83CE4">
      <w:pPr>
        <w:spacing w:after="0" w:line="240" w:lineRule="auto"/>
        <w:rPr>
          <w:rFonts w:ascii="Times New Roman" w:hAnsi="Times New Roman" w:cs="Times New Roman"/>
          <w:sz w:val="24"/>
          <w:szCs w:val="24"/>
        </w:rPr>
      </w:pPr>
      <w:hyperlink r:id="rId6" w:history="1">
        <w:r w:rsidR="00987BD2" w:rsidRPr="00BB3DA1">
          <w:rPr>
            <w:rStyle w:val="Hyperlink"/>
            <w:rFonts w:ascii="Times New Roman" w:hAnsi="Times New Roman" w:cs="Times New Roman"/>
            <w:sz w:val="24"/>
            <w:szCs w:val="24"/>
          </w:rPr>
          <w:t>www.salvatori.com</w:t>
        </w:r>
      </w:hyperlink>
    </w:p>
    <w:p w14:paraId="3729B4F4" w14:textId="575158EA" w:rsidR="00AE44E0" w:rsidRDefault="00987BD2" w:rsidP="00E328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5103FB">
        <w:rPr>
          <w:rFonts w:ascii="Times New Roman" w:hAnsi="Times New Roman" w:cs="Times New Roman"/>
          <w:sz w:val="24"/>
          <w:szCs w:val="24"/>
        </w:rPr>
        <w:t xml:space="preserve">  </w:t>
      </w:r>
    </w:p>
    <w:p w14:paraId="66CCE88A" w14:textId="77777777" w:rsidR="003E0C40" w:rsidRPr="003E0C40" w:rsidRDefault="003E0C40" w:rsidP="00E32883">
      <w:pPr>
        <w:spacing w:after="0" w:line="240" w:lineRule="auto"/>
        <w:rPr>
          <w:rFonts w:ascii="Times New Roman" w:hAnsi="Times New Roman" w:cs="Times New Roman"/>
          <w:sz w:val="24"/>
          <w:szCs w:val="24"/>
        </w:rPr>
      </w:pPr>
    </w:p>
    <w:p w14:paraId="287A8B8D" w14:textId="77777777" w:rsidR="00AE44E0" w:rsidRDefault="00AE44E0" w:rsidP="00E32883">
      <w:pPr>
        <w:spacing w:after="0" w:line="240" w:lineRule="auto"/>
        <w:rPr>
          <w:rFonts w:ascii="Times New Roman" w:hAnsi="Times New Roman" w:cs="Times New Roman"/>
          <w:b/>
          <w:bCs/>
          <w:i/>
          <w:iCs/>
          <w:sz w:val="24"/>
          <w:szCs w:val="24"/>
        </w:rPr>
      </w:pPr>
      <w:r>
        <w:rPr>
          <w:noProof/>
        </w:rPr>
        <w:drawing>
          <wp:inline distT="0" distB="0" distL="0" distR="0" wp14:anchorId="747659A9" wp14:editId="6288277E">
            <wp:extent cx="5731510" cy="3690620"/>
            <wp:effectExtent l="0" t="0" r="254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690620"/>
                    </a:xfrm>
                    <a:prstGeom prst="rect">
                      <a:avLst/>
                    </a:prstGeom>
                    <a:noFill/>
                    <a:ln>
                      <a:noFill/>
                    </a:ln>
                  </pic:spPr>
                </pic:pic>
              </a:graphicData>
            </a:graphic>
          </wp:inline>
        </w:drawing>
      </w:r>
    </w:p>
    <w:p w14:paraId="74382F3F" w14:textId="77777777" w:rsidR="00AE44E0" w:rsidRDefault="00AE44E0" w:rsidP="00E32883">
      <w:pPr>
        <w:spacing w:after="0" w:line="240" w:lineRule="auto"/>
        <w:rPr>
          <w:rFonts w:ascii="Times New Roman" w:hAnsi="Times New Roman" w:cs="Times New Roman"/>
          <w:b/>
          <w:bCs/>
          <w:i/>
          <w:iCs/>
          <w:sz w:val="24"/>
          <w:szCs w:val="24"/>
        </w:rPr>
      </w:pPr>
    </w:p>
    <w:p w14:paraId="467B30CA" w14:textId="77777777" w:rsidR="003E0C40" w:rsidRDefault="003E0C40" w:rsidP="00E32883">
      <w:pPr>
        <w:spacing w:after="0" w:line="240" w:lineRule="auto"/>
        <w:rPr>
          <w:rFonts w:ascii="Times New Roman" w:hAnsi="Times New Roman" w:cs="Times New Roman"/>
          <w:b/>
          <w:bCs/>
          <w:i/>
          <w:iCs/>
          <w:sz w:val="24"/>
          <w:szCs w:val="24"/>
        </w:rPr>
      </w:pPr>
      <w:r>
        <w:rPr>
          <w:noProof/>
        </w:rPr>
        <w:lastRenderedPageBreak/>
        <w:drawing>
          <wp:inline distT="0" distB="0" distL="0" distR="0" wp14:anchorId="09FB4DF2" wp14:editId="3463BB0D">
            <wp:extent cx="5730240" cy="8250164"/>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9562" cy="8378766"/>
                    </a:xfrm>
                    <a:prstGeom prst="rect">
                      <a:avLst/>
                    </a:prstGeom>
                    <a:noFill/>
                    <a:ln>
                      <a:noFill/>
                    </a:ln>
                  </pic:spPr>
                </pic:pic>
              </a:graphicData>
            </a:graphic>
          </wp:inline>
        </w:drawing>
      </w:r>
    </w:p>
    <w:p w14:paraId="5F2DA4D6" w14:textId="77777777" w:rsidR="003E0C40" w:rsidRDefault="003E0C40" w:rsidP="00E32883">
      <w:pPr>
        <w:spacing w:after="0" w:line="240" w:lineRule="auto"/>
        <w:rPr>
          <w:rFonts w:ascii="Times New Roman" w:hAnsi="Times New Roman" w:cs="Times New Roman"/>
          <w:b/>
          <w:bCs/>
          <w:i/>
          <w:iCs/>
          <w:sz w:val="24"/>
          <w:szCs w:val="24"/>
        </w:rPr>
      </w:pPr>
    </w:p>
    <w:p w14:paraId="6B55C8AA" w14:textId="5451BF88" w:rsidR="00645E47" w:rsidRPr="00645E47" w:rsidRDefault="00645E47" w:rsidP="00E32883">
      <w:pPr>
        <w:spacing w:after="0" w:line="240" w:lineRule="auto"/>
        <w:rPr>
          <w:rFonts w:ascii="Times New Roman" w:hAnsi="Times New Roman" w:cs="Times New Roman"/>
          <w:b/>
          <w:bCs/>
          <w:i/>
          <w:iCs/>
          <w:sz w:val="24"/>
          <w:szCs w:val="24"/>
        </w:rPr>
      </w:pPr>
      <w:r w:rsidRPr="00645E47">
        <w:rPr>
          <w:rFonts w:ascii="Times New Roman" w:hAnsi="Times New Roman" w:cs="Times New Roman"/>
          <w:b/>
          <w:bCs/>
          <w:i/>
          <w:iCs/>
          <w:sz w:val="24"/>
          <w:szCs w:val="24"/>
        </w:rPr>
        <w:t>ends</w:t>
      </w:r>
    </w:p>
    <w:p w14:paraId="6AF92B8B" w14:textId="77777777" w:rsidR="003E0C40" w:rsidRDefault="003E0C40" w:rsidP="00E32883">
      <w:pPr>
        <w:spacing w:after="0" w:line="240" w:lineRule="auto"/>
        <w:rPr>
          <w:rFonts w:ascii="Arial" w:hAnsi="Arial" w:cs="Arial"/>
          <w:b/>
        </w:rPr>
      </w:pPr>
    </w:p>
    <w:p w14:paraId="7E662428" w14:textId="77777777" w:rsidR="003E0C40" w:rsidRDefault="003E0C40" w:rsidP="00E32883">
      <w:pPr>
        <w:spacing w:after="0" w:line="240" w:lineRule="auto"/>
        <w:rPr>
          <w:rFonts w:ascii="Arial" w:hAnsi="Arial" w:cs="Arial"/>
          <w:b/>
        </w:rPr>
      </w:pPr>
    </w:p>
    <w:p w14:paraId="5ADCAEEA" w14:textId="74085307" w:rsidR="00E32883" w:rsidRPr="00F37CDE" w:rsidRDefault="00E32883" w:rsidP="00E32883">
      <w:pPr>
        <w:spacing w:after="0" w:line="240" w:lineRule="auto"/>
        <w:rPr>
          <w:rFonts w:ascii="Arial" w:hAnsi="Arial" w:cs="Arial"/>
          <w:b/>
        </w:rPr>
      </w:pPr>
      <w:r w:rsidRPr="00F37CDE">
        <w:rPr>
          <w:rFonts w:ascii="Arial" w:hAnsi="Arial" w:cs="Arial"/>
          <w:b/>
        </w:rPr>
        <w:t>For more information, or to request bigger/higher-res image files, please contact:</w:t>
      </w:r>
    </w:p>
    <w:p w14:paraId="5F2F293D" w14:textId="77777777" w:rsidR="00E32883" w:rsidRPr="00F37CDE" w:rsidRDefault="00E32883" w:rsidP="00E32883">
      <w:pPr>
        <w:spacing w:after="0" w:line="240" w:lineRule="auto"/>
        <w:rPr>
          <w:rFonts w:ascii="Arial" w:hAnsi="Arial" w:cs="Arial"/>
        </w:rPr>
      </w:pPr>
      <w:r>
        <w:rPr>
          <w:rFonts w:ascii="Arial" w:hAnsi="Arial" w:cs="Arial"/>
        </w:rPr>
        <w:t xml:space="preserve">Steve Warren or John Ripley </w:t>
      </w:r>
    </w:p>
    <w:p w14:paraId="2F4DE805" w14:textId="77777777" w:rsidR="00E32883" w:rsidRPr="00F37CDE" w:rsidRDefault="00E32883" w:rsidP="00E32883">
      <w:pPr>
        <w:spacing w:after="0" w:line="240" w:lineRule="auto"/>
        <w:rPr>
          <w:rFonts w:ascii="Arial" w:hAnsi="Arial" w:cs="Arial"/>
        </w:rPr>
      </w:pPr>
      <w:r w:rsidRPr="00F37CDE">
        <w:rPr>
          <w:rFonts w:ascii="Arial" w:hAnsi="Arial" w:cs="Arial"/>
        </w:rPr>
        <w:t>Impact Communications, 01926 842126</w:t>
      </w:r>
    </w:p>
    <w:p w14:paraId="5ACAE001" w14:textId="77777777" w:rsidR="00E32883" w:rsidRPr="00F37CDE" w:rsidRDefault="00E32883" w:rsidP="00E32883">
      <w:pPr>
        <w:spacing w:after="0" w:line="240" w:lineRule="auto"/>
        <w:rPr>
          <w:rFonts w:ascii="Arial" w:hAnsi="Arial" w:cs="Arial"/>
        </w:rPr>
      </w:pPr>
      <w:r w:rsidRPr="00F37CDE">
        <w:rPr>
          <w:rFonts w:ascii="Arial" w:hAnsi="Arial" w:cs="Arial"/>
        </w:rPr>
        <w:t xml:space="preserve">Steve: 07770 470251, </w:t>
      </w:r>
      <w:hyperlink r:id="rId9" w:history="1">
        <w:r w:rsidRPr="00F37CDE">
          <w:rPr>
            <w:rStyle w:val="Hyperlink"/>
            <w:rFonts w:ascii="Arial" w:hAnsi="Arial" w:cs="Arial"/>
          </w:rPr>
          <w:t>steve@impactcom.co.uk</w:t>
        </w:r>
      </w:hyperlink>
    </w:p>
    <w:p w14:paraId="34007E8D" w14:textId="77777777" w:rsidR="00E32883" w:rsidRDefault="00E32883" w:rsidP="00E32883">
      <w:pPr>
        <w:spacing w:after="0" w:line="240" w:lineRule="auto"/>
        <w:rPr>
          <w:rStyle w:val="Hyperlink"/>
          <w:rFonts w:ascii="Arial" w:hAnsi="Arial" w:cs="Arial"/>
        </w:rPr>
      </w:pPr>
      <w:r w:rsidRPr="00F37CDE">
        <w:rPr>
          <w:rFonts w:ascii="Arial" w:hAnsi="Arial" w:cs="Arial"/>
        </w:rPr>
        <w:t xml:space="preserve">John: 07771 484595, </w:t>
      </w:r>
      <w:hyperlink r:id="rId10" w:history="1">
        <w:r w:rsidRPr="00F37CDE">
          <w:rPr>
            <w:rStyle w:val="Hyperlink"/>
            <w:rFonts w:ascii="Arial" w:hAnsi="Arial" w:cs="Arial"/>
          </w:rPr>
          <w:t>john@impactcom.co.uk</w:t>
        </w:r>
      </w:hyperlink>
    </w:p>
    <w:p w14:paraId="1203A830" w14:textId="77777777" w:rsidR="00E32883" w:rsidRDefault="00E32883" w:rsidP="00E32883">
      <w:pPr>
        <w:spacing w:after="0" w:line="240" w:lineRule="auto"/>
        <w:rPr>
          <w:rStyle w:val="Hyperlink"/>
          <w:rFonts w:ascii="Arial" w:hAnsi="Arial" w:cs="Arial"/>
        </w:rPr>
      </w:pPr>
    </w:p>
    <w:p w14:paraId="17EE9EBD" w14:textId="77777777" w:rsidR="00E32883" w:rsidRDefault="00E32883"/>
    <w:p w14:paraId="47204064" w14:textId="0B2205A5" w:rsidR="00E32883" w:rsidRDefault="00681E3E">
      <w:r>
        <w:rPr>
          <w:noProof/>
        </w:rPr>
        <w:drawing>
          <wp:inline distT="0" distB="0" distL="0" distR="0" wp14:anchorId="333F428A" wp14:editId="32C35931">
            <wp:extent cx="5731510" cy="1323340"/>
            <wp:effectExtent l="0" t="0" r="254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 Sparshatt Truck &amp; Va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323340"/>
                    </a:xfrm>
                    <a:prstGeom prst="rect">
                      <a:avLst/>
                    </a:prstGeom>
                  </pic:spPr>
                </pic:pic>
              </a:graphicData>
            </a:graphic>
          </wp:inline>
        </w:drawing>
      </w:r>
    </w:p>
    <w:p w14:paraId="7C24B132" w14:textId="26AED316" w:rsidR="00E32883" w:rsidRDefault="00E32883"/>
    <w:p w14:paraId="6092F233" w14:textId="77777777" w:rsidR="00E32883" w:rsidRDefault="00E32883"/>
    <w:sectPr w:rsidR="00E328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FF4"/>
    <w:rsid w:val="00006957"/>
    <w:rsid w:val="0001114D"/>
    <w:rsid w:val="00022219"/>
    <w:rsid w:val="0008053D"/>
    <w:rsid w:val="00080E50"/>
    <w:rsid w:val="00082908"/>
    <w:rsid w:val="000A10A4"/>
    <w:rsid w:val="000A5864"/>
    <w:rsid w:val="000B2DE1"/>
    <w:rsid w:val="000B3656"/>
    <w:rsid w:val="000D18EB"/>
    <w:rsid w:val="000F2681"/>
    <w:rsid w:val="0016511B"/>
    <w:rsid w:val="001846EE"/>
    <w:rsid w:val="001949AD"/>
    <w:rsid w:val="001A3AA5"/>
    <w:rsid w:val="00206755"/>
    <w:rsid w:val="002325A5"/>
    <w:rsid w:val="002445B8"/>
    <w:rsid w:val="00245FC6"/>
    <w:rsid w:val="002601FA"/>
    <w:rsid w:val="00296140"/>
    <w:rsid w:val="002E285B"/>
    <w:rsid w:val="002F4EFB"/>
    <w:rsid w:val="00352C3F"/>
    <w:rsid w:val="003667F1"/>
    <w:rsid w:val="00382D37"/>
    <w:rsid w:val="00387EEF"/>
    <w:rsid w:val="003B6EB6"/>
    <w:rsid w:val="003C2EAE"/>
    <w:rsid w:val="003D0258"/>
    <w:rsid w:val="003D30BE"/>
    <w:rsid w:val="003E0C40"/>
    <w:rsid w:val="003E38CB"/>
    <w:rsid w:val="00411E27"/>
    <w:rsid w:val="00412B09"/>
    <w:rsid w:val="0045508E"/>
    <w:rsid w:val="00481CCD"/>
    <w:rsid w:val="00487884"/>
    <w:rsid w:val="00491FC4"/>
    <w:rsid w:val="004A276C"/>
    <w:rsid w:val="004C7510"/>
    <w:rsid w:val="004D0787"/>
    <w:rsid w:val="004D321F"/>
    <w:rsid w:val="004E2C0E"/>
    <w:rsid w:val="004E7672"/>
    <w:rsid w:val="004F5DB5"/>
    <w:rsid w:val="00501656"/>
    <w:rsid w:val="005103FB"/>
    <w:rsid w:val="005161D5"/>
    <w:rsid w:val="00522583"/>
    <w:rsid w:val="005627BF"/>
    <w:rsid w:val="00564FF4"/>
    <w:rsid w:val="005801E1"/>
    <w:rsid w:val="00590A22"/>
    <w:rsid w:val="0059100D"/>
    <w:rsid w:val="0060086F"/>
    <w:rsid w:val="00642A3B"/>
    <w:rsid w:val="00645E47"/>
    <w:rsid w:val="00645FC8"/>
    <w:rsid w:val="00660F42"/>
    <w:rsid w:val="00667B12"/>
    <w:rsid w:val="00681E3E"/>
    <w:rsid w:val="006B2C93"/>
    <w:rsid w:val="006C504E"/>
    <w:rsid w:val="006C641E"/>
    <w:rsid w:val="006E7470"/>
    <w:rsid w:val="006F3BE6"/>
    <w:rsid w:val="006F7764"/>
    <w:rsid w:val="007039A1"/>
    <w:rsid w:val="0072482A"/>
    <w:rsid w:val="0074424E"/>
    <w:rsid w:val="00764B3D"/>
    <w:rsid w:val="00775056"/>
    <w:rsid w:val="0077641C"/>
    <w:rsid w:val="007F6257"/>
    <w:rsid w:val="00805E0E"/>
    <w:rsid w:val="00817F28"/>
    <w:rsid w:val="0083000F"/>
    <w:rsid w:val="00844743"/>
    <w:rsid w:val="00850A6B"/>
    <w:rsid w:val="008813FC"/>
    <w:rsid w:val="00892E87"/>
    <w:rsid w:val="008B2DC1"/>
    <w:rsid w:val="008B40C5"/>
    <w:rsid w:val="008F227D"/>
    <w:rsid w:val="009118A0"/>
    <w:rsid w:val="00964E98"/>
    <w:rsid w:val="00965696"/>
    <w:rsid w:val="00981C79"/>
    <w:rsid w:val="00987BD2"/>
    <w:rsid w:val="009A051C"/>
    <w:rsid w:val="009D6DC4"/>
    <w:rsid w:val="00A052B3"/>
    <w:rsid w:val="00A150AF"/>
    <w:rsid w:val="00A26895"/>
    <w:rsid w:val="00A30EFB"/>
    <w:rsid w:val="00A35EC2"/>
    <w:rsid w:val="00A56EDF"/>
    <w:rsid w:val="00A601C1"/>
    <w:rsid w:val="00A650C3"/>
    <w:rsid w:val="00A855DF"/>
    <w:rsid w:val="00AA0445"/>
    <w:rsid w:val="00AA69FD"/>
    <w:rsid w:val="00AE44E0"/>
    <w:rsid w:val="00AF1D03"/>
    <w:rsid w:val="00AF43DB"/>
    <w:rsid w:val="00AF7E6F"/>
    <w:rsid w:val="00B01585"/>
    <w:rsid w:val="00B059F6"/>
    <w:rsid w:val="00B138F0"/>
    <w:rsid w:val="00B239AD"/>
    <w:rsid w:val="00B244A6"/>
    <w:rsid w:val="00B359DF"/>
    <w:rsid w:val="00B50562"/>
    <w:rsid w:val="00B51FCA"/>
    <w:rsid w:val="00B5601E"/>
    <w:rsid w:val="00B70B12"/>
    <w:rsid w:val="00B82F8F"/>
    <w:rsid w:val="00B92403"/>
    <w:rsid w:val="00BA5704"/>
    <w:rsid w:val="00BB0DF4"/>
    <w:rsid w:val="00BC5333"/>
    <w:rsid w:val="00BC7081"/>
    <w:rsid w:val="00BD1F24"/>
    <w:rsid w:val="00BF38B8"/>
    <w:rsid w:val="00BF64B7"/>
    <w:rsid w:val="00C03E15"/>
    <w:rsid w:val="00C429B5"/>
    <w:rsid w:val="00C470DE"/>
    <w:rsid w:val="00C5257F"/>
    <w:rsid w:val="00C8364A"/>
    <w:rsid w:val="00C83CE4"/>
    <w:rsid w:val="00CC0A28"/>
    <w:rsid w:val="00CC1E4E"/>
    <w:rsid w:val="00CC4E73"/>
    <w:rsid w:val="00CD0FC5"/>
    <w:rsid w:val="00CD6A49"/>
    <w:rsid w:val="00CE2437"/>
    <w:rsid w:val="00D05584"/>
    <w:rsid w:val="00D0662D"/>
    <w:rsid w:val="00D311BD"/>
    <w:rsid w:val="00D7181E"/>
    <w:rsid w:val="00D83A30"/>
    <w:rsid w:val="00D83F6B"/>
    <w:rsid w:val="00E32883"/>
    <w:rsid w:val="00E4170A"/>
    <w:rsid w:val="00E4280B"/>
    <w:rsid w:val="00E65281"/>
    <w:rsid w:val="00E8559F"/>
    <w:rsid w:val="00EA2B15"/>
    <w:rsid w:val="00ED468C"/>
    <w:rsid w:val="00EE249D"/>
    <w:rsid w:val="00EE3C13"/>
    <w:rsid w:val="00EF14AA"/>
    <w:rsid w:val="00F066E7"/>
    <w:rsid w:val="00F074C7"/>
    <w:rsid w:val="00F12C07"/>
    <w:rsid w:val="00F12E77"/>
    <w:rsid w:val="00F308BE"/>
    <w:rsid w:val="00F7161C"/>
    <w:rsid w:val="00F94B10"/>
    <w:rsid w:val="00FB4459"/>
    <w:rsid w:val="00FC53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C51ED"/>
  <w15:chartTrackingRefBased/>
  <w15:docId w15:val="{3004DF30-A2E1-4569-A131-0CD559B97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E3C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E3C1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EE3C1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2883"/>
    <w:rPr>
      <w:color w:val="0563C1" w:themeColor="hyperlink"/>
      <w:u w:val="single"/>
    </w:rPr>
  </w:style>
  <w:style w:type="paragraph" w:styleId="BalloonText">
    <w:name w:val="Balloon Text"/>
    <w:basedOn w:val="Normal"/>
    <w:link w:val="BalloonTextChar"/>
    <w:uiPriority w:val="99"/>
    <w:semiHidden/>
    <w:unhideWhenUsed/>
    <w:rsid w:val="00F074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4C7"/>
    <w:rPr>
      <w:rFonts w:ascii="Segoe UI" w:hAnsi="Segoe UI" w:cs="Segoe UI"/>
      <w:sz w:val="18"/>
      <w:szCs w:val="18"/>
    </w:rPr>
  </w:style>
  <w:style w:type="character" w:styleId="UnresolvedMention">
    <w:name w:val="Unresolved Mention"/>
    <w:basedOn w:val="DefaultParagraphFont"/>
    <w:uiPriority w:val="99"/>
    <w:semiHidden/>
    <w:unhideWhenUsed/>
    <w:rsid w:val="00A26895"/>
    <w:rPr>
      <w:color w:val="605E5C"/>
      <w:shd w:val="clear" w:color="auto" w:fill="E1DFDD"/>
    </w:rPr>
  </w:style>
  <w:style w:type="character" w:customStyle="1" w:styleId="Heading1Char">
    <w:name w:val="Heading 1 Char"/>
    <w:basedOn w:val="DefaultParagraphFont"/>
    <w:link w:val="Heading1"/>
    <w:uiPriority w:val="9"/>
    <w:rsid w:val="00EE3C1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E3C1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EE3C1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E8559F"/>
    <w:rPr>
      <w:b/>
      <w:bCs/>
    </w:rPr>
  </w:style>
  <w:style w:type="character" w:styleId="HTMLCite">
    <w:name w:val="HTML Cite"/>
    <w:basedOn w:val="DefaultParagraphFont"/>
    <w:uiPriority w:val="99"/>
    <w:semiHidden/>
    <w:unhideWhenUsed/>
    <w:rsid w:val="00A855DF"/>
    <w:rPr>
      <w:i/>
      <w:iCs/>
    </w:rPr>
  </w:style>
  <w:style w:type="character" w:styleId="FollowedHyperlink">
    <w:name w:val="FollowedHyperlink"/>
    <w:basedOn w:val="DefaultParagraphFont"/>
    <w:uiPriority w:val="99"/>
    <w:semiHidden/>
    <w:unhideWhenUsed/>
    <w:rsid w:val="00A855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3464660">
      <w:bodyDiv w:val="1"/>
      <w:marLeft w:val="0"/>
      <w:marRight w:val="0"/>
      <w:marTop w:val="0"/>
      <w:marBottom w:val="0"/>
      <w:divBdr>
        <w:top w:val="none" w:sz="0" w:space="0" w:color="auto"/>
        <w:left w:val="none" w:sz="0" w:space="0" w:color="auto"/>
        <w:bottom w:val="none" w:sz="0" w:space="0" w:color="auto"/>
        <w:right w:val="none" w:sz="0" w:space="0" w:color="auto"/>
      </w:divBdr>
    </w:div>
    <w:div w:id="630356485">
      <w:bodyDiv w:val="1"/>
      <w:marLeft w:val="0"/>
      <w:marRight w:val="0"/>
      <w:marTop w:val="0"/>
      <w:marBottom w:val="0"/>
      <w:divBdr>
        <w:top w:val="none" w:sz="0" w:space="0" w:color="auto"/>
        <w:left w:val="none" w:sz="0" w:space="0" w:color="auto"/>
        <w:bottom w:val="none" w:sz="0" w:space="0" w:color="auto"/>
        <w:right w:val="none" w:sz="0" w:space="0" w:color="auto"/>
      </w:divBdr>
      <w:divsChild>
        <w:div w:id="771171398">
          <w:marLeft w:val="0"/>
          <w:marRight w:val="0"/>
          <w:marTop w:val="0"/>
          <w:marBottom w:val="0"/>
          <w:divBdr>
            <w:top w:val="none" w:sz="0" w:space="0" w:color="auto"/>
            <w:left w:val="none" w:sz="0" w:space="0" w:color="auto"/>
            <w:bottom w:val="none" w:sz="0" w:space="0" w:color="auto"/>
            <w:right w:val="none" w:sz="0" w:space="0" w:color="auto"/>
          </w:divBdr>
        </w:div>
      </w:divsChild>
    </w:div>
    <w:div w:id="1264800197">
      <w:bodyDiv w:val="1"/>
      <w:marLeft w:val="0"/>
      <w:marRight w:val="0"/>
      <w:marTop w:val="0"/>
      <w:marBottom w:val="0"/>
      <w:divBdr>
        <w:top w:val="none" w:sz="0" w:space="0" w:color="auto"/>
        <w:left w:val="none" w:sz="0" w:space="0" w:color="auto"/>
        <w:bottom w:val="none" w:sz="0" w:space="0" w:color="auto"/>
        <w:right w:val="none" w:sz="0" w:space="0" w:color="auto"/>
      </w:divBdr>
    </w:div>
    <w:div w:id="1627739377">
      <w:bodyDiv w:val="1"/>
      <w:marLeft w:val="0"/>
      <w:marRight w:val="0"/>
      <w:marTop w:val="0"/>
      <w:marBottom w:val="0"/>
      <w:divBdr>
        <w:top w:val="none" w:sz="0" w:space="0" w:color="auto"/>
        <w:left w:val="none" w:sz="0" w:space="0" w:color="auto"/>
        <w:bottom w:val="none" w:sz="0" w:space="0" w:color="auto"/>
        <w:right w:val="none" w:sz="0" w:space="0" w:color="auto"/>
      </w:divBdr>
      <w:divsChild>
        <w:div w:id="2064333413">
          <w:marLeft w:val="0"/>
          <w:marRight w:val="0"/>
          <w:marTop w:val="90"/>
          <w:marBottom w:val="0"/>
          <w:divBdr>
            <w:top w:val="none" w:sz="0" w:space="0" w:color="auto"/>
            <w:left w:val="none" w:sz="0" w:space="0" w:color="auto"/>
            <w:bottom w:val="none" w:sz="0" w:space="0" w:color="auto"/>
            <w:right w:val="none" w:sz="0" w:space="0" w:color="auto"/>
          </w:divBdr>
          <w:divsChild>
            <w:div w:id="1732843401">
              <w:marLeft w:val="0"/>
              <w:marRight w:val="0"/>
              <w:marTop w:val="0"/>
              <w:marBottom w:val="0"/>
              <w:divBdr>
                <w:top w:val="none" w:sz="0" w:space="0" w:color="auto"/>
                <w:left w:val="none" w:sz="0" w:space="0" w:color="auto"/>
                <w:bottom w:val="none" w:sz="0" w:space="0" w:color="auto"/>
                <w:right w:val="none" w:sz="0" w:space="0" w:color="auto"/>
              </w:divBdr>
              <w:divsChild>
                <w:div w:id="138034473">
                  <w:marLeft w:val="0"/>
                  <w:marRight w:val="0"/>
                  <w:marTop w:val="0"/>
                  <w:marBottom w:val="0"/>
                  <w:divBdr>
                    <w:top w:val="none" w:sz="0" w:space="0" w:color="auto"/>
                    <w:left w:val="none" w:sz="0" w:space="0" w:color="auto"/>
                    <w:bottom w:val="none" w:sz="0" w:space="0" w:color="auto"/>
                    <w:right w:val="none" w:sz="0" w:space="0" w:color="auto"/>
                  </w:divBdr>
                  <w:divsChild>
                    <w:div w:id="121852684">
                      <w:marLeft w:val="0"/>
                      <w:marRight w:val="0"/>
                      <w:marTop w:val="0"/>
                      <w:marBottom w:val="405"/>
                      <w:divBdr>
                        <w:top w:val="none" w:sz="0" w:space="0" w:color="auto"/>
                        <w:left w:val="none" w:sz="0" w:space="0" w:color="auto"/>
                        <w:bottom w:val="none" w:sz="0" w:space="0" w:color="auto"/>
                        <w:right w:val="none" w:sz="0" w:space="0" w:color="auto"/>
                      </w:divBdr>
                      <w:divsChild>
                        <w:div w:id="194002842">
                          <w:marLeft w:val="0"/>
                          <w:marRight w:val="0"/>
                          <w:marTop w:val="0"/>
                          <w:marBottom w:val="0"/>
                          <w:divBdr>
                            <w:top w:val="none" w:sz="0" w:space="0" w:color="auto"/>
                            <w:left w:val="none" w:sz="0" w:space="0" w:color="auto"/>
                            <w:bottom w:val="none" w:sz="0" w:space="0" w:color="auto"/>
                            <w:right w:val="none" w:sz="0" w:space="0" w:color="auto"/>
                          </w:divBdr>
                          <w:divsChild>
                            <w:div w:id="341976657">
                              <w:marLeft w:val="0"/>
                              <w:marRight w:val="0"/>
                              <w:marTop w:val="0"/>
                              <w:marBottom w:val="0"/>
                              <w:divBdr>
                                <w:top w:val="none" w:sz="0" w:space="0" w:color="auto"/>
                                <w:left w:val="none" w:sz="0" w:space="0" w:color="auto"/>
                                <w:bottom w:val="none" w:sz="0" w:space="0" w:color="auto"/>
                                <w:right w:val="none" w:sz="0" w:space="0" w:color="auto"/>
                              </w:divBdr>
                              <w:divsChild>
                                <w:div w:id="947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421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lvatori.com" TargetMode="External"/><Relationship Id="rId11" Type="http://schemas.openxmlformats.org/officeDocument/2006/relationships/image" Target="media/image5.jpeg"/><Relationship Id="rId5" Type="http://schemas.openxmlformats.org/officeDocument/2006/relationships/image" Target="media/image2.jpeg"/><Relationship Id="rId10" Type="http://schemas.openxmlformats.org/officeDocument/2006/relationships/hyperlink" Target="mailto:john@impactcom.co.uk" TargetMode="External"/><Relationship Id="rId4" Type="http://schemas.openxmlformats.org/officeDocument/2006/relationships/image" Target="media/image1.jpg"/><Relationship Id="rId9"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1133</TotalTime>
  <Pages>5</Pages>
  <Words>795</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63</cp:revision>
  <dcterms:created xsi:type="dcterms:W3CDTF">2019-04-25T20:34:00Z</dcterms:created>
  <dcterms:modified xsi:type="dcterms:W3CDTF">2020-07-12T17:45:00Z</dcterms:modified>
</cp:coreProperties>
</file>