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0643B0" w14:textId="11250295" w:rsidR="00CB29C2" w:rsidRPr="00CB29C2" w:rsidRDefault="00F86B7B" w:rsidP="00711816">
      <w:bookmarkStart w:id="0" w:name="_Hlk486434768"/>
      <w:bookmarkStart w:id="1" w:name="_Hlk79773051"/>
      <w:r w:rsidRPr="00F86B7B">
        <w:rPr>
          <w:noProof/>
        </w:rPr>
        <w:drawing>
          <wp:inline distT="0" distB="0" distL="0" distR="0" wp14:anchorId="70E1703C" wp14:editId="39482873">
            <wp:extent cx="5731510" cy="1854200"/>
            <wp:effectExtent l="0" t="0" r="254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31510" cy="1854200"/>
                    </a:xfrm>
                    <a:prstGeom prst="rect">
                      <a:avLst/>
                    </a:prstGeom>
                    <a:noFill/>
                    <a:ln>
                      <a:noFill/>
                    </a:ln>
                  </pic:spPr>
                </pic:pic>
              </a:graphicData>
            </a:graphic>
          </wp:inline>
        </w:drawing>
      </w:r>
    </w:p>
    <w:p w14:paraId="475FA768" w14:textId="77777777" w:rsidR="00CB29C2" w:rsidRDefault="00CB29C2" w:rsidP="00711816">
      <w:pPr>
        <w:rPr>
          <w:b/>
        </w:rPr>
      </w:pPr>
    </w:p>
    <w:p w14:paraId="3BA60CFC" w14:textId="77777777" w:rsidR="00711816" w:rsidRDefault="00711816" w:rsidP="00711816">
      <w:pPr>
        <w:rPr>
          <w:b/>
        </w:rPr>
      </w:pPr>
    </w:p>
    <w:p w14:paraId="01D10F4B" w14:textId="3DF3B69A" w:rsidR="0004629E" w:rsidRDefault="00CB29C2" w:rsidP="00711816">
      <w:r w:rsidRPr="00CB29C2">
        <w:rPr>
          <w:b/>
        </w:rPr>
        <w:t>Date:</w:t>
      </w:r>
      <w:r w:rsidRPr="00CB29C2">
        <w:t xml:space="preserve"> </w:t>
      </w:r>
      <w:r w:rsidR="00245A6C">
        <w:t>16</w:t>
      </w:r>
      <w:r w:rsidR="00084601">
        <w:t xml:space="preserve"> August</w:t>
      </w:r>
      <w:r w:rsidR="00E4725D">
        <w:t xml:space="preserve"> 20</w:t>
      </w:r>
      <w:r w:rsidR="00F86B7B">
        <w:t>2</w:t>
      </w:r>
      <w:r w:rsidR="00981055">
        <w:t>1</w:t>
      </w:r>
    </w:p>
    <w:p w14:paraId="3F74E75B" w14:textId="6035A05B" w:rsidR="00503EE6" w:rsidRDefault="00503EE6" w:rsidP="00711816"/>
    <w:p w14:paraId="0455A79E" w14:textId="61A656C1" w:rsidR="002864B9" w:rsidRPr="00503EE6" w:rsidRDefault="00084601" w:rsidP="00711816">
      <w:r>
        <w:rPr>
          <w:noProof/>
        </w:rPr>
        <w:drawing>
          <wp:inline distT="0" distB="0" distL="0" distR="0" wp14:anchorId="76671192" wp14:editId="1A83CE64">
            <wp:extent cx="5721350" cy="3788173"/>
            <wp:effectExtent l="0" t="0" r="0" b="317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731168" cy="3794674"/>
                    </a:xfrm>
                    <a:prstGeom prst="rect">
                      <a:avLst/>
                    </a:prstGeom>
                    <a:noFill/>
                    <a:ln>
                      <a:noFill/>
                    </a:ln>
                  </pic:spPr>
                </pic:pic>
              </a:graphicData>
            </a:graphic>
          </wp:inline>
        </w:drawing>
      </w:r>
    </w:p>
    <w:p w14:paraId="5C7A1CC1" w14:textId="77777777" w:rsidR="00F14A06" w:rsidRDefault="00F14A06" w:rsidP="00711816">
      <w:pPr>
        <w:rPr>
          <w:noProof/>
          <w:sz w:val="40"/>
          <w:szCs w:val="40"/>
        </w:rPr>
      </w:pPr>
    </w:p>
    <w:p w14:paraId="64C5739A" w14:textId="75E4D665" w:rsidR="000D7591" w:rsidRDefault="00FD4A45" w:rsidP="00E4725D">
      <w:pPr>
        <w:rPr>
          <w:noProof/>
          <w:sz w:val="40"/>
          <w:szCs w:val="40"/>
        </w:rPr>
      </w:pPr>
      <w:r>
        <w:rPr>
          <w:noProof/>
          <w:sz w:val="40"/>
          <w:szCs w:val="40"/>
        </w:rPr>
        <w:t xml:space="preserve">Autogreen aims high with low-roofed </w:t>
      </w:r>
      <w:r w:rsidR="006743D6">
        <w:rPr>
          <w:noProof/>
          <w:sz w:val="40"/>
          <w:szCs w:val="40"/>
        </w:rPr>
        <w:t>Mercedes-Benz Actros from</w:t>
      </w:r>
      <w:r w:rsidR="00600993">
        <w:rPr>
          <w:noProof/>
          <w:sz w:val="40"/>
          <w:szCs w:val="40"/>
        </w:rPr>
        <w:t xml:space="preserve"> Intercounty Truck &amp; Van</w:t>
      </w:r>
    </w:p>
    <w:p w14:paraId="6FBABC05" w14:textId="3FB32924" w:rsidR="001E14CF" w:rsidRPr="00CE0FE0" w:rsidRDefault="001E14CF" w:rsidP="00041FBD">
      <w:pPr>
        <w:rPr>
          <w:noProof/>
          <w:sz w:val="28"/>
          <w:szCs w:val="28"/>
        </w:rPr>
      </w:pPr>
    </w:p>
    <w:p w14:paraId="0B71A5EB" w14:textId="2D6619FC" w:rsidR="00F86B7B" w:rsidRDefault="00D034D9" w:rsidP="00084601">
      <w:pPr>
        <w:pStyle w:val="xxmsonormal"/>
        <w:shd w:val="clear" w:color="auto" w:fill="FFFFFF"/>
        <w:spacing w:before="0" w:beforeAutospacing="0" w:after="0" w:afterAutospacing="0"/>
        <w:rPr>
          <w:color w:val="151616"/>
          <w:bdr w:val="none" w:sz="0" w:space="0" w:color="auto" w:frame="1"/>
          <w:shd w:val="clear" w:color="auto" w:fill="FFFFFF"/>
        </w:rPr>
      </w:pPr>
      <w:r>
        <w:rPr>
          <w:color w:val="151616"/>
          <w:bdr w:val="none" w:sz="0" w:space="0" w:color="auto" w:frame="1"/>
          <w:shd w:val="clear" w:color="auto" w:fill="FFFFFF"/>
        </w:rPr>
        <w:t xml:space="preserve">Safety and environmental compatibility were key considerations for end-of-life vehicle collection and disposal specialist </w:t>
      </w:r>
      <w:proofErr w:type="spellStart"/>
      <w:r>
        <w:rPr>
          <w:color w:val="151616"/>
          <w:bdr w:val="none" w:sz="0" w:space="0" w:color="auto" w:frame="1"/>
          <w:shd w:val="clear" w:color="auto" w:fill="FFFFFF"/>
        </w:rPr>
        <w:t>Autogreen</w:t>
      </w:r>
      <w:proofErr w:type="spellEnd"/>
      <w:r>
        <w:rPr>
          <w:color w:val="151616"/>
          <w:bdr w:val="none" w:sz="0" w:space="0" w:color="auto" w:frame="1"/>
          <w:shd w:val="clear" w:color="auto" w:fill="FFFFFF"/>
        </w:rPr>
        <w:t xml:space="preserve"> when </w:t>
      </w:r>
      <w:r w:rsidR="00FD31EC">
        <w:rPr>
          <w:color w:val="151616"/>
          <w:bdr w:val="none" w:sz="0" w:space="0" w:color="auto" w:frame="1"/>
          <w:shd w:val="clear" w:color="auto" w:fill="FFFFFF"/>
        </w:rPr>
        <w:t>choosing</w:t>
      </w:r>
      <w:r>
        <w:rPr>
          <w:color w:val="151616"/>
          <w:bdr w:val="none" w:sz="0" w:space="0" w:color="auto" w:frame="1"/>
          <w:shd w:val="clear" w:color="auto" w:fill="FFFFFF"/>
        </w:rPr>
        <w:t xml:space="preserve"> the latest, Mercedes-Benz addition to its transporter fleet.</w:t>
      </w:r>
    </w:p>
    <w:p w14:paraId="6660F113" w14:textId="300D5672" w:rsidR="00D034D9" w:rsidRDefault="00D034D9" w:rsidP="00084601">
      <w:pPr>
        <w:pStyle w:val="xxmsonormal"/>
        <w:shd w:val="clear" w:color="auto" w:fill="FFFFFF"/>
        <w:spacing w:before="0" w:beforeAutospacing="0" w:after="0" w:afterAutospacing="0"/>
        <w:rPr>
          <w:color w:val="151616"/>
          <w:bdr w:val="none" w:sz="0" w:space="0" w:color="auto" w:frame="1"/>
          <w:shd w:val="clear" w:color="auto" w:fill="FFFFFF"/>
        </w:rPr>
      </w:pPr>
    </w:p>
    <w:p w14:paraId="28DCBCC9" w14:textId="60029083" w:rsidR="00D034D9" w:rsidRDefault="00D034D9" w:rsidP="00084601">
      <w:pPr>
        <w:pStyle w:val="xxmsonormal"/>
        <w:shd w:val="clear" w:color="auto" w:fill="FFFFFF"/>
        <w:spacing w:before="0" w:beforeAutospacing="0" w:after="0" w:afterAutospacing="0"/>
        <w:rPr>
          <w:color w:val="151616"/>
          <w:bdr w:val="none" w:sz="0" w:space="0" w:color="auto" w:frame="1"/>
          <w:shd w:val="clear" w:color="auto" w:fill="FFFFFF"/>
        </w:rPr>
      </w:pPr>
      <w:r>
        <w:rPr>
          <w:color w:val="151616"/>
          <w:bdr w:val="none" w:sz="0" w:space="0" w:color="auto" w:frame="1"/>
          <w:shd w:val="clear" w:color="auto" w:fill="FFFFFF"/>
        </w:rPr>
        <w:t xml:space="preserve">Supplied </w:t>
      </w:r>
      <w:r w:rsidR="00FD31EC">
        <w:rPr>
          <w:color w:val="151616"/>
          <w:bdr w:val="none" w:sz="0" w:space="0" w:color="auto" w:frame="1"/>
          <w:shd w:val="clear" w:color="auto" w:fill="FFFFFF"/>
        </w:rPr>
        <w:t xml:space="preserve">to the Daventry-based operator </w:t>
      </w:r>
      <w:r>
        <w:rPr>
          <w:color w:val="151616"/>
          <w:bdr w:val="none" w:sz="0" w:space="0" w:color="auto" w:frame="1"/>
          <w:shd w:val="clear" w:color="auto" w:fill="FFFFFF"/>
        </w:rPr>
        <w:t xml:space="preserve">by </w:t>
      </w:r>
      <w:r w:rsidR="00FD31EC">
        <w:rPr>
          <w:color w:val="151616"/>
          <w:bdr w:val="none" w:sz="0" w:space="0" w:color="auto" w:frame="1"/>
          <w:shd w:val="clear" w:color="auto" w:fill="FFFFFF"/>
        </w:rPr>
        <w:t xml:space="preserve">local Dealer </w:t>
      </w:r>
      <w:r>
        <w:rPr>
          <w:color w:val="151616"/>
          <w:bdr w:val="none" w:sz="0" w:space="0" w:color="auto" w:frame="1"/>
          <w:shd w:val="clear" w:color="auto" w:fill="FFFFFF"/>
        </w:rPr>
        <w:t>Intercounty Truck &amp; Van, the 26-tonne Actros merits an impressive four stars from Transport for London’s Direct Vision Standard scheme.</w:t>
      </w:r>
    </w:p>
    <w:p w14:paraId="52B899EB" w14:textId="77777777" w:rsidR="00D034D9" w:rsidRDefault="00D034D9" w:rsidP="00084601">
      <w:pPr>
        <w:pStyle w:val="xxmsonormal"/>
        <w:shd w:val="clear" w:color="auto" w:fill="FFFFFF"/>
        <w:spacing w:before="0" w:beforeAutospacing="0" w:after="0" w:afterAutospacing="0"/>
        <w:rPr>
          <w:color w:val="151616"/>
          <w:bdr w:val="none" w:sz="0" w:space="0" w:color="auto" w:frame="1"/>
          <w:shd w:val="clear" w:color="auto" w:fill="FFFFFF"/>
        </w:rPr>
      </w:pPr>
      <w:r>
        <w:rPr>
          <w:color w:val="151616"/>
          <w:bdr w:val="none" w:sz="0" w:space="0" w:color="auto" w:frame="1"/>
          <w:shd w:val="clear" w:color="auto" w:fill="FFFFFF"/>
        </w:rPr>
        <w:tab/>
      </w:r>
    </w:p>
    <w:p w14:paraId="24C39157" w14:textId="78EE6BD9" w:rsidR="009271D8" w:rsidRPr="0099042B" w:rsidRDefault="00D034D9" w:rsidP="00084601">
      <w:pPr>
        <w:pStyle w:val="xxmsonormal"/>
        <w:shd w:val="clear" w:color="auto" w:fill="FFFFFF"/>
        <w:spacing w:before="0" w:beforeAutospacing="0" w:after="0" w:afterAutospacing="0"/>
        <w:rPr>
          <w:bdr w:val="none" w:sz="0" w:space="0" w:color="auto" w:frame="1"/>
          <w:shd w:val="clear" w:color="auto" w:fill="FFFFFF"/>
        </w:rPr>
      </w:pPr>
      <w:r>
        <w:rPr>
          <w:color w:val="151616"/>
          <w:bdr w:val="none" w:sz="0" w:space="0" w:color="auto" w:frame="1"/>
          <w:shd w:val="clear" w:color="auto" w:fill="FFFFFF"/>
        </w:rPr>
        <w:lastRenderedPageBreak/>
        <w:t xml:space="preserve">The truck has a low-roofed </w:t>
      </w:r>
      <w:proofErr w:type="spellStart"/>
      <w:r>
        <w:rPr>
          <w:color w:val="151616"/>
          <w:bdr w:val="none" w:sz="0" w:space="0" w:color="auto" w:frame="1"/>
          <w:shd w:val="clear" w:color="auto" w:fill="FFFFFF"/>
        </w:rPr>
        <w:t>CompactSpace</w:t>
      </w:r>
      <w:proofErr w:type="spellEnd"/>
      <w:r>
        <w:rPr>
          <w:color w:val="151616"/>
          <w:bdr w:val="none" w:sz="0" w:space="0" w:color="auto" w:frame="1"/>
          <w:shd w:val="clear" w:color="auto" w:fill="FFFFFF"/>
        </w:rPr>
        <w:t xml:space="preserve"> L-cab with the 320mm engine tunnel that </w:t>
      </w:r>
      <w:r w:rsidR="00FD31EC">
        <w:rPr>
          <w:color w:val="151616"/>
          <w:bdr w:val="none" w:sz="0" w:space="0" w:color="auto" w:frame="1"/>
          <w:shd w:val="clear" w:color="auto" w:fill="FFFFFF"/>
        </w:rPr>
        <w:t>gives it</w:t>
      </w:r>
      <w:r>
        <w:rPr>
          <w:color w:val="151616"/>
          <w:bdr w:val="none" w:sz="0" w:space="0" w:color="auto" w:frame="1"/>
          <w:shd w:val="clear" w:color="auto" w:fill="FFFFFF"/>
        </w:rPr>
        <w:t xml:space="preserve"> a </w:t>
      </w:r>
      <w:r w:rsidRPr="0099042B">
        <w:rPr>
          <w:bdr w:val="none" w:sz="0" w:space="0" w:color="auto" w:frame="1"/>
          <w:shd w:val="clear" w:color="auto" w:fill="FFFFFF"/>
        </w:rPr>
        <w:t xml:space="preserve">relatively </w:t>
      </w:r>
      <w:r w:rsidR="00FD31EC" w:rsidRPr="0099042B">
        <w:rPr>
          <w:bdr w:val="none" w:sz="0" w:space="0" w:color="auto" w:frame="1"/>
          <w:shd w:val="clear" w:color="auto" w:fill="FFFFFF"/>
        </w:rPr>
        <w:t>low floor height, and a 9.0-tonne front axle, uprated from the standard</w:t>
      </w:r>
      <w:r w:rsidR="0099042B">
        <w:rPr>
          <w:bdr w:val="none" w:sz="0" w:space="0" w:color="auto" w:frame="1"/>
          <w:shd w:val="clear" w:color="auto" w:fill="FFFFFF"/>
        </w:rPr>
        <w:t xml:space="preserve">, </w:t>
      </w:r>
      <w:r w:rsidR="0099042B" w:rsidRPr="0099042B">
        <w:rPr>
          <w:bdr w:val="none" w:sz="0" w:space="0" w:color="auto" w:frame="1"/>
          <w:shd w:val="clear" w:color="auto" w:fill="FFFFFF"/>
        </w:rPr>
        <w:t>8.0-tonne</w:t>
      </w:r>
      <w:r w:rsidR="00FD31EC" w:rsidRPr="0099042B">
        <w:rPr>
          <w:bdr w:val="none" w:sz="0" w:space="0" w:color="auto" w:frame="1"/>
          <w:shd w:val="clear" w:color="auto" w:fill="FFFFFF"/>
        </w:rPr>
        <w:t xml:space="preserve"> item.</w:t>
      </w:r>
      <w:r w:rsidR="0099042B" w:rsidRPr="0099042B">
        <w:rPr>
          <w:bdr w:val="none" w:sz="0" w:space="0" w:color="auto" w:frame="1"/>
          <w:shd w:val="clear" w:color="auto" w:fill="FFFFFF"/>
        </w:rPr>
        <w:t xml:space="preserve"> </w:t>
      </w:r>
      <w:r w:rsidR="009271D8" w:rsidRPr="0099042B">
        <w:rPr>
          <w:bdr w:val="none" w:sz="0" w:space="0" w:color="auto" w:frame="1"/>
          <w:shd w:val="clear" w:color="auto" w:fill="FFFFFF"/>
        </w:rPr>
        <w:t xml:space="preserve">As a 2540L model, it is powered by </w:t>
      </w:r>
      <w:r w:rsidR="0099042B" w:rsidRPr="0099042B">
        <w:rPr>
          <w:bdr w:val="none" w:sz="0" w:space="0" w:color="auto" w:frame="1"/>
          <w:shd w:val="clear" w:color="auto" w:fill="FFFFFF"/>
        </w:rPr>
        <w:t xml:space="preserve">a </w:t>
      </w:r>
      <w:r w:rsidR="0099042B" w:rsidRPr="0099042B">
        <w:rPr>
          <w:shd w:val="clear" w:color="auto" w:fill="FFFFFF"/>
        </w:rPr>
        <w:t>10.7-litre in-line six-cylinder engine producing 290 kW (394 hp).</w:t>
      </w:r>
    </w:p>
    <w:p w14:paraId="00BFF878" w14:textId="5FABC7F8" w:rsidR="00FD31EC" w:rsidRPr="0099042B" w:rsidRDefault="00FD31EC" w:rsidP="00084601">
      <w:pPr>
        <w:pStyle w:val="xxmsonormal"/>
        <w:shd w:val="clear" w:color="auto" w:fill="FFFFFF"/>
        <w:spacing w:before="0" w:beforeAutospacing="0" w:after="0" w:afterAutospacing="0"/>
        <w:rPr>
          <w:bdr w:val="none" w:sz="0" w:space="0" w:color="auto" w:frame="1"/>
          <w:shd w:val="clear" w:color="auto" w:fill="FFFFFF"/>
        </w:rPr>
      </w:pPr>
    </w:p>
    <w:p w14:paraId="679350FC" w14:textId="57B532AD" w:rsidR="0002623C" w:rsidRPr="0099042B" w:rsidRDefault="00FD31EC" w:rsidP="0002623C">
      <w:pPr>
        <w:pStyle w:val="xxmsonormal"/>
        <w:shd w:val="clear" w:color="auto" w:fill="FFFFFF"/>
        <w:spacing w:before="0" w:beforeAutospacing="0" w:after="0" w:afterAutospacing="0"/>
        <w:rPr>
          <w:bdr w:val="none" w:sz="0" w:space="0" w:color="auto" w:frame="1"/>
          <w:shd w:val="clear" w:color="auto" w:fill="FFFFFF"/>
        </w:rPr>
      </w:pPr>
      <w:r w:rsidRPr="0099042B">
        <w:rPr>
          <w:bdr w:val="none" w:sz="0" w:space="0" w:color="auto" w:frame="1"/>
          <w:shd w:val="clear" w:color="auto" w:fill="FFFFFF"/>
        </w:rPr>
        <w:t xml:space="preserve">Standard features include </w:t>
      </w:r>
      <w:proofErr w:type="spellStart"/>
      <w:r w:rsidRPr="0099042B">
        <w:rPr>
          <w:bdr w:val="none" w:sz="0" w:space="0" w:color="auto" w:frame="1"/>
          <w:shd w:val="clear" w:color="auto" w:fill="FFFFFF"/>
        </w:rPr>
        <w:t>MirrorCam</w:t>
      </w:r>
      <w:proofErr w:type="spellEnd"/>
      <w:r w:rsidRPr="0099042B">
        <w:rPr>
          <w:bdr w:val="none" w:sz="0" w:space="0" w:color="auto" w:frame="1"/>
          <w:shd w:val="clear" w:color="auto" w:fill="FFFFFF"/>
        </w:rPr>
        <w:t>, Mercedes-Benz Trucks’ acclaimed replacement for conventional mirrors</w:t>
      </w:r>
      <w:r w:rsidR="0002623C" w:rsidRPr="0099042B">
        <w:rPr>
          <w:bdr w:val="none" w:sz="0" w:space="0" w:color="auto" w:frame="1"/>
          <w:shd w:val="clear" w:color="auto" w:fill="FFFFFF"/>
        </w:rPr>
        <w:t xml:space="preserve">, while the vehicle’s comprehensive specification includes </w:t>
      </w:r>
      <w:r w:rsidR="0099042B">
        <w:rPr>
          <w:bdr w:val="none" w:sz="0" w:space="0" w:color="auto" w:frame="1"/>
          <w:shd w:val="clear" w:color="auto" w:fill="FFFFFF"/>
        </w:rPr>
        <w:t>a</w:t>
      </w:r>
      <w:r w:rsidR="0002623C" w:rsidRPr="0099042B">
        <w:rPr>
          <w:bdr w:val="none" w:sz="0" w:space="0" w:color="auto" w:frame="1"/>
          <w:shd w:val="clear" w:color="auto" w:fill="FFFFFF"/>
        </w:rPr>
        <w:t xml:space="preserve"> host of </w:t>
      </w:r>
      <w:r w:rsidR="00BA4BE4">
        <w:rPr>
          <w:bdr w:val="none" w:sz="0" w:space="0" w:color="auto" w:frame="1"/>
          <w:shd w:val="clear" w:color="auto" w:fill="FFFFFF"/>
        </w:rPr>
        <w:t>extra</w:t>
      </w:r>
      <w:r w:rsidR="0002623C" w:rsidRPr="0099042B">
        <w:rPr>
          <w:bdr w:val="none" w:sz="0" w:space="0" w:color="auto" w:frame="1"/>
          <w:shd w:val="clear" w:color="auto" w:fill="FFFFFF"/>
        </w:rPr>
        <w:t xml:space="preserve"> technical equipment</w:t>
      </w:r>
      <w:r w:rsidR="009271D8" w:rsidRPr="0099042B">
        <w:rPr>
          <w:bdr w:val="none" w:sz="0" w:space="0" w:color="auto" w:frame="1"/>
          <w:shd w:val="clear" w:color="auto" w:fill="FFFFFF"/>
        </w:rPr>
        <w:t xml:space="preserve">, and </w:t>
      </w:r>
      <w:r w:rsidR="0002623C" w:rsidRPr="0099042B">
        <w:rPr>
          <w:bdr w:val="none" w:sz="0" w:space="0" w:color="auto" w:frame="1"/>
          <w:shd w:val="clear" w:color="auto" w:fill="FFFFFF"/>
        </w:rPr>
        <w:t xml:space="preserve">comfort </w:t>
      </w:r>
      <w:r w:rsidR="009271D8" w:rsidRPr="0099042B">
        <w:rPr>
          <w:bdr w:val="none" w:sz="0" w:space="0" w:color="auto" w:frame="1"/>
          <w:shd w:val="clear" w:color="auto" w:fill="FFFFFF"/>
        </w:rPr>
        <w:t>and style enhancements</w:t>
      </w:r>
      <w:r w:rsidR="0002623C" w:rsidRPr="0099042B">
        <w:rPr>
          <w:bdr w:val="none" w:sz="0" w:space="0" w:color="auto" w:frame="1"/>
          <w:shd w:val="clear" w:color="auto" w:fill="FFFFFF"/>
        </w:rPr>
        <w:t xml:space="preserve"> bundled within the Actros Safety, Sight, Extra Line and Style Line packages.</w:t>
      </w:r>
    </w:p>
    <w:p w14:paraId="5A461AAA" w14:textId="77777777" w:rsidR="009271D8" w:rsidRPr="0099042B" w:rsidRDefault="009271D8" w:rsidP="0002623C">
      <w:pPr>
        <w:pStyle w:val="xxmsonormal"/>
        <w:shd w:val="clear" w:color="auto" w:fill="FFFFFF"/>
        <w:spacing w:before="0" w:beforeAutospacing="0" w:after="0" w:afterAutospacing="0"/>
        <w:rPr>
          <w:bdr w:val="none" w:sz="0" w:space="0" w:color="auto" w:frame="1"/>
          <w:shd w:val="clear" w:color="auto" w:fill="FFFFFF"/>
        </w:rPr>
      </w:pPr>
    </w:p>
    <w:p w14:paraId="5189DF14" w14:textId="51539EBC" w:rsidR="009271D8" w:rsidRDefault="009271D8" w:rsidP="0002623C">
      <w:pPr>
        <w:pStyle w:val="xxmsonormal"/>
        <w:shd w:val="clear" w:color="auto" w:fill="FFFFFF"/>
        <w:spacing w:before="0" w:beforeAutospacing="0" w:after="0" w:afterAutospacing="0"/>
        <w:rPr>
          <w:color w:val="202124"/>
          <w:shd w:val="clear" w:color="auto" w:fill="FFFFFF"/>
        </w:rPr>
      </w:pPr>
      <w:r w:rsidRPr="0099042B">
        <w:rPr>
          <w:bdr w:val="none" w:sz="0" w:space="0" w:color="auto" w:frame="1"/>
          <w:shd w:val="clear" w:color="auto" w:fill="FFFFFF"/>
        </w:rPr>
        <w:t xml:space="preserve">The truck’s eight-car transporter body was designed and built </w:t>
      </w:r>
      <w:r w:rsidRPr="009271D8">
        <w:rPr>
          <w:color w:val="151616"/>
          <w:bdr w:val="none" w:sz="0" w:space="0" w:color="auto" w:frame="1"/>
          <w:shd w:val="clear" w:color="auto" w:fill="FFFFFF"/>
        </w:rPr>
        <w:t xml:space="preserve">in Great Dunmow, Essex, by </w:t>
      </w:r>
      <w:r w:rsidRPr="009271D8">
        <w:rPr>
          <w:color w:val="202124"/>
          <w:shd w:val="clear" w:color="auto" w:fill="FFFFFF"/>
        </w:rPr>
        <w:t xml:space="preserve">Belle Car Transporters </w:t>
      </w:r>
      <w:r>
        <w:rPr>
          <w:color w:val="202124"/>
          <w:shd w:val="clear" w:color="auto" w:fill="FFFFFF"/>
        </w:rPr>
        <w:t>&amp;</w:t>
      </w:r>
      <w:r w:rsidRPr="009271D8">
        <w:rPr>
          <w:color w:val="202124"/>
          <w:shd w:val="clear" w:color="auto" w:fill="FFFFFF"/>
        </w:rPr>
        <w:t xml:space="preserve"> Specialised Trailers</w:t>
      </w:r>
      <w:r>
        <w:rPr>
          <w:color w:val="202124"/>
          <w:shd w:val="clear" w:color="auto" w:fill="FFFFFF"/>
        </w:rPr>
        <w:t>, while its eye-catching livery is the work of Wrap Cube, of Surbiton, Surrey.</w:t>
      </w:r>
    </w:p>
    <w:p w14:paraId="0FFD7847" w14:textId="09FBF771" w:rsidR="0099042B" w:rsidRDefault="0099042B" w:rsidP="0002623C">
      <w:pPr>
        <w:pStyle w:val="xxmsonormal"/>
        <w:shd w:val="clear" w:color="auto" w:fill="FFFFFF"/>
        <w:spacing w:before="0" w:beforeAutospacing="0" w:after="0" w:afterAutospacing="0"/>
        <w:rPr>
          <w:color w:val="202124"/>
          <w:shd w:val="clear" w:color="auto" w:fill="FFFFFF"/>
        </w:rPr>
      </w:pPr>
    </w:p>
    <w:p w14:paraId="30069A81" w14:textId="64986F5A" w:rsidR="0099042B" w:rsidRDefault="0099042B" w:rsidP="0002623C">
      <w:pPr>
        <w:pStyle w:val="xxmsonormal"/>
        <w:shd w:val="clear" w:color="auto" w:fill="FFFFFF"/>
        <w:spacing w:before="0" w:beforeAutospacing="0" w:after="0" w:afterAutospacing="0"/>
        <w:rPr>
          <w:color w:val="202124"/>
          <w:shd w:val="clear" w:color="auto" w:fill="FFFFFF"/>
        </w:rPr>
      </w:pPr>
      <w:r>
        <w:rPr>
          <w:color w:val="202124"/>
          <w:shd w:val="clear" w:color="auto" w:fill="FFFFFF"/>
        </w:rPr>
        <w:t xml:space="preserve">Established in 2004 by a group of industry specialists, </w:t>
      </w:r>
      <w:proofErr w:type="spellStart"/>
      <w:r>
        <w:rPr>
          <w:color w:val="202124"/>
          <w:shd w:val="clear" w:color="auto" w:fill="FFFFFF"/>
        </w:rPr>
        <w:t>Autogreen</w:t>
      </w:r>
      <w:proofErr w:type="spellEnd"/>
      <w:r>
        <w:rPr>
          <w:color w:val="202124"/>
          <w:shd w:val="clear" w:color="auto" w:fill="FFFFFF"/>
        </w:rPr>
        <w:t xml:space="preserve"> serves </w:t>
      </w:r>
      <w:r w:rsidR="00087B61">
        <w:rPr>
          <w:color w:val="202124"/>
          <w:shd w:val="clear" w:color="auto" w:fill="FFFFFF"/>
        </w:rPr>
        <w:t xml:space="preserve">automotive </w:t>
      </w:r>
      <w:r>
        <w:rPr>
          <w:color w:val="202124"/>
          <w:shd w:val="clear" w:color="auto" w:fill="FFFFFF"/>
        </w:rPr>
        <w:t>manufacturers –</w:t>
      </w:r>
      <w:r w:rsidR="00910F19">
        <w:rPr>
          <w:color w:val="202124"/>
          <w:shd w:val="clear" w:color="auto" w:fill="FFFFFF"/>
        </w:rPr>
        <w:t xml:space="preserve"> </w:t>
      </w:r>
      <w:r>
        <w:rPr>
          <w:color w:val="202124"/>
          <w:shd w:val="clear" w:color="auto" w:fill="FFFFFF"/>
        </w:rPr>
        <w:t xml:space="preserve">Mercedes-Benz </w:t>
      </w:r>
      <w:r w:rsidR="00910F19">
        <w:rPr>
          <w:color w:val="202124"/>
          <w:shd w:val="clear" w:color="auto" w:fill="FFFFFF"/>
        </w:rPr>
        <w:t>is a</w:t>
      </w:r>
      <w:r w:rsidR="00BA4BE4">
        <w:rPr>
          <w:color w:val="202124"/>
          <w:shd w:val="clear" w:color="auto" w:fill="FFFFFF"/>
        </w:rPr>
        <w:t xml:space="preserve"> highly</w:t>
      </w:r>
      <w:r w:rsidR="00910F19">
        <w:rPr>
          <w:color w:val="202124"/>
          <w:shd w:val="clear" w:color="auto" w:fill="FFFFFF"/>
        </w:rPr>
        <w:t xml:space="preserve"> valued client </w:t>
      </w:r>
      <w:r>
        <w:rPr>
          <w:color w:val="202124"/>
          <w:shd w:val="clear" w:color="auto" w:fill="FFFFFF"/>
        </w:rPr>
        <w:t>– as well as dealerships, vehicle import centres and members of the public. It manages the entire process, from nationwide collection</w:t>
      </w:r>
      <w:r w:rsidR="00087B61">
        <w:rPr>
          <w:color w:val="202124"/>
          <w:shd w:val="clear" w:color="auto" w:fill="FFFFFF"/>
        </w:rPr>
        <w:t>s</w:t>
      </w:r>
      <w:r>
        <w:rPr>
          <w:color w:val="202124"/>
          <w:shd w:val="clear" w:color="auto" w:fill="FFFFFF"/>
        </w:rPr>
        <w:t xml:space="preserve"> and transportation</w:t>
      </w:r>
      <w:r w:rsidR="00087B61">
        <w:rPr>
          <w:color w:val="202124"/>
          <w:shd w:val="clear" w:color="auto" w:fill="FFFFFF"/>
        </w:rPr>
        <w:t>s</w:t>
      </w:r>
      <w:r>
        <w:rPr>
          <w:color w:val="202124"/>
          <w:shd w:val="clear" w:color="auto" w:fill="FFFFFF"/>
        </w:rPr>
        <w:t xml:space="preserve"> of car</w:t>
      </w:r>
      <w:r w:rsidR="00087B61">
        <w:rPr>
          <w:color w:val="202124"/>
          <w:shd w:val="clear" w:color="auto" w:fill="FFFFFF"/>
        </w:rPr>
        <w:t>s,</w:t>
      </w:r>
      <w:r>
        <w:rPr>
          <w:color w:val="202124"/>
          <w:shd w:val="clear" w:color="auto" w:fill="FFFFFF"/>
        </w:rPr>
        <w:t xml:space="preserve"> van</w:t>
      </w:r>
      <w:r w:rsidR="00087B61">
        <w:rPr>
          <w:color w:val="202124"/>
          <w:shd w:val="clear" w:color="auto" w:fill="FFFFFF"/>
        </w:rPr>
        <w:t>s and trucks</w:t>
      </w:r>
      <w:r>
        <w:rPr>
          <w:color w:val="202124"/>
          <w:shd w:val="clear" w:color="auto" w:fill="FFFFFF"/>
        </w:rPr>
        <w:t xml:space="preserve">, through to </w:t>
      </w:r>
      <w:r w:rsidR="00087B61">
        <w:rPr>
          <w:color w:val="202124"/>
          <w:shd w:val="clear" w:color="auto" w:fill="FFFFFF"/>
        </w:rPr>
        <w:t>their</w:t>
      </w:r>
      <w:r>
        <w:rPr>
          <w:color w:val="202124"/>
          <w:shd w:val="clear" w:color="auto" w:fill="FFFFFF"/>
        </w:rPr>
        <w:t xml:space="preserve"> compliant disposal in line with the End-of-Life Vehicles (ELV) Directive.</w:t>
      </w:r>
    </w:p>
    <w:p w14:paraId="3C1B029B" w14:textId="733FBAAA" w:rsidR="00087B61" w:rsidRDefault="00087B61" w:rsidP="0002623C">
      <w:pPr>
        <w:pStyle w:val="xxmsonormal"/>
        <w:shd w:val="clear" w:color="auto" w:fill="FFFFFF"/>
        <w:spacing w:before="0" w:beforeAutospacing="0" w:after="0" w:afterAutospacing="0"/>
        <w:rPr>
          <w:color w:val="202124"/>
          <w:shd w:val="clear" w:color="auto" w:fill="FFFFFF"/>
        </w:rPr>
      </w:pPr>
    </w:p>
    <w:p w14:paraId="6EE8FB19" w14:textId="3400399E" w:rsidR="00087B61" w:rsidRDefault="00087B61" w:rsidP="0002623C">
      <w:pPr>
        <w:pStyle w:val="xxmsonormal"/>
        <w:shd w:val="clear" w:color="auto" w:fill="FFFFFF"/>
        <w:spacing w:before="0" w:beforeAutospacing="0" w:after="0" w:afterAutospacing="0"/>
        <w:rPr>
          <w:color w:val="202124"/>
          <w:shd w:val="clear" w:color="auto" w:fill="FFFFFF"/>
        </w:rPr>
      </w:pPr>
      <w:proofErr w:type="spellStart"/>
      <w:r>
        <w:rPr>
          <w:color w:val="202124"/>
          <w:shd w:val="clear" w:color="auto" w:fill="FFFFFF"/>
        </w:rPr>
        <w:t>Autogreen</w:t>
      </w:r>
      <w:proofErr w:type="spellEnd"/>
      <w:r>
        <w:rPr>
          <w:color w:val="202124"/>
          <w:shd w:val="clear" w:color="auto" w:fill="FFFFFF"/>
        </w:rPr>
        <w:t xml:space="preserve"> and its logistics partners operate a fleet of more than 200 vehicles</w:t>
      </w:r>
      <w:r w:rsidR="00886040">
        <w:rPr>
          <w:color w:val="202124"/>
          <w:shd w:val="clear" w:color="auto" w:fill="FFFFFF"/>
        </w:rPr>
        <w:t xml:space="preserve"> that includes heavy truck recovery units </w:t>
      </w:r>
      <w:r w:rsidR="00BA4BE4">
        <w:rPr>
          <w:color w:val="202124"/>
          <w:shd w:val="clear" w:color="auto" w:fill="FFFFFF"/>
        </w:rPr>
        <w:t xml:space="preserve">in addition to </w:t>
      </w:r>
      <w:r>
        <w:rPr>
          <w:color w:val="202124"/>
          <w:shd w:val="clear" w:color="auto" w:fill="FFFFFF"/>
        </w:rPr>
        <w:t>transporte</w:t>
      </w:r>
      <w:r w:rsidR="00886040">
        <w:rPr>
          <w:color w:val="202124"/>
          <w:shd w:val="clear" w:color="auto" w:fill="FFFFFF"/>
        </w:rPr>
        <w:t xml:space="preserve">rs of various sizes, the biggest of which carry 12 cars. Mercedes-Benz trucks and vans have featured prominently for years, but the new six-wheeler is </w:t>
      </w:r>
      <w:proofErr w:type="spellStart"/>
      <w:r w:rsidR="00886040">
        <w:rPr>
          <w:color w:val="202124"/>
          <w:shd w:val="clear" w:color="auto" w:fill="FFFFFF"/>
        </w:rPr>
        <w:t>Autogreen’s</w:t>
      </w:r>
      <w:proofErr w:type="spellEnd"/>
      <w:r w:rsidR="00886040">
        <w:rPr>
          <w:color w:val="202124"/>
          <w:shd w:val="clear" w:color="auto" w:fill="FFFFFF"/>
        </w:rPr>
        <w:t xml:space="preserve"> first vehicle from the fifth-generation Actros range.</w:t>
      </w:r>
    </w:p>
    <w:p w14:paraId="2B5FC5DF" w14:textId="17C30E7F" w:rsidR="00886040" w:rsidRDefault="00886040" w:rsidP="0002623C">
      <w:pPr>
        <w:pStyle w:val="xxmsonormal"/>
        <w:shd w:val="clear" w:color="auto" w:fill="FFFFFF"/>
        <w:spacing w:before="0" w:beforeAutospacing="0" w:after="0" w:afterAutospacing="0"/>
        <w:rPr>
          <w:color w:val="202124"/>
          <w:shd w:val="clear" w:color="auto" w:fill="FFFFFF"/>
        </w:rPr>
      </w:pPr>
      <w:r>
        <w:rPr>
          <w:color w:val="202124"/>
          <w:shd w:val="clear" w:color="auto" w:fill="FFFFFF"/>
        </w:rPr>
        <w:br/>
        <w:t xml:space="preserve">Director Paul Hillier confirmed: “The latest Actros stands out from the crowd thanks to its array of new technology. Safety and environmental compatibility were important factors in our decision to acquire this new Mercedes-Benz, and we’re particularly pleased that </w:t>
      </w:r>
      <w:r w:rsidR="00910F19">
        <w:rPr>
          <w:color w:val="202124"/>
          <w:shd w:val="clear" w:color="auto" w:fill="FFFFFF"/>
        </w:rPr>
        <w:t>its four-star DVS rating means the truck will be allowed access to London for the next 10 years.</w:t>
      </w:r>
    </w:p>
    <w:p w14:paraId="5DFEE365" w14:textId="166690D5" w:rsidR="00910F19" w:rsidRDefault="00910F19" w:rsidP="00E56908">
      <w:pPr>
        <w:pStyle w:val="xxmsonormal"/>
        <w:shd w:val="clear" w:color="auto" w:fill="FFFFFF"/>
        <w:spacing w:before="0" w:beforeAutospacing="0" w:after="0" w:afterAutospacing="0"/>
        <w:rPr>
          <w:color w:val="202124"/>
          <w:shd w:val="clear" w:color="auto" w:fill="FFFFFF"/>
        </w:rPr>
      </w:pPr>
    </w:p>
    <w:p w14:paraId="77CEE782" w14:textId="62300B1E" w:rsidR="00910F19" w:rsidRDefault="00910F19" w:rsidP="00E56908">
      <w:pPr>
        <w:pStyle w:val="xxmsonormal"/>
        <w:shd w:val="clear" w:color="auto" w:fill="FFFFFF"/>
        <w:spacing w:before="0" w:beforeAutospacing="0" w:after="0" w:afterAutospacing="0"/>
        <w:rPr>
          <w:color w:val="202124"/>
          <w:shd w:val="clear" w:color="auto" w:fill="FFFFFF"/>
        </w:rPr>
      </w:pPr>
      <w:r>
        <w:rPr>
          <w:color w:val="202124"/>
          <w:shd w:val="clear" w:color="auto" w:fill="FFFFFF"/>
        </w:rPr>
        <w:t>“</w:t>
      </w:r>
      <w:r w:rsidR="00BA4BE4">
        <w:rPr>
          <w:color w:val="202124"/>
          <w:shd w:val="clear" w:color="auto" w:fill="FFFFFF"/>
        </w:rPr>
        <w:t>The</w:t>
      </w:r>
      <w:r>
        <w:rPr>
          <w:color w:val="202124"/>
          <w:shd w:val="clear" w:color="auto" w:fill="FFFFFF"/>
        </w:rPr>
        <w:t xml:space="preserve"> new transporter</w:t>
      </w:r>
      <w:r w:rsidR="00BA4BE4">
        <w:rPr>
          <w:color w:val="202124"/>
          <w:shd w:val="clear" w:color="auto" w:fill="FFFFFF"/>
        </w:rPr>
        <w:t xml:space="preserve"> is a fantastic addition to the line-up and</w:t>
      </w:r>
      <w:r>
        <w:rPr>
          <w:color w:val="202124"/>
          <w:shd w:val="clear" w:color="auto" w:fill="FFFFFF"/>
        </w:rPr>
        <w:t xml:space="preserve"> has already integrated seamlessly with the exacting standards of our operation. </w:t>
      </w:r>
      <w:r w:rsidR="00BA4BE4">
        <w:rPr>
          <w:color w:val="202124"/>
          <w:shd w:val="clear" w:color="auto" w:fill="FFFFFF"/>
        </w:rPr>
        <w:t xml:space="preserve">Our collection </w:t>
      </w:r>
      <w:r>
        <w:rPr>
          <w:color w:val="202124"/>
          <w:shd w:val="clear" w:color="auto" w:fill="FFFFFF"/>
        </w:rPr>
        <w:t xml:space="preserve">volumes </w:t>
      </w:r>
      <w:r w:rsidR="00BA4BE4">
        <w:rPr>
          <w:color w:val="202124"/>
          <w:shd w:val="clear" w:color="auto" w:fill="FFFFFF"/>
        </w:rPr>
        <w:t>continue to increase</w:t>
      </w:r>
      <w:r>
        <w:rPr>
          <w:color w:val="202124"/>
          <w:shd w:val="clear" w:color="auto" w:fill="FFFFFF"/>
        </w:rPr>
        <w:t xml:space="preserve">, </w:t>
      </w:r>
      <w:r w:rsidR="00BA4BE4">
        <w:rPr>
          <w:color w:val="202124"/>
          <w:shd w:val="clear" w:color="auto" w:fill="FFFFFF"/>
        </w:rPr>
        <w:t xml:space="preserve">so </w:t>
      </w:r>
      <w:r>
        <w:rPr>
          <w:color w:val="202124"/>
          <w:shd w:val="clear" w:color="auto" w:fill="FFFFFF"/>
        </w:rPr>
        <w:t>it was important that the Actros be equipped to cater for all types of end-of-life vehicle.”</w:t>
      </w:r>
    </w:p>
    <w:p w14:paraId="3B6D067D" w14:textId="609EAD98" w:rsidR="00910F19" w:rsidRDefault="00910F19" w:rsidP="00E56908">
      <w:pPr>
        <w:pStyle w:val="xxmsonormal"/>
        <w:shd w:val="clear" w:color="auto" w:fill="FFFFFF"/>
        <w:spacing w:before="0" w:beforeAutospacing="0" w:after="0" w:afterAutospacing="0"/>
        <w:rPr>
          <w:color w:val="202124"/>
          <w:shd w:val="clear" w:color="auto" w:fill="FFFFFF"/>
        </w:rPr>
      </w:pPr>
    </w:p>
    <w:p w14:paraId="4276854C" w14:textId="363B7C2B" w:rsidR="00910F19" w:rsidRPr="00E56908" w:rsidRDefault="00910F19" w:rsidP="00E56908">
      <w:pPr>
        <w:pStyle w:val="xxmsonormal"/>
        <w:shd w:val="clear" w:color="auto" w:fill="FFFFFF"/>
        <w:spacing w:before="0" w:beforeAutospacing="0" w:after="0" w:afterAutospacing="0"/>
        <w:rPr>
          <w:color w:val="202124"/>
          <w:shd w:val="clear" w:color="auto" w:fill="FFFFFF"/>
        </w:rPr>
      </w:pPr>
      <w:proofErr w:type="spellStart"/>
      <w:r w:rsidRPr="00E56908">
        <w:rPr>
          <w:color w:val="202124"/>
          <w:shd w:val="clear" w:color="auto" w:fill="FFFFFF"/>
        </w:rPr>
        <w:t>MirrorCam’s</w:t>
      </w:r>
      <w:proofErr w:type="spellEnd"/>
      <w:r w:rsidRPr="00E56908">
        <w:rPr>
          <w:color w:val="202124"/>
          <w:shd w:val="clear" w:color="auto" w:fill="FFFFFF"/>
        </w:rPr>
        <w:t xml:space="preserve"> roof-mounted cameras relay images to screens mounted inside the cab, on the A-pillars. The system provides enhanced rear vision and eliminates the forward-facing blind spots caused by mirror housings. It </w:t>
      </w:r>
      <w:r w:rsidR="00E56908" w:rsidRPr="00E56908">
        <w:rPr>
          <w:color w:val="333333"/>
          <w:shd w:val="clear" w:color="auto" w:fill="FFFFFF"/>
        </w:rPr>
        <w:t xml:space="preserve">contributes to </w:t>
      </w:r>
      <w:r w:rsidR="00E56908">
        <w:rPr>
          <w:color w:val="333333"/>
          <w:shd w:val="clear" w:color="auto" w:fill="FFFFFF"/>
        </w:rPr>
        <w:t>fuel</w:t>
      </w:r>
      <w:r w:rsidR="00E56908" w:rsidRPr="00E56908">
        <w:rPr>
          <w:color w:val="333333"/>
          <w:shd w:val="clear" w:color="auto" w:fill="FFFFFF"/>
        </w:rPr>
        <w:t xml:space="preserve"> economy, </w:t>
      </w:r>
      <w:r w:rsidR="00BA4BE4">
        <w:rPr>
          <w:color w:val="333333"/>
          <w:shd w:val="clear" w:color="auto" w:fill="FFFFFF"/>
        </w:rPr>
        <w:t>as well as</w:t>
      </w:r>
      <w:r w:rsidR="00E56908" w:rsidRPr="00E56908">
        <w:rPr>
          <w:color w:val="333333"/>
          <w:shd w:val="clear" w:color="auto" w:fill="FFFFFF"/>
        </w:rPr>
        <w:t xml:space="preserve"> safety and driver comfort – Mercedes-Benz estimates an improvement of up to 1.5% – because the compact and streamlined camera housings offer significantly less wind resistance than mirrors. </w:t>
      </w:r>
    </w:p>
    <w:p w14:paraId="44240EAD" w14:textId="77777777" w:rsidR="00E56908" w:rsidRDefault="00E56908" w:rsidP="0002623C">
      <w:pPr>
        <w:pStyle w:val="xxmsonormal"/>
        <w:shd w:val="clear" w:color="auto" w:fill="FFFFFF"/>
        <w:spacing w:before="0" w:beforeAutospacing="0" w:after="0" w:afterAutospacing="0"/>
        <w:rPr>
          <w:color w:val="202124"/>
          <w:shd w:val="clear" w:color="auto" w:fill="FFFFFF"/>
        </w:rPr>
      </w:pPr>
    </w:p>
    <w:p w14:paraId="1354AA89" w14:textId="79630E92" w:rsidR="00E56908" w:rsidRPr="00E56908" w:rsidRDefault="00491501" w:rsidP="0002623C">
      <w:pPr>
        <w:pStyle w:val="xxmsonormal"/>
        <w:shd w:val="clear" w:color="auto" w:fill="FFFFFF"/>
        <w:spacing w:before="0" w:beforeAutospacing="0" w:after="0" w:afterAutospacing="0"/>
        <w:rPr>
          <w:bdr w:val="none" w:sz="0" w:space="0" w:color="auto" w:frame="1"/>
          <w:shd w:val="clear" w:color="auto" w:fill="FFFFFF"/>
        </w:rPr>
      </w:pPr>
      <w:r>
        <w:rPr>
          <w:shd w:val="clear" w:color="auto" w:fill="FFFFFF"/>
        </w:rPr>
        <w:t>Also standard equipment on new Actros is</w:t>
      </w:r>
      <w:r w:rsidR="00E56908" w:rsidRPr="00E56908">
        <w:rPr>
          <w:shd w:val="clear" w:color="auto" w:fill="FFFFFF"/>
        </w:rPr>
        <w:t xml:space="preserve"> </w:t>
      </w:r>
      <w:r>
        <w:rPr>
          <w:shd w:val="clear" w:color="auto" w:fill="FFFFFF"/>
        </w:rPr>
        <w:t xml:space="preserve">the </w:t>
      </w:r>
      <w:r w:rsidR="00E56908" w:rsidRPr="00E56908">
        <w:rPr>
          <w:shd w:val="clear" w:color="auto" w:fill="FFFFFF"/>
        </w:rPr>
        <w:t>Active Brake Assist 5 emergency braking system</w:t>
      </w:r>
      <w:r w:rsidR="00E56908">
        <w:rPr>
          <w:shd w:val="clear" w:color="auto" w:fill="FFFFFF"/>
        </w:rPr>
        <w:t>, which</w:t>
      </w:r>
      <w:r w:rsidR="00E56908" w:rsidRPr="00E56908">
        <w:rPr>
          <w:shd w:val="clear" w:color="auto" w:fill="FFFFFF"/>
        </w:rPr>
        <w:t xml:space="preserve"> employs a camera in addition to radar and, at speeds of up to 50 kph, can apply full braking automatically when encountering pedestrians crossing its path.</w:t>
      </w:r>
      <w:r w:rsidR="00E56908" w:rsidRPr="00E56908">
        <w:rPr>
          <w:bdr w:val="none" w:sz="0" w:space="0" w:color="auto" w:frame="1"/>
          <w:shd w:val="clear" w:color="auto" w:fill="FFFFFF"/>
        </w:rPr>
        <w:t xml:space="preserve"> </w:t>
      </w:r>
    </w:p>
    <w:p w14:paraId="3D677621" w14:textId="77777777" w:rsidR="00E56908" w:rsidRDefault="00E56908" w:rsidP="0002623C">
      <w:pPr>
        <w:pStyle w:val="xxmsonormal"/>
        <w:shd w:val="clear" w:color="auto" w:fill="FFFFFF"/>
        <w:spacing w:before="0" w:beforeAutospacing="0" w:after="0" w:afterAutospacing="0"/>
        <w:rPr>
          <w:color w:val="151616"/>
          <w:bdr w:val="none" w:sz="0" w:space="0" w:color="auto" w:frame="1"/>
          <w:shd w:val="clear" w:color="auto" w:fill="FFFFFF"/>
        </w:rPr>
      </w:pPr>
    </w:p>
    <w:p w14:paraId="0B549EC9" w14:textId="7822FE09" w:rsidR="0002623C" w:rsidRDefault="00E56908" w:rsidP="0002623C">
      <w:pPr>
        <w:pStyle w:val="xxmsonormal"/>
        <w:shd w:val="clear" w:color="auto" w:fill="FFFFFF"/>
        <w:spacing w:before="0" w:beforeAutospacing="0" w:after="0" w:afterAutospacing="0"/>
        <w:rPr>
          <w:color w:val="333333"/>
          <w:shd w:val="clear" w:color="auto" w:fill="FFFFFF"/>
        </w:rPr>
      </w:pPr>
      <w:r>
        <w:rPr>
          <w:color w:val="151616"/>
          <w:bdr w:val="none" w:sz="0" w:space="0" w:color="auto" w:frame="1"/>
          <w:shd w:val="clear" w:color="auto" w:fill="FFFFFF"/>
        </w:rPr>
        <w:t xml:space="preserve">The Actros Safety Package includes Proximity Control Assist and a driver’s airbag, </w:t>
      </w:r>
      <w:r w:rsidR="00BA4BE4">
        <w:rPr>
          <w:color w:val="151616"/>
          <w:bdr w:val="none" w:sz="0" w:space="0" w:color="auto" w:frame="1"/>
          <w:shd w:val="clear" w:color="auto" w:fill="FFFFFF"/>
        </w:rPr>
        <w:t>plus</w:t>
      </w:r>
      <w:r>
        <w:rPr>
          <w:color w:val="151616"/>
          <w:bdr w:val="none" w:sz="0" w:space="0" w:color="auto" w:frame="1"/>
          <w:shd w:val="clear" w:color="auto" w:fill="FFFFFF"/>
        </w:rPr>
        <w:t xml:space="preserve"> t</w:t>
      </w:r>
      <w:r w:rsidR="0002623C">
        <w:rPr>
          <w:color w:val="151616"/>
          <w:bdr w:val="none" w:sz="0" w:space="0" w:color="auto" w:frame="1"/>
          <w:shd w:val="clear" w:color="auto" w:fill="FFFFFF"/>
        </w:rPr>
        <w:t xml:space="preserve">he </w:t>
      </w:r>
      <w:r w:rsidR="0002623C" w:rsidRPr="00FD31EC">
        <w:rPr>
          <w:color w:val="151616"/>
          <w:bdr w:val="none" w:sz="0" w:space="0" w:color="auto" w:frame="1"/>
          <w:shd w:val="clear" w:color="auto" w:fill="FFFFFF"/>
        </w:rPr>
        <w:t xml:space="preserve">upgraded interactive version of the manufacturer’s radical, twin-screen Multimedia Cockpit, which </w:t>
      </w:r>
      <w:r w:rsidR="0002623C">
        <w:rPr>
          <w:color w:val="333333"/>
          <w:shd w:val="clear" w:color="auto" w:fill="FFFFFF"/>
        </w:rPr>
        <w:t>provides</w:t>
      </w:r>
      <w:r w:rsidR="0002623C" w:rsidRPr="00FD31EC">
        <w:rPr>
          <w:color w:val="333333"/>
          <w:shd w:val="clear" w:color="auto" w:fill="FFFFFF"/>
        </w:rPr>
        <w:t xml:space="preserve"> a larger, 12in instrument panel and </w:t>
      </w:r>
      <w:r w:rsidR="0002623C">
        <w:rPr>
          <w:color w:val="333333"/>
          <w:shd w:val="clear" w:color="auto" w:fill="FFFFFF"/>
        </w:rPr>
        <w:t xml:space="preserve">offers </w:t>
      </w:r>
      <w:r w:rsidR="0002623C" w:rsidRPr="00FD31EC">
        <w:rPr>
          <w:color w:val="333333"/>
          <w:shd w:val="clear" w:color="auto" w:fill="FFFFFF"/>
        </w:rPr>
        <w:t>extra functionality, including satellite navigation.</w:t>
      </w:r>
      <w:r>
        <w:rPr>
          <w:color w:val="333333"/>
          <w:shd w:val="clear" w:color="auto" w:fill="FFFFFF"/>
        </w:rPr>
        <w:t xml:space="preserve"> </w:t>
      </w:r>
    </w:p>
    <w:p w14:paraId="4A0A935A" w14:textId="12C3BD63" w:rsidR="00491501" w:rsidRDefault="00491501" w:rsidP="0002623C">
      <w:pPr>
        <w:pStyle w:val="xxmsonormal"/>
        <w:shd w:val="clear" w:color="auto" w:fill="FFFFFF"/>
        <w:spacing w:before="0" w:beforeAutospacing="0" w:after="0" w:afterAutospacing="0"/>
        <w:rPr>
          <w:color w:val="333333"/>
          <w:shd w:val="clear" w:color="auto" w:fill="FFFFFF"/>
        </w:rPr>
      </w:pPr>
    </w:p>
    <w:p w14:paraId="7A4542B2" w14:textId="4D15DBED" w:rsidR="00491501" w:rsidRDefault="00491501" w:rsidP="0002623C">
      <w:pPr>
        <w:pStyle w:val="xxmsonormal"/>
        <w:shd w:val="clear" w:color="auto" w:fill="FFFFFF"/>
        <w:spacing w:before="0" w:beforeAutospacing="0" w:after="0" w:afterAutospacing="0"/>
        <w:rPr>
          <w:color w:val="333333"/>
          <w:shd w:val="clear" w:color="auto" w:fill="FFFFFF"/>
        </w:rPr>
      </w:pPr>
      <w:r>
        <w:rPr>
          <w:color w:val="333333"/>
          <w:shd w:val="clear" w:color="auto" w:fill="FFFFFF"/>
        </w:rPr>
        <w:lastRenderedPageBreak/>
        <w:t xml:space="preserve">The Sight Package also contributes to safety by helping the driver to see, and the truck to be seen. Features include a rain sensor, bi-xenon headlamps and a headlamp cleaning system, automatic main/dipped beam </w:t>
      </w:r>
      <w:r w:rsidR="00BA4BE4">
        <w:rPr>
          <w:color w:val="333333"/>
          <w:shd w:val="clear" w:color="auto" w:fill="FFFFFF"/>
        </w:rPr>
        <w:t xml:space="preserve">function </w:t>
      </w:r>
      <w:r>
        <w:rPr>
          <w:color w:val="333333"/>
          <w:shd w:val="clear" w:color="auto" w:fill="FFFFFF"/>
        </w:rPr>
        <w:t>and cornering light.</w:t>
      </w:r>
    </w:p>
    <w:p w14:paraId="1C57DF9A" w14:textId="77777777" w:rsidR="00491501" w:rsidRDefault="00491501" w:rsidP="0002623C">
      <w:pPr>
        <w:pStyle w:val="xxmsonormal"/>
        <w:shd w:val="clear" w:color="auto" w:fill="FFFFFF"/>
        <w:spacing w:before="0" w:beforeAutospacing="0" w:after="0" w:afterAutospacing="0"/>
        <w:rPr>
          <w:color w:val="333333"/>
          <w:shd w:val="clear" w:color="auto" w:fill="FFFFFF"/>
        </w:rPr>
      </w:pPr>
    </w:p>
    <w:p w14:paraId="44507A96" w14:textId="000DDF02" w:rsidR="00245A6C" w:rsidRPr="00245A6C" w:rsidRDefault="00245A6C" w:rsidP="00245A6C">
      <w:pPr>
        <w:pStyle w:val="NormalWeb"/>
        <w:shd w:val="clear" w:color="auto" w:fill="FFFFFF"/>
        <w:spacing w:before="0" w:beforeAutospacing="0" w:after="0" w:afterAutospacing="0"/>
        <w:rPr>
          <w:color w:val="000000"/>
        </w:rPr>
      </w:pPr>
      <w:r w:rsidRPr="00245A6C">
        <w:rPr>
          <w:rFonts w:ascii="TimesNewRomanPS-ItalicMT" w:hAnsi="TimesNewRomanPS-ItalicMT"/>
          <w:color w:val="000000"/>
        </w:rPr>
        <w:t>“We have a small team based here in Daventry who manage vehicle collections on a 24 hours a day, seven days a week basis,” said Paul Hillier. “Early feedback from our drivers has been entirely positive, especially with regards to the new, in-cab technology, which they’ve embraced very quickly.”</w:t>
      </w:r>
    </w:p>
    <w:p w14:paraId="1178AE4B" w14:textId="5DC3309C" w:rsidR="00491501" w:rsidRPr="00245A6C" w:rsidRDefault="00491501" w:rsidP="0002623C">
      <w:pPr>
        <w:pStyle w:val="xxmsonormal"/>
        <w:shd w:val="clear" w:color="auto" w:fill="FFFFFF"/>
        <w:spacing w:before="0" w:beforeAutospacing="0" w:after="0" w:afterAutospacing="0"/>
        <w:rPr>
          <w:color w:val="333333"/>
          <w:shd w:val="clear" w:color="auto" w:fill="FFFFFF"/>
        </w:rPr>
      </w:pPr>
    </w:p>
    <w:p w14:paraId="16D99828" w14:textId="77777777" w:rsidR="00245A6C" w:rsidRPr="00245A6C" w:rsidRDefault="00245A6C" w:rsidP="00245A6C">
      <w:pPr>
        <w:pStyle w:val="NormalWeb"/>
        <w:shd w:val="clear" w:color="auto" w:fill="FFFFFF"/>
        <w:spacing w:before="0" w:beforeAutospacing="0" w:after="0" w:afterAutospacing="0"/>
        <w:rPr>
          <w:color w:val="000000"/>
        </w:rPr>
      </w:pPr>
      <w:r w:rsidRPr="00245A6C">
        <w:rPr>
          <w:rFonts w:ascii="TimesNewRomanPS-ItalicMT" w:hAnsi="TimesNewRomanPS-ItalicMT"/>
          <w:color w:val="000000"/>
        </w:rPr>
        <w:t>The new truck will be inspected and maintained under a Mercedes-Benz Complete Service Contract by the workshop team at Intercounty Truck &amp; Van’s Milton Keynes branch.  Mr Hillier added: “The planning and attention to detail demonstrated by Truck Sales Executive Amit Verma and his colleagues was excellent. We’ll have no hesitation in engaging again with Intercounty when we come to make future additions to our fleet.”</w:t>
      </w:r>
    </w:p>
    <w:p w14:paraId="32E66785" w14:textId="4C1E1B8D" w:rsidR="00FD4A45" w:rsidRDefault="00FD4A45" w:rsidP="0002623C">
      <w:pPr>
        <w:pStyle w:val="xxmsonormal"/>
        <w:shd w:val="clear" w:color="auto" w:fill="FFFFFF"/>
        <w:spacing w:before="0" w:beforeAutospacing="0" w:after="0" w:afterAutospacing="0"/>
        <w:rPr>
          <w:color w:val="333333"/>
          <w:shd w:val="clear" w:color="auto" w:fill="FFFFFF"/>
        </w:rPr>
      </w:pPr>
    </w:p>
    <w:p w14:paraId="65CCCB82" w14:textId="23CCC5A8" w:rsidR="00FD4A45" w:rsidRDefault="00FD4A45" w:rsidP="0002623C">
      <w:pPr>
        <w:pStyle w:val="xxmsonormal"/>
        <w:shd w:val="clear" w:color="auto" w:fill="FFFFFF"/>
        <w:spacing w:before="0" w:beforeAutospacing="0" w:after="0" w:afterAutospacing="0"/>
        <w:rPr>
          <w:color w:val="333333"/>
          <w:shd w:val="clear" w:color="auto" w:fill="FFFFFF"/>
        </w:rPr>
      </w:pPr>
    </w:p>
    <w:p w14:paraId="2C8A0A17" w14:textId="77777777" w:rsidR="00FD4A45" w:rsidRDefault="00FD4A45" w:rsidP="00084601">
      <w:pPr>
        <w:pStyle w:val="xxmsonormal"/>
        <w:shd w:val="clear" w:color="auto" w:fill="FFFFFF"/>
        <w:spacing w:before="0" w:beforeAutospacing="0" w:after="0" w:afterAutospacing="0"/>
        <w:rPr>
          <w:color w:val="151616"/>
          <w:bdr w:val="none" w:sz="0" w:space="0" w:color="auto" w:frame="1"/>
          <w:shd w:val="clear" w:color="auto" w:fill="FFFFFF"/>
        </w:rPr>
      </w:pPr>
    </w:p>
    <w:p w14:paraId="65309B28" w14:textId="2E89958F" w:rsidR="00084601" w:rsidRDefault="00084601" w:rsidP="00084601">
      <w:pPr>
        <w:pStyle w:val="xxmsonormal"/>
        <w:shd w:val="clear" w:color="auto" w:fill="FFFFFF"/>
        <w:spacing w:before="0" w:beforeAutospacing="0" w:after="0" w:afterAutospacing="0"/>
        <w:rPr>
          <w:color w:val="151616"/>
          <w:bdr w:val="none" w:sz="0" w:space="0" w:color="auto" w:frame="1"/>
          <w:shd w:val="clear" w:color="auto" w:fill="FFFFFF"/>
        </w:rPr>
      </w:pPr>
      <w:r>
        <w:rPr>
          <w:noProof/>
        </w:rPr>
        <w:drawing>
          <wp:inline distT="0" distB="0" distL="0" distR="0" wp14:anchorId="794F2426" wp14:editId="1C6A3759">
            <wp:extent cx="5721350" cy="3809405"/>
            <wp:effectExtent l="0" t="0" r="0" b="63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35620" cy="3818906"/>
                    </a:xfrm>
                    <a:prstGeom prst="rect">
                      <a:avLst/>
                    </a:prstGeom>
                    <a:noFill/>
                    <a:ln>
                      <a:noFill/>
                    </a:ln>
                  </pic:spPr>
                </pic:pic>
              </a:graphicData>
            </a:graphic>
          </wp:inline>
        </w:drawing>
      </w:r>
    </w:p>
    <w:p w14:paraId="6F3B4AD1" w14:textId="77777777" w:rsidR="00084601" w:rsidRDefault="00084601" w:rsidP="00084601">
      <w:pPr>
        <w:pStyle w:val="xxmsonormal"/>
        <w:shd w:val="clear" w:color="auto" w:fill="FFFFFF"/>
        <w:spacing w:before="0" w:beforeAutospacing="0" w:after="0" w:afterAutospacing="0"/>
        <w:rPr>
          <w:color w:val="151616"/>
          <w:bdr w:val="none" w:sz="0" w:space="0" w:color="auto" w:frame="1"/>
          <w:shd w:val="clear" w:color="auto" w:fill="FFFFFF"/>
        </w:rPr>
      </w:pPr>
    </w:p>
    <w:p w14:paraId="3BBB29B9" w14:textId="038BAE9E" w:rsidR="00084601" w:rsidRDefault="00084601" w:rsidP="00084601">
      <w:pPr>
        <w:pStyle w:val="xxmsonormal"/>
        <w:shd w:val="clear" w:color="auto" w:fill="FFFFFF"/>
        <w:spacing w:before="0" w:beforeAutospacing="0" w:after="0" w:afterAutospacing="0"/>
        <w:rPr>
          <w:b/>
          <w:i/>
        </w:rPr>
      </w:pPr>
      <w:r>
        <w:rPr>
          <w:noProof/>
        </w:rPr>
        <w:lastRenderedPageBreak/>
        <w:drawing>
          <wp:inline distT="0" distB="0" distL="0" distR="0" wp14:anchorId="258F169F" wp14:editId="4CEC8ACD">
            <wp:extent cx="5721350" cy="3820855"/>
            <wp:effectExtent l="0" t="0" r="0" b="825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30270" cy="3826812"/>
                    </a:xfrm>
                    <a:prstGeom prst="rect">
                      <a:avLst/>
                    </a:prstGeom>
                    <a:noFill/>
                    <a:ln>
                      <a:noFill/>
                    </a:ln>
                  </pic:spPr>
                </pic:pic>
              </a:graphicData>
            </a:graphic>
          </wp:inline>
        </w:drawing>
      </w:r>
    </w:p>
    <w:p w14:paraId="70C5A0A0" w14:textId="77777777" w:rsidR="00084601" w:rsidRDefault="00084601" w:rsidP="00AF6D22">
      <w:pPr>
        <w:rPr>
          <w:b/>
          <w:i/>
        </w:rPr>
      </w:pPr>
    </w:p>
    <w:p w14:paraId="46A41DA0" w14:textId="55DFA04F" w:rsidR="00084601" w:rsidRPr="00084601" w:rsidRDefault="00FD4A45" w:rsidP="00AF6D22">
      <w:pPr>
        <w:rPr>
          <w:bCs/>
          <w:iCs/>
        </w:rPr>
      </w:pPr>
      <w:r>
        <w:rPr>
          <w:b/>
          <w:iCs/>
        </w:rPr>
        <w:t>Driving force</w:t>
      </w:r>
      <w:r w:rsidR="00084601">
        <w:rPr>
          <w:b/>
          <w:iCs/>
        </w:rPr>
        <w:t xml:space="preserve">: </w:t>
      </w:r>
      <w:proofErr w:type="spellStart"/>
      <w:r w:rsidRPr="00FD4A45">
        <w:rPr>
          <w:bCs/>
          <w:iCs/>
        </w:rPr>
        <w:t>Autogreen</w:t>
      </w:r>
      <w:proofErr w:type="spellEnd"/>
      <w:r w:rsidRPr="00FD4A45">
        <w:rPr>
          <w:bCs/>
          <w:iCs/>
        </w:rPr>
        <w:t xml:space="preserve"> </w:t>
      </w:r>
      <w:r>
        <w:rPr>
          <w:bCs/>
          <w:iCs/>
        </w:rPr>
        <w:t>Directors Paul Hillier and his son Edward are delighted with their new Mercedes-Benz Actros</w:t>
      </w:r>
    </w:p>
    <w:p w14:paraId="57E5D1B3" w14:textId="34AFDEA4" w:rsidR="006F3429" w:rsidRDefault="006F3429" w:rsidP="00AF6D22">
      <w:pPr>
        <w:rPr>
          <w:b/>
          <w:i/>
        </w:rPr>
      </w:pPr>
    </w:p>
    <w:p w14:paraId="59FCFB5D" w14:textId="77777777" w:rsidR="00BA4BE4" w:rsidRDefault="00BA4BE4" w:rsidP="00AF6D22">
      <w:pPr>
        <w:rPr>
          <w:b/>
          <w:i/>
        </w:rPr>
      </w:pPr>
    </w:p>
    <w:p w14:paraId="269603B4" w14:textId="3488E970" w:rsidR="006F3429" w:rsidRDefault="006F3429" w:rsidP="00AF6D22">
      <w:pPr>
        <w:rPr>
          <w:b/>
          <w:i/>
        </w:rPr>
      </w:pPr>
      <w:r>
        <w:rPr>
          <w:noProof/>
        </w:rPr>
        <w:drawing>
          <wp:inline distT="0" distB="0" distL="0" distR="0" wp14:anchorId="0536FE39" wp14:editId="39DF73B9">
            <wp:extent cx="5731305" cy="3727450"/>
            <wp:effectExtent l="0" t="0" r="3175" b="6350"/>
            <wp:docPr id="14" name="Picture 14" descr="A picture containing sky, outdo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A picture containing sky, outdoor&#10;&#10;Description automatically generate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43960" cy="3735680"/>
                    </a:xfrm>
                    <a:prstGeom prst="rect">
                      <a:avLst/>
                    </a:prstGeom>
                    <a:noFill/>
                    <a:ln>
                      <a:noFill/>
                    </a:ln>
                  </pic:spPr>
                </pic:pic>
              </a:graphicData>
            </a:graphic>
          </wp:inline>
        </w:drawing>
      </w:r>
    </w:p>
    <w:p w14:paraId="037034B9" w14:textId="7872F24B" w:rsidR="006F3429" w:rsidRDefault="006F3429" w:rsidP="00AF6D22">
      <w:pPr>
        <w:rPr>
          <w:b/>
          <w:i/>
        </w:rPr>
      </w:pPr>
    </w:p>
    <w:p w14:paraId="6CC62FC3" w14:textId="0F1E73D2" w:rsidR="006F3429" w:rsidRDefault="006F3429" w:rsidP="00AF6D22">
      <w:pPr>
        <w:rPr>
          <w:b/>
          <w:i/>
        </w:rPr>
      </w:pPr>
      <w:r>
        <w:rPr>
          <w:noProof/>
        </w:rPr>
        <w:lastRenderedPageBreak/>
        <w:drawing>
          <wp:inline distT="0" distB="0" distL="0" distR="0" wp14:anchorId="59C08F17" wp14:editId="1AB3E4E0">
            <wp:extent cx="5721350" cy="3761191"/>
            <wp:effectExtent l="0" t="0" r="0" b="0"/>
            <wp:docPr id="16" name="Picture 16" descr="A picture containing outdoor, truck, sky, c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A picture containing outdoor, truck, sky, car&#10;&#10;Description automatically generate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34949" cy="3770131"/>
                    </a:xfrm>
                    <a:prstGeom prst="rect">
                      <a:avLst/>
                    </a:prstGeom>
                    <a:noFill/>
                    <a:ln>
                      <a:noFill/>
                    </a:ln>
                  </pic:spPr>
                </pic:pic>
              </a:graphicData>
            </a:graphic>
          </wp:inline>
        </w:drawing>
      </w:r>
    </w:p>
    <w:p w14:paraId="3C444DC1" w14:textId="77777777" w:rsidR="006F3429" w:rsidRDefault="006F3429" w:rsidP="00AF6D22">
      <w:pPr>
        <w:rPr>
          <w:b/>
          <w:i/>
        </w:rPr>
      </w:pPr>
    </w:p>
    <w:p w14:paraId="5E8B5A03" w14:textId="5F8E843A" w:rsidR="006F3429" w:rsidRDefault="006F3429" w:rsidP="00AF6D22">
      <w:pPr>
        <w:rPr>
          <w:b/>
          <w:i/>
        </w:rPr>
      </w:pPr>
      <w:r>
        <w:rPr>
          <w:noProof/>
        </w:rPr>
        <w:drawing>
          <wp:inline distT="0" distB="0" distL="0" distR="0" wp14:anchorId="1DBDEA58" wp14:editId="3DFCCB42">
            <wp:extent cx="5731510" cy="3756788"/>
            <wp:effectExtent l="0" t="0" r="2540" b="0"/>
            <wp:docPr id="17" name="Picture 17" descr="A picture containing sky, outdoor, road, transpo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A picture containing sky, outdoor, road, transport&#10;&#10;Description automatically generate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51704" cy="3770024"/>
                    </a:xfrm>
                    <a:prstGeom prst="rect">
                      <a:avLst/>
                    </a:prstGeom>
                    <a:noFill/>
                    <a:ln>
                      <a:noFill/>
                    </a:ln>
                  </pic:spPr>
                </pic:pic>
              </a:graphicData>
            </a:graphic>
          </wp:inline>
        </w:drawing>
      </w:r>
    </w:p>
    <w:p w14:paraId="79739E60" w14:textId="25BCD4AF" w:rsidR="006F3429" w:rsidRDefault="006F3429" w:rsidP="00AF6D22">
      <w:pPr>
        <w:rPr>
          <w:b/>
          <w:i/>
        </w:rPr>
      </w:pPr>
    </w:p>
    <w:p w14:paraId="2267CAF8" w14:textId="77777777" w:rsidR="00E06E7A" w:rsidRDefault="006F3429" w:rsidP="00AF6D22">
      <w:r>
        <w:rPr>
          <w:noProof/>
        </w:rPr>
        <w:lastRenderedPageBreak/>
        <w:drawing>
          <wp:inline distT="0" distB="0" distL="0" distR="0" wp14:anchorId="557F04E0" wp14:editId="36BFD16F">
            <wp:extent cx="5727700" cy="9526565"/>
            <wp:effectExtent l="0" t="0" r="6350" b="0"/>
            <wp:docPr id="19" name="Picture 19" descr="A picture containing outdoor, transpo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A picture containing outdoor, transport&#10;&#10;Description automatically generated"/>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53643" cy="9569715"/>
                    </a:xfrm>
                    <a:prstGeom prst="rect">
                      <a:avLst/>
                    </a:prstGeom>
                    <a:noFill/>
                    <a:ln>
                      <a:noFill/>
                    </a:ln>
                  </pic:spPr>
                </pic:pic>
              </a:graphicData>
            </a:graphic>
          </wp:inline>
        </w:drawing>
      </w:r>
      <w:r w:rsidR="0088374C" w:rsidRPr="0088374C">
        <w:t xml:space="preserve"> </w:t>
      </w:r>
    </w:p>
    <w:p w14:paraId="2840CE84" w14:textId="65CA7141" w:rsidR="0088374C" w:rsidRDefault="0088374C" w:rsidP="00AF6D22">
      <w:pPr>
        <w:rPr>
          <w:b/>
          <w:i/>
        </w:rPr>
      </w:pPr>
      <w:r>
        <w:rPr>
          <w:noProof/>
        </w:rPr>
        <w:lastRenderedPageBreak/>
        <w:drawing>
          <wp:inline distT="0" distB="0" distL="0" distR="0" wp14:anchorId="2EDAE798" wp14:editId="5CBCB9CC">
            <wp:extent cx="5721350" cy="3648164"/>
            <wp:effectExtent l="0" t="0" r="0" b="9525"/>
            <wp:docPr id="1" name="Picture 1" descr="A picture containing outdoor, truck, trail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outdoor, truck, trailer&#10;&#10;Description automatically generated"/>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728257" cy="3652568"/>
                    </a:xfrm>
                    <a:prstGeom prst="rect">
                      <a:avLst/>
                    </a:prstGeom>
                    <a:noFill/>
                    <a:ln>
                      <a:noFill/>
                    </a:ln>
                  </pic:spPr>
                </pic:pic>
              </a:graphicData>
            </a:graphic>
          </wp:inline>
        </w:drawing>
      </w:r>
      <w:r>
        <w:rPr>
          <w:b/>
          <w:i/>
        </w:rPr>
        <w:t xml:space="preserve"> </w:t>
      </w:r>
    </w:p>
    <w:p w14:paraId="379907B5" w14:textId="77777777" w:rsidR="0088374C" w:rsidRDefault="0088374C" w:rsidP="00AF6D22">
      <w:pPr>
        <w:rPr>
          <w:b/>
          <w:i/>
        </w:rPr>
      </w:pPr>
    </w:p>
    <w:p w14:paraId="42EAA1A4" w14:textId="77777777" w:rsidR="0088374C" w:rsidRDefault="0088374C" w:rsidP="00AF6D22">
      <w:pPr>
        <w:rPr>
          <w:b/>
          <w:i/>
        </w:rPr>
      </w:pPr>
    </w:p>
    <w:p w14:paraId="261222C4" w14:textId="04C98B1E" w:rsidR="007421C4" w:rsidRDefault="00F86B7B" w:rsidP="00AF6D22">
      <w:pPr>
        <w:rPr>
          <w:b/>
          <w:i/>
        </w:rPr>
      </w:pPr>
      <w:r>
        <w:rPr>
          <w:b/>
          <w:i/>
        </w:rPr>
        <w:t>e</w:t>
      </w:r>
      <w:r w:rsidR="003951B2" w:rsidRPr="003951B2">
        <w:rPr>
          <w:b/>
          <w:i/>
        </w:rPr>
        <w:t>nds</w:t>
      </w:r>
    </w:p>
    <w:p w14:paraId="20CC87F4" w14:textId="77777777" w:rsidR="003951B2" w:rsidRDefault="003951B2" w:rsidP="00AF6D22"/>
    <w:p w14:paraId="618871CE" w14:textId="47153296" w:rsidR="00A72D6F" w:rsidRDefault="00A72D6F" w:rsidP="00AF6D22"/>
    <w:p w14:paraId="13427F75" w14:textId="77777777" w:rsidR="0071586F" w:rsidRDefault="0071586F" w:rsidP="00AF6D22"/>
    <w:p w14:paraId="58177C09" w14:textId="77777777" w:rsidR="00CB29C2" w:rsidRPr="00DF5A9A" w:rsidRDefault="00CB29C2" w:rsidP="00711816">
      <w:pPr>
        <w:rPr>
          <w:rFonts w:ascii="Arial" w:hAnsi="Arial"/>
          <w:b/>
          <w:sz w:val="22"/>
          <w:szCs w:val="22"/>
        </w:rPr>
      </w:pPr>
      <w:r w:rsidRPr="00DF5A9A">
        <w:rPr>
          <w:rFonts w:ascii="Arial" w:hAnsi="Arial"/>
          <w:b/>
          <w:sz w:val="22"/>
          <w:szCs w:val="22"/>
        </w:rPr>
        <w:t>For more information, or to request bigger/higher-res image files, please contact:</w:t>
      </w:r>
    </w:p>
    <w:p w14:paraId="17FE3D77" w14:textId="68EA9A8F" w:rsidR="00CB29C2" w:rsidRPr="00DF5A9A" w:rsidRDefault="00084601" w:rsidP="00711816">
      <w:pPr>
        <w:rPr>
          <w:rFonts w:ascii="Arial" w:hAnsi="Arial"/>
          <w:sz w:val="22"/>
          <w:szCs w:val="22"/>
        </w:rPr>
      </w:pPr>
      <w:r w:rsidRPr="00DF5A9A">
        <w:rPr>
          <w:rFonts w:ascii="Arial" w:hAnsi="Arial"/>
          <w:sz w:val="22"/>
          <w:szCs w:val="22"/>
        </w:rPr>
        <w:t xml:space="preserve">Steve Warren </w:t>
      </w:r>
      <w:r>
        <w:rPr>
          <w:rFonts w:ascii="Arial" w:hAnsi="Arial"/>
          <w:sz w:val="22"/>
          <w:szCs w:val="22"/>
        </w:rPr>
        <w:t xml:space="preserve">or </w:t>
      </w:r>
      <w:r w:rsidR="002D53FD">
        <w:rPr>
          <w:rFonts w:ascii="Arial" w:hAnsi="Arial"/>
          <w:sz w:val="22"/>
          <w:szCs w:val="22"/>
        </w:rPr>
        <w:t xml:space="preserve">John Ripley  </w:t>
      </w:r>
    </w:p>
    <w:p w14:paraId="0F88A9B1" w14:textId="77777777" w:rsidR="00CB29C2" w:rsidRPr="00DF5A9A" w:rsidRDefault="00CB29C2" w:rsidP="00711816">
      <w:pPr>
        <w:rPr>
          <w:rFonts w:ascii="Arial" w:hAnsi="Arial"/>
          <w:sz w:val="22"/>
          <w:szCs w:val="22"/>
        </w:rPr>
      </w:pPr>
      <w:r w:rsidRPr="00DF5A9A">
        <w:rPr>
          <w:rFonts w:ascii="Arial" w:hAnsi="Arial"/>
          <w:sz w:val="22"/>
          <w:szCs w:val="22"/>
        </w:rPr>
        <w:t>Impact Communications, 01926 842126</w:t>
      </w:r>
    </w:p>
    <w:p w14:paraId="14F60211" w14:textId="77777777" w:rsidR="00084601" w:rsidRPr="0088374C" w:rsidRDefault="00084601" w:rsidP="00084601">
      <w:pPr>
        <w:rPr>
          <w:rFonts w:ascii="Arial" w:hAnsi="Arial"/>
          <w:sz w:val="22"/>
          <w:szCs w:val="22"/>
          <w:lang w:val="nl-NL"/>
        </w:rPr>
      </w:pPr>
      <w:r w:rsidRPr="0088374C">
        <w:rPr>
          <w:rFonts w:ascii="Arial" w:hAnsi="Arial"/>
          <w:sz w:val="22"/>
          <w:szCs w:val="22"/>
          <w:lang w:val="nl-NL"/>
        </w:rPr>
        <w:t xml:space="preserve">Steve: 07770 470251, </w:t>
      </w:r>
      <w:hyperlink r:id="rId14" w:history="1">
        <w:r w:rsidRPr="0088374C">
          <w:rPr>
            <w:rStyle w:val="Hyperlink"/>
            <w:rFonts w:ascii="Arial" w:hAnsi="Arial"/>
            <w:sz w:val="22"/>
            <w:szCs w:val="22"/>
            <w:lang w:val="nl-NL"/>
          </w:rPr>
          <w:t>steve@impactcom.co.uk</w:t>
        </w:r>
      </w:hyperlink>
    </w:p>
    <w:p w14:paraId="2CC0F008" w14:textId="77777777" w:rsidR="002D53FD" w:rsidRPr="0088374C" w:rsidRDefault="002D53FD" w:rsidP="002D53FD">
      <w:pPr>
        <w:rPr>
          <w:rStyle w:val="Hyperlink"/>
          <w:rFonts w:ascii="Arial" w:hAnsi="Arial"/>
          <w:sz w:val="22"/>
          <w:szCs w:val="22"/>
          <w:lang w:val="nl-NL"/>
        </w:rPr>
      </w:pPr>
      <w:r w:rsidRPr="0088374C">
        <w:rPr>
          <w:rFonts w:ascii="Arial" w:hAnsi="Arial"/>
          <w:sz w:val="22"/>
          <w:szCs w:val="22"/>
          <w:lang w:val="nl-NL"/>
        </w:rPr>
        <w:t xml:space="preserve">John: 07771 484595, </w:t>
      </w:r>
      <w:hyperlink r:id="rId15" w:history="1">
        <w:r w:rsidRPr="0088374C">
          <w:rPr>
            <w:rStyle w:val="Hyperlink"/>
            <w:rFonts w:ascii="Arial" w:hAnsi="Arial"/>
            <w:sz w:val="22"/>
            <w:szCs w:val="22"/>
            <w:lang w:val="nl-NL"/>
          </w:rPr>
          <w:t>john@impactcom.co.uk</w:t>
        </w:r>
      </w:hyperlink>
    </w:p>
    <w:p w14:paraId="01F79672" w14:textId="77777777" w:rsidR="002406E2" w:rsidRPr="0088374C" w:rsidRDefault="002406E2" w:rsidP="00711816">
      <w:pPr>
        <w:rPr>
          <w:rStyle w:val="Hyperlink"/>
          <w:rFonts w:ascii="Arial" w:hAnsi="Arial"/>
          <w:lang w:val="nl-NL"/>
        </w:rPr>
      </w:pPr>
    </w:p>
    <w:p w14:paraId="12533210" w14:textId="77777777" w:rsidR="00601839" w:rsidRPr="0088374C" w:rsidRDefault="00601839" w:rsidP="00711816">
      <w:pPr>
        <w:rPr>
          <w:rFonts w:ascii="Arial" w:hAnsi="Arial"/>
          <w:lang w:val="nl-NL"/>
        </w:rPr>
      </w:pPr>
    </w:p>
    <w:p w14:paraId="1CB44E75" w14:textId="222901EA" w:rsidR="00257817" w:rsidRDefault="006950D1">
      <w:r>
        <w:rPr>
          <w:noProof/>
        </w:rPr>
        <w:drawing>
          <wp:inline distT="0" distB="0" distL="0" distR="0" wp14:anchorId="5AA00CEE" wp14:editId="152B1681">
            <wp:extent cx="5731510" cy="1433830"/>
            <wp:effectExtent l="0" t="0" r="254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731510" cy="1433830"/>
                    </a:xfrm>
                    <a:prstGeom prst="rect">
                      <a:avLst/>
                    </a:prstGeom>
                    <a:noFill/>
                    <a:ln>
                      <a:noFill/>
                    </a:ln>
                  </pic:spPr>
                </pic:pic>
              </a:graphicData>
            </a:graphic>
          </wp:inline>
        </w:drawing>
      </w:r>
    </w:p>
    <w:bookmarkEnd w:id="0"/>
    <w:bookmarkEnd w:id="1"/>
    <w:p w14:paraId="090AB76D" w14:textId="505C0D21" w:rsidR="007B744E" w:rsidRDefault="007B744E"/>
    <w:p w14:paraId="76708460" w14:textId="65179286" w:rsidR="00E06E7A" w:rsidRDefault="00E06E7A"/>
    <w:p w14:paraId="545CFF90" w14:textId="0EC50BD6" w:rsidR="00E06E7A" w:rsidRDefault="00E06E7A"/>
    <w:p w14:paraId="3863C006" w14:textId="77777777" w:rsidR="00E06E7A" w:rsidRDefault="00E06E7A"/>
    <w:sectPr w:rsidR="00E06E7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NewRomanPS-ItalicMT">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C8076DD"/>
    <w:multiLevelType w:val="multilevel"/>
    <w:tmpl w:val="B2BA36C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7FB1"/>
    <w:rsid w:val="00011654"/>
    <w:rsid w:val="00013FDB"/>
    <w:rsid w:val="00015A86"/>
    <w:rsid w:val="0002623C"/>
    <w:rsid w:val="000277AC"/>
    <w:rsid w:val="00033573"/>
    <w:rsid w:val="00035A61"/>
    <w:rsid w:val="00040A00"/>
    <w:rsid w:val="000418C0"/>
    <w:rsid w:val="00041FBD"/>
    <w:rsid w:val="0004629E"/>
    <w:rsid w:val="0005269B"/>
    <w:rsid w:val="00071E67"/>
    <w:rsid w:val="00084601"/>
    <w:rsid w:val="000847E2"/>
    <w:rsid w:val="00085698"/>
    <w:rsid w:val="00087B61"/>
    <w:rsid w:val="00092DBB"/>
    <w:rsid w:val="000959A6"/>
    <w:rsid w:val="000B609D"/>
    <w:rsid w:val="000B70B0"/>
    <w:rsid w:val="000C215D"/>
    <w:rsid w:val="000C5E73"/>
    <w:rsid w:val="000D07E7"/>
    <w:rsid w:val="000D5878"/>
    <w:rsid w:val="000D62D7"/>
    <w:rsid w:val="000D7222"/>
    <w:rsid w:val="000D7591"/>
    <w:rsid w:val="000E309B"/>
    <w:rsid w:val="00123D1A"/>
    <w:rsid w:val="00160BC4"/>
    <w:rsid w:val="00164982"/>
    <w:rsid w:val="00191790"/>
    <w:rsid w:val="001957F0"/>
    <w:rsid w:val="001B7125"/>
    <w:rsid w:val="001C1125"/>
    <w:rsid w:val="001D29B5"/>
    <w:rsid w:val="001E11DD"/>
    <w:rsid w:val="001E14CF"/>
    <w:rsid w:val="001E4687"/>
    <w:rsid w:val="00204835"/>
    <w:rsid w:val="002065CE"/>
    <w:rsid w:val="002129B3"/>
    <w:rsid w:val="0021454F"/>
    <w:rsid w:val="002406E2"/>
    <w:rsid w:val="0024575F"/>
    <w:rsid w:val="00245A6C"/>
    <w:rsid w:val="00257817"/>
    <w:rsid w:val="00272F4C"/>
    <w:rsid w:val="002805C6"/>
    <w:rsid w:val="002864B9"/>
    <w:rsid w:val="002865C7"/>
    <w:rsid w:val="002B10CA"/>
    <w:rsid w:val="002B3028"/>
    <w:rsid w:val="002C0019"/>
    <w:rsid w:val="002D53FD"/>
    <w:rsid w:val="002D5449"/>
    <w:rsid w:val="002E3D09"/>
    <w:rsid w:val="002E3FEA"/>
    <w:rsid w:val="00300C33"/>
    <w:rsid w:val="00313404"/>
    <w:rsid w:val="00315CF3"/>
    <w:rsid w:val="00335E6F"/>
    <w:rsid w:val="00364796"/>
    <w:rsid w:val="00364A15"/>
    <w:rsid w:val="00387F0C"/>
    <w:rsid w:val="003951B2"/>
    <w:rsid w:val="003B1893"/>
    <w:rsid w:val="003B3C10"/>
    <w:rsid w:val="003C7F97"/>
    <w:rsid w:val="003F1407"/>
    <w:rsid w:val="00402DEF"/>
    <w:rsid w:val="004076B8"/>
    <w:rsid w:val="00415C3D"/>
    <w:rsid w:val="00420A9A"/>
    <w:rsid w:val="00424397"/>
    <w:rsid w:val="00424B74"/>
    <w:rsid w:val="00425897"/>
    <w:rsid w:val="00425F01"/>
    <w:rsid w:val="00427D13"/>
    <w:rsid w:val="00454352"/>
    <w:rsid w:val="00457622"/>
    <w:rsid w:val="00482A38"/>
    <w:rsid w:val="0048451B"/>
    <w:rsid w:val="00491501"/>
    <w:rsid w:val="004A7FB1"/>
    <w:rsid w:val="004B54EC"/>
    <w:rsid w:val="004C4994"/>
    <w:rsid w:val="004C6C7B"/>
    <w:rsid w:val="004D371D"/>
    <w:rsid w:val="004E6C3A"/>
    <w:rsid w:val="004F461F"/>
    <w:rsid w:val="004F4B5A"/>
    <w:rsid w:val="004F5739"/>
    <w:rsid w:val="00503EE6"/>
    <w:rsid w:val="00516A13"/>
    <w:rsid w:val="00522DE7"/>
    <w:rsid w:val="00524584"/>
    <w:rsid w:val="00525BBB"/>
    <w:rsid w:val="00526CF2"/>
    <w:rsid w:val="00535E1A"/>
    <w:rsid w:val="00535E5F"/>
    <w:rsid w:val="00546523"/>
    <w:rsid w:val="005A186F"/>
    <w:rsid w:val="005A433A"/>
    <w:rsid w:val="005A5602"/>
    <w:rsid w:val="005B1A9C"/>
    <w:rsid w:val="005C0409"/>
    <w:rsid w:val="005D2A75"/>
    <w:rsid w:val="005D3E71"/>
    <w:rsid w:val="005D50BE"/>
    <w:rsid w:val="005E4B36"/>
    <w:rsid w:val="00600993"/>
    <w:rsid w:val="00601839"/>
    <w:rsid w:val="006074CE"/>
    <w:rsid w:val="006340DA"/>
    <w:rsid w:val="0064087A"/>
    <w:rsid w:val="00646713"/>
    <w:rsid w:val="00650B83"/>
    <w:rsid w:val="00654362"/>
    <w:rsid w:val="00661132"/>
    <w:rsid w:val="00662D72"/>
    <w:rsid w:val="0066707B"/>
    <w:rsid w:val="00667876"/>
    <w:rsid w:val="006743D6"/>
    <w:rsid w:val="006877BB"/>
    <w:rsid w:val="006947BE"/>
    <w:rsid w:val="006950D1"/>
    <w:rsid w:val="006A4084"/>
    <w:rsid w:val="006A49E3"/>
    <w:rsid w:val="006B307B"/>
    <w:rsid w:val="006C276D"/>
    <w:rsid w:val="006C7E8B"/>
    <w:rsid w:val="006D0BA8"/>
    <w:rsid w:val="006E3185"/>
    <w:rsid w:val="006F3429"/>
    <w:rsid w:val="00711816"/>
    <w:rsid w:val="0071562A"/>
    <w:rsid w:val="0071586F"/>
    <w:rsid w:val="00726334"/>
    <w:rsid w:val="007421C4"/>
    <w:rsid w:val="00782C3C"/>
    <w:rsid w:val="00783A95"/>
    <w:rsid w:val="00791485"/>
    <w:rsid w:val="007A6441"/>
    <w:rsid w:val="007B257D"/>
    <w:rsid w:val="007B744E"/>
    <w:rsid w:val="007D7EF3"/>
    <w:rsid w:val="007E5F4B"/>
    <w:rsid w:val="008044ED"/>
    <w:rsid w:val="00813D2F"/>
    <w:rsid w:val="00831367"/>
    <w:rsid w:val="0084353C"/>
    <w:rsid w:val="008439D0"/>
    <w:rsid w:val="00863E46"/>
    <w:rsid w:val="008750F0"/>
    <w:rsid w:val="00876A34"/>
    <w:rsid w:val="0088374C"/>
    <w:rsid w:val="00886040"/>
    <w:rsid w:val="00895BB1"/>
    <w:rsid w:val="008A6D03"/>
    <w:rsid w:val="008B51FE"/>
    <w:rsid w:val="008C6E04"/>
    <w:rsid w:val="008D220F"/>
    <w:rsid w:val="008F49F8"/>
    <w:rsid w:val="00905BEA"/>
    <w:rsid w:val="009109FF"/>
    <w:rsid w:val="00910F19"/>
    <w:rsid w:val="009161A8"/>
    <w:rsid w:val="00916500"/>
    <w:rsid w:val="009271D8"/>
    <w:rsid w:val="00932F2C"/>
    <w:rsid w:val="009349F7"/>
    <w:rsid w:val="00935D2B"/>
    <w:rsid w:val="00935FA3"/>
    <w:rsid w:val="00936763"/>
    <w:rsid w:val="00951CD0"/>
    <w:rsid w:val="00981055"/>
    <w:rsid w:val="0099042B"/>
    <w:rsid w:val="009A5FC8"/>
    <w:rsid w:val="009B054F"/>
    <w:rsid w:val="009E0533"/>
    <w:rsid w:val="009F085C"/>
    <w:rsid w:val="00A07381"/>
    <w:rsid w:val="00A50D42"/>
    <w:rsid w:val="00A72D6F"/>
    <w:rsid w:val="00A82B04"/>
    <w:rsid w:val="00A96223"/>
    <w:rsid w:val="00AC5FB8"/>
    <w:rsid w:val="00AE088B"/>
    <w:rsid w:val="00AF6D22"/>
    <w:rsid w:val="00B00681"/>
    <w:rsid w:val="00B059BA"/>
    <w:rsid w:val="00B467F3"/>
    <w:rsid w:val="00B6025B"/>
    <w:rsid w:val="00B606AF"/>
    <w:rsid w:val="00B71592"/>
    <w:rsid w:val="00B71947"/>
    <w:rsid w:val="00B71B54"/>
    <w:rsid w:val="00B75F53"/>
    <w:rsid w:val="00B76CB1"/>
    <w:rsid w:val="00B82BA5"/>
    <w:rsid w:val="00BA218B"/>
    <w:rsid w:val="00BA3A85"/>
    <w:rsid w:val="00BA4BE4"/>
    <w:rsid w:val="00BD7C46"/>
    <w:rsid w:val="00C00BEC"/>
    <w:rsid w:val="00C20859"/>
    <w:rsid w:val="00C251D3"/>
    <w:rsid w:val="00C35F0A"/>
    <w:rsid w:val="00C41E8F"/>
    <w:rsid w:val="00C43786"/>
    <w:rsid w:val="00C43966"/>
    <w:rsid w:val="00C574A1"/>
    <w:rsid w:val="00C8101D"/>
    <w:rsid w:val="00C84F7C"/>
    <w:rsid w:val="00C9196B"/>
    <w:rsid w:val="00C91BDC"/>
    <w:rsid w:val="00CB29C2"/>
    <w:rsid w:val="00CB469A"/>
    <w:rsid w:val="00CC142E"/>
    <w:rsid w:val="00CE0FE0"/>
    <w:rsid w:val="00CE195C"/>
    <w:rsid w:val="00CF4446"/>
    <w:rsid w:val="00CF5E5F"/>
    <w:rsid w:val="00D034D9"/>
    <w:rsid w:val="00D0510B"/>
    <w:rsid w:val="00D45C5F"/>
    <w:rsid w:val="00D66178"/>
    <w:rsid w:val="00D71E49"/>
    <w:rsid w:val="00D938DF"/>
    <w:rsid w:val="00D95598"/>
    <w:rsid w:val="00DC359B"/>
    <w:rsid w:val="00DC5CBB"/>
    <w:rsid w:val="00DE2621"/>
    <w:rsid w:val="00DF2143"/>
    <w:rsid w:val="00DF46F9"/>
    <w:rsid w:val="00DF53B0"/>
    <w:rsid w:val="00DF5A9A"/>
    <w:rsid w:val="00E06E7A"/>
    <w:rsid w:val="00E12798"/>
    <w:rsid w:val="00E357E5"/>
    <w:rsid w:val="00E43FAF"/>
    <w:rsid w:val="00E4725D"/>
    <w:rsid w:val="00E545E5"/>
    <w:rsid w:val="00E56908"/>
    <w:rsid w:val="00E70256"/>
    <w:rsid w:val="00E73404"/>
    <w:rsid w:val="00E75144"/>
    <w:rsid w:val="00E93FC6"/>
    <w:rsid w:val="00EB1F04"/>
    <w:rsid w:val="00EC2F21"/>
    <w:rsid w:val="00EF163D"/>
    <w:rsid w:val="00EF35DC"/>
    <w:rsid w:val="00F10305"/>
    <w:rsid w:val="00F14A06"/>
    <w:rsid w:val="00F207CA"/>
    <w:rsid w:val="00F25ECD"/>
    <w:rsid w:val="00F26E01"/>
    <w:rsid w:val="00F42153"/>
    <w:rsid w:val="00F86B7B"/>
    <w:rsid w:val="00F92A3A"/>
    <w:rsid w:val="00FA33FB"/>
    <w:rsid w:val="00FD31EC"/>
    <w:rsid w:val="00FD4180"/>
    <w:rsid w:val="00FD4A4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432B76"/>
  <w15:chartTrackingRefBased/>
  <w15:docId w15:val="{5DF755EA-F529-4981-970A-DA9747221F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27D13"/>
    <w:pPr>
      <w:spacing w:after="0" w:line="240" w:lineRule="auto"/>
    </w:pPr>
    <w:rPr>
      <w:rFonts w:ascii="Times New Roman" w:eastAsia="Times New Roman" w:hAnsi="Times New Roman" w:cs="Times New Roman"/>
      <w:sz w:val="24"/>
      <w:szCs w:val="24"/>
      <w:lang w:eastAsia="en-GB"/>
    </w:rPr>
  </w:style>
  <w:style w:type="paragraph" w:styleId="Heading2">
    <w:name w:val="heading 2"/>
    <w:basedOn w:val="Normal"/>
    <w:link w:val="Heading2Char"/>
    <w:uiPriority w:val="9"/>
    <w:qFormat/>
    <w:rsid w:val="002D5449"/>
    <w:pPr>
      <w:spacing w:before="100" w:beforeAutospacing="1" w:after="100" w:afterAutospacing="1"/>
      <w:outlineLvl w:val="1"/>
    </w:pPr>
    <w:rPr>
      <w:b/>
      <w:bCs/>
      <w:sz w:val="36"/>
      <w:szCs w:val="36"/>
    </w:rPr>
  </w:style>
  <w:style w:type="paragraph" w:styleId="Heading3">
    <w:name w:val="heading 3"/>
    <w:basedOn w:val="Normal"/>
    <w:next w:val="Normal"/>
    <w:link w:val="Heading3Char"/>
    <w:uiPriority w:val="9"/>
    <w:semiHidden/>
    <w:unhideWhenUsed/>
    <w:qFormat/>
    <w:rsid w:val="00667876"/>
    <w:pPr>
      <w:keepNext/>
      <w:keepLines/>
      <w:spacing w:before="40" w:line="259" w:lineRule="auto"/>
      <w:outlineLvl w:val="2"/>
    </w:pPr>
    <w:rPr>
      <w:rFonts w:asciiTheme="majorHAnsi" w:eastAsiaTheme="majorEastAsia" w:hAnsiTheme="majorHAnsi" w:cstheme="majorBidi"/>
      <w:color w:val="1F4D78" w:themeColor="accent1" w:themeShade="7F"/>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CB29C2"/>
    <w:rPr>
      <w:color w:val="0000FF"/>
      <w:u w:val="single"/>
    </w:rPr>
  </w:style>
  <w:style w:type="character" w:customStyle="1" w:styleId="Heading2Char">
    <w:name w:val="Heading 2 Char"/>
    <w:basedOn w:val="DefaultParagraphFont"/>
    <w:link w:val="Heading2"/>
    <w:uiPriority w:val="9"/>
    <w:rsid w:val="002D5449"/>
    <w:rPr>
      <w:rFonts w:ascii="Times New Roman" w:eastAsia="Times New Roman" w:hAnsi="Times New Roman" w:cs="Times New Roman"/>
      <w:b/>
      <w:bCs/>
      <w:sz w:val="36"/>
      <w:szCs w:val="36"/>
      <w:lang w:eastAsia="en-GB"/>
    </w:rPr>
  </w:style>
  <w:style w:type="paragraph" w:styleId="NormalWeb">
    <w:name w:val="Normal (Web)"/>
    <w:basedOn w:val="Normal"/>
    <w:uiPriority w:val="99"/>
    <w:unhideWhenUsed/>
    <w:rsid w:val="002D5449"/>
    <w:pPr>
      <w:spacing w:before="100" w:beforeAutospacing="1" w:after="100" w:afterAutospacing="1"/>
    </w:pPr>
  </w:style>
  <w:style w:type="paragraph" w:customStyle="1" w:styleId="introduction">
    <w:name w:val="introduction"/>
    <w:basedOn w:val="Normal"/>
    <w:rsid w:val="000C215D"/>
    <w:pPr>
      <w:spacing w:before="100" w:beforeAutospacing="1" w:after="100" w:afterAutospacing="1"/>
    </w:pPr>
  </w:style>
  <w:style w:type="character" w:styleId="Strong">
    <w:name w:val="Strong"/>
    <w:basedOn w:val="DefaultParagraphFont"/>
    <w:uiPriority w:val="22"/>
    <w:qFormat/>
    <w:rsid w:val="000C215D"/>
    <w:rPr>
      <w:b/>
      <w:bCs/>
    </w:rPr>
  </w:style>
  <w:style w:type="character" w:customStyle="1" w:styleId="apple-converted-space">
    <w:name w:val="apple-converted-space"/>
    <w:basedOn w:val="DefaultParagraphFont"/>
    <w:rsid w:val="000C215D"/>
  </w:style>
  <w:style w:type="character" w:customStyle="1" w:styleId="Heading3Char">
    <w:name w:val="Heading 3 Char"/>
    <w:basedOn w:val="DefaultParagraphFont"/>
    <w:link w:val="Heading3"/>
    <w:uiPriority w:val="9"/>
    <w:semiHidden/>
    <w:rsid w:val="00667876"/>
    <w:rPr>
      <w:rFonts w:asciiTheme="majorHAnsi" w:eastAsiaTheme="majorEastAsia" w:hAnsiTheme="majorHAnsi" w:cstheme="majorBidi"/>
      <w:color w:val="1F4D78" w:themeColor="accent1" w:themeShade="7F"/>
      <w:sz w:val="24"/>
      <w:szCs w:val="24"/>
    </w:rPr>
  </w:style>
  <w:style w:type="character" w:styleId="UnresolvedMention">
    <w:name w:val="Unresolved Mention"/>
    <w:basedOn w:val="DefaultParagraphFont"/>
    <w:uiPriority w:val="99"/>
    <w:semiHidden/>
    <w:unhideWhenUsed/>
    <w:rsid w:val="008D220F"/>
    <w:rPr>
      <w:color w:val="808080"/>
      <w:shd w:val="clear" w:color="auto" w:fill="E6E6E6"/>
    </w:rPr>
  </w:style>
  <w:style w:type="character" w:styleId="HTMLCite">
    <w:name w:val="HTML Cite"/>
    <w:basedOn w:val="DefaultParagraphFont"/>
    <w:uiPriority w:val="99"/>
    <w:semiHidden/>
    <w:unhideWhenUsed/>
    <w:rsid w:val="00427D13"/>
    <w:rPr>
      <w:i/>
      <w:iCs/>
    </w:rPr>
  </w:style>
  <w:style w:type="paragraph" w:customStyle="1" w:styleId="Standard">
    <w:name w:val="Standard"/>
    <w:rsid w:val="007A6441"/>
    <w:pPr>
      <w:suppressAutoHyphens/>
      <w:autoSpaceDN w:val="0"/>
      <w:spacing w:after="0" w:line="240" w:lineRule="auto"/>
      <w:textAlignment w:val="baseline"/>
    </w:pPr>
    <w:rPr>
      <w:rFonts w:ascii="Times New Roman" w:eastAsia="Times New Roman" w:hAnsi="Times New Roman" w:cs="Times New Roman"/>
      <w:kern w:val="3"/>
      <w:sz w:val="24"/>
      <w:szCs w:val="24"/>
      <w:lang w:eastAsia="en-GB"/>
    </w:rPr>
  </w:style>
  <w:style w:type="paragraph" w:styleId="BalloonText">
    <w:name w:val="Balloon Text"/>
    <w:basedOn w:val="Normal"/>
    <w:link w:val="BalloonTextChar"/>
    <w:uiPriority w:val="99"/>
    <w:semiHidden/>
    <w:unhideWhenUsed/>
    <w:rsid w:val="000D07E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D07E7"/>
    <w:rPr>
      <w:rFonts w:ascii="Segoe UI" w:eastAsia="Times New Roman" w:hAnsi="Segoe UI" w:cs="Segoe UI"/>
      <w:sz w:val="18"/>
      <w:szCs w:val="18"/>
      <w:lang w:eastAsia="en-GB"/>
    </w:rPr>
  </w:style>
  <w:style w:type="paragraph" w:customStyle="1" w:styleId="xxmsonormal">
    <w:name w:val="x_xmsonormal"/>
    <w:basedOn w:val="Normal"/>
    <w:rsid w:val="00981055"/>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8525181">
      <w:bodyDiv w:val="1"/>
      <w:marLeft w:val="0"/>
      <w:marRight w:val="0"/>
      <w:marTop w:val="0"/>
      <w:marBottom w:val="0"/>
      <w:divBdr>
        <w:top w:val="none" w:sz="0" w:space="0" w:color="auto"/>
        <w:left w:val="none" w:sz="0" w:space="0" w:color="auto"/>
        <w:bottom w:val="none" w:sz="0" w:space="0" w:color="auto"/>
        <w:right w:val="none" w:sz="0" w:space="0" w:color="auto"/>
      </w:divBdr>
    </w:div>
    <w:div w:id="500003409">
      <w:bodyDiv w:val="1"/>
      <w:marLeft w:val="0"/>
      <w:marRight w:val="0"/>
      <w:marTop w:val="0"/>
      <w:marBottom w:val="0"/>
      <w:divBdr>
        <w:top w:val="none" w:sz="0" w:space="0" w:color="auto"/>
        <w:left w:val="none" w:sz="0" w:space="0" w:color="auto"/>
        <w:bottom w:val="none" w:sz="0" w:space="0" w:color="auto"/>
        <w:right w:val="none" w:sz="0" w:space="0" w:color="auto"/>
      </w:divBdr>
    </w:div>
    <w:div w:id="1668022640">
      <w:bodyDiv w:val="1"/>
      <w:marLeft w:val="0"/>
      <w:marRight w:val="0"/>
      <w:marTop w:val="0"/>
      <w:marBottom w:val="0"/>
      <w:divBdr>
        <w:top w:val="none" w:sz="0" w:space="0" w:color="auto"/>
        <w:left w:val="none" w:sz="0" w:space="0" w:color="auto"/>
        <w:bottom w:val="none" w:sz="0" w:space="0" w:color="auto"/>
        <w:right w:val="none" w:sz="0" w:space="0" w:color="auto"/>
      </w:divBdr>
    </w:div>
    <w:div w:id="1803958738">
      <w:bodyDiv w:val="1"/>
      <w:marLeft w:val="0"/>
      <w:marRight w:val="0"/>
      <w:marTop w:val="0"/>
      <w:marBottom w:val="0"/>
      <w:divBdr>
        <w:top w:val="none" w:sz="0" w:space="0" w:color="auto"/>
        <w:left w:val="none" w:sz="0" w:space="0" w:color="auto"/>
        <w:bottom w:val="none" w:sz="0" w:space="0" w:color="auto"/>
        <w:right w:val="none" w:sz="0" w:space="0" w:color="auto"/>
      </w:divBdr>
      <w:divsChild>
        <w:div w:id="2115437993">
          <w:marLeft w:val="0"/>
          <w:marRight w:val="0"/>
          <w:marTop w:val="0"/>
          <w:marBottom w:val="225"/>
          <w:divBdr>
            <w:top w:val="none" w:sz="0" w:space="0" w:color="auto"/>
            <w:left w:val="none" w:sz="0" w:space="0" w:color="auto"/>
            <w:bottom w:val="none" w:sz="0" w:space="0" w:color="auto"/>
            <w:right w:val="none" w:sz="0" w:space="0" w:color="auto"/>
          </w:divBdr>
        </w:div>
        <w:div w:id="691803253">
          <w:marLeft w:val="0"/>
          <w:marRight w:val="0"/>
          <w:marTop w:val="0"/>
          <w:marBottom w:val="0"/>
          <w:divBdr>
            <w:top w:val="none" w:sz="0" w:space="0" w:color="auto"/>
            <w:left w:val="none" w:sz="0" w:space="0" w:color="auto"/>
            <w:bottom w:val="none" w:sz="0" w:space="0" w:color="auto"/>
            <w:right w:val="none" w:sz="0" w:space="0" w:color="auto"/>
          </w:divBdr>
          <w:divsChild>
            <w:div w:id="1301034099">
              <w:marLeft w:val="0"/>
              <w:marRight w:val="0"/>
              <w:marTop w:val="0"/>
              <w:marBottom w:val="0"/>
              <w:divBdr>
                <w:top w:val="none" w:sz="0" w:space="0" w:color="auto"/>
                <w:left w:val="none" w:sz="0" w:space="0" w:color="auto"/>
                <w:bottom w:val="none" w:sz="0" w:space="0" w:color="auto"/>
                <w:right w:val="none" w:sz="0" w:space="0" w:color="auto"/>
              </w:divBdr>
              <w:divsChild>
                <w:div w:id="66929380">
                  <w:marLeft w:val="0"/>
                  <w:marRight w:val="0"/>
                  <w:marTop w:val="0"/>
                  <w:marBottom w:val="285"/>
                  <w:divBdr>
                    <w:top w:val="none" w:sz="0" w:space="0" w:color="auto"/>
                    <w:left w:val="none" w:sz="0" w:space="0" w:color="auto"/>
                    <w:bottom w:val="none" w:sz="0" w:space="0" w:color="auto"/>
                    <w:right w:val="none" w:sz="0" w:space="0" w:color="auto"/>
                  </w:divBdr>
                </w:div>
              </w:divsChild>
            </w:div>
          </w:divsChild>
        </w:div>
      </w:divsChild>
    </w:div>
    <w:div w:id="1825966913">
      <w:bodyDiv w:val="1"/>
      <w:marLeft w:val="0"/>
      <w:marRight w:val="0"/>
      <w:marTop w:val="0"/>
      <w:marBottom w:val="0"/>
      <w:divBdr>
        <w:top w:val="none" w:sz="0" w:space="0" w:color="auto"/>
        <w:left w:val="none" w:sz="0" w:space="0" w:color="auto"/>
        <w:bottom w:val="none" w:sz="0" w:space="0" w:color="auto"/>
        <w:right w:val="none" w:sz="0" w:space="0" w:color="auto"/>
      </w:divBdr>
    </w:div>
    <w:div w:id="1858762989">
      <w:bodyDiv w:val="1"/>
      <w:marLeft w:val="0"/>
      <w:marRight w:val="0"/>
      <w:marTop w:val="0"/>
      <w:marBottom w:val="0"/>
      <w:divBdr>
        <w:top w:val="none" w:sz="0" w:space="0" w:color="auto"/>
        <w:left w:val="none" w:sz="0" w:space="0" w:color="auto"/>
        <w:bottom w:val="none" w:sz="0" w:space="0" w:color="auto"/>
        <w:right w:val="none" w:sz="0" w:space="0" w:color="auto"/>
      </w:divBdr>
      <w:divsChild>
        <w:div w:id="1099761907">
          <w:marLeft w:val="0"/>
          <w:marRight w:val="0"/>
          <w:marTop w:val="0"/>
          <w:marBottom w:val="0"/>
          <w:divBdr>
            <w:top w:val="none" w:sz="0" w:space="0" w:color="auto"/>
            <w:left w:val="none" w:sz="0" w:space="0" w:color="auto"/>
            <w:bottom w:val="none" w:sz="0" w:space="0" w:color="auto"/>
            <w:right w:val="none" w:sz="0" w:space="0" w:color="auto"/>
          </w:divBdr>
        </w:div>
      </w:divsChild>
    </w:div>
    <w:div w:id="1998343364">
      <w:bodyDiv w:val="1"/>
      <w:marLeft w:val="0"/>
      <w:marRight w:val="0"/>
      <w:marTop w:val="0"/>
      <w:marBottom w:val="0"/>
      <w:divBdr>
        <w:top w:val="none" w:sz="0" w:space="0" w:color="auto"/>
        <w:left w:val="none" w:sz="0" w:space="0" w:color="auto"/>
        <w:bottom w:val="none" w:sz="0" w:space="0" w:color="auto"/>
        <w:right w:val="none" w:sz="0" w:space="0" w:color="auto"/>
      </w:divBdr>
    </w:div>
    <w:div w:id="1999571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0.jpeg"/><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5" Type="http://schemas.openxmlformats.org/officeDocument/2006/relationships/hyperlink" Target="mailto:john@impactcom.co.uk" TargetMode="External"/><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hyperlink" Target="mailto:steve@impactcom.co.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777</Words>
  <Characters>4434</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Stephen Warren</dc:creator>
  <cp:keywords/>
  <dc:description/>
  <cp:lastModifiedBy>Stephen Warren</cp:lastModifiedBy>
  <cp:revision>11</cp:revision>
  <dcterms:created xsi:type="dcterms:W3CDTF">2021-03-04T08:31:00Z</dcterms:created>
  <dcterms:modified xsi:type="dcterms:W3CDTF">2021-08-13T17:52:00Z</dcterms:modified>
</cp:coreProperties>
</file>