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0EECF" w14:textId="023B43D3" w:rsidR="0045508E" w:rsidRDefault="00B82F8F" w:rsidP="00E32883">
      <w:pPr>
        <w:spacing w:after="0" w:line="240" w:lineRule="auto"/>
      </w:pPr>
      <w:r>
        <w:rPr>
          <w:noProof/>
        </w:rPr>
        <w:drawing>
          <wp:inline distT="0" distB="0" distL="0" distR="0" wp14:anchorId="36A5B1E5" wp14:editId="7733143E">
            <wp:extent cx="5731510" cy="185293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ader - Sparshatt Truck &amp;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3776C" w14:textId="23B29CC0" w:rsidR="00E32883" w:rsidRDefault="00E32883" w:rsidP="00E32883">
      <w:pPr>
        <w:spacing w:after="0" w:line="240" w:lineRule="auto"/>
      </w:pPr>
    </w:p>
    <w:p w14:paraId="1634327E" w14:textId="77777777" w:rsidR="00E32883" w:rsidRDefault="00E32883" w:rsidP="00E32883">
      <w:pPr>
        <w:spacing w:after="0" w:line="240" w:lineRule="auto"/>
      </w:pPr>
    </w:p>
    <w:p w14:paraId="6889FCE7" w14:textId="6A269ECD" w:rsidR="00E32883" w:rsidRDefault="00E32883" w:rsidP="00487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83">
        <w:rPr>
          <w:rFonts w:ascii="Times New Roman" w:hAnsi="Times New Roman" w:cs="Times New Roman"/>
          <w:b/>
          <w:sz w:val="24"/>
          <w:szCs w:val="24"/>
        </w:rPr>
        <w:t>Date:</w:t>
      </w:r>
      <w:r w:rsidRPr="00E32883">
        <w:rPr>
          <w:rFonts w:ascii="Times New Roman" w:hAnsi="Times New Roman" w:cs="Times New Roman"/>
          <w:sz w:val="24"/>
          <w:szCs w:val="24"/>
        </w:rPr>
        <w:t xml:space="preserve"> </w:t>
      </w:r>
      <w:r w:rsidR="00C2303F">
        <w:rPr>
          <w:rFonts w:ascii="Times New Roman" w:hAnsi="Times New Roman" w:cs="Times New Roman"/>
          <w:sz w:val="24"/>
          <w:szCs w:val="24"/>
        </w:rPr>
        <w:t>2 August</w:t>
      </w:r>
      <w:r w:rsidR="005562B9"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751F90FD" w14:textId="6EE6CF26" w:rsidR="00B244A6" w:rsidRDefault="00B244A6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987F5" w14:textId="634E62AA" w:rsidR="00AF7E6F" w:rsidRDefault="005562B9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12BF457" wp14:editId="3DF58ED1">
            <wp:extent cx="5731510" cy="381698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45681" w14:textId="0B0C30E7" w:rsidR="00570D2C" w:rsidRDefault="00570D2C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BCD6AC" w14:textId="77777777" w:rsidR="00CA51B0" w:rsidRDefault="00CA51B0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491358" w14:textId="6A26D0FB" w:rsidR="00F066E7" w:rsidRPr="004A22B6" w:rsidRDefault="004F3311" w:rsidP="00F066E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Royal Warrant holder </w:t>
      </w:r>
      <w:r w:rsidR="00196E95">
        <w:rPr>
          <w:rFonts w:ascii="Times New Roman" w:hAnsi="Times New Roman" w:cs="Times New Roman"/>
          <w:sz w:val="40"/>
          <w:szCs w:val="40"/>
        </w:rPr>
        <w:t xml:space="preserve">Coventry Scaffolding moves up in the world with </w:t>
      </w:r>
      <w:r w:rsidR="00F40B3E">
        <w:rPr>
          <w:rFonts w:ascii="Times New Roman" w:hAnsi="Times New Roman" w:cs="Times New Roman"/>
          <w:sz w:val="40"/>
          <w:szCs w:val="40"/>
        </w:rPr>
        <w:t>Mercedes-Benz</w:t>
      </w:r>
      <w:r w:rsidR="0047644C">
        <w:rPr>
          <w:rFonts w:ascii="Times New Roman" w:hAnsi="Times New Roman" w:cs="Times New Roman"/>
          <w:sz w:val="40"/>
          <w:szCs w:val="40"/>
        </w:rPr>
        <w:t xml:space="preserve"> </w:t>
      </w:r>
      <w:r w:rsidR="00F40B3E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C40CCDC" w14:textId="032BF1DB" w:rsidR="00F94B10" w:rsidRDefault="00F94B10" w:rsidP="004878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C18344" w14:textId="1E18FF40" w:rsidR="00DE6E9C" w:rsidRDefault="004F3311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It’s been a long time coming but after more than 70 years in business Coventry Scaffolding</w:t>
      </w:r>
      <w:r w:rsidR="00196E95">
        <w:rPr>
          <w:rFonts w:ascii="Times New Roman" w:hAnsi="Times New Roman" w:cs="Times New Roman"/>
          <w:sz w:val="24"/>
          <w:szCs w:val="24"/>
        </w:rPr>
        <w:t xml:space="preserve"> has</w:t>
      </w:r>
      <w:r>
        <w:rPr>
          <w:rFonts w:ascii="Times New Roman" w:hAnsi="Times New Roman" w:cs="Times New Roman"/>
          <w:sz w:val="24"/>
          <w:szCs w:val="24"/>
        </w:rPr>
        <w:t xml:space="preserve"> commissioned its first Mercedes-Benz truck, a 26-tonne </w:t>
      </w:r>
      <w:proofErr w:type="spellStart"/>
      <w:r>
        <w:rPr>
          <w:rFonts w:ascii="Times New Roman" w:hAnsi="Times New Roman" w:cs="Times New Roman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313">
        <w:rPr>
          <w:rFonts w:ascii="Times New Roman" w:hAnsi="Times New Roman" w:cs="Times New Roman"/>
          <w:sz w:val="24"/>
          <w:szCs w:val="24"/>
        </w:rPr>
        <w:t xml:space="preserve">supplied by </w:t>
      </w:r>
      <w:r w:rsidR="00B069FF">
        <w:rPr>
          <w:rFonts w:ascii="Times New Roman" w:hAnsi="Times New Roman" w:cs="Times New Roman"/>
          <w:sz w:val="24"/>
          <w:szCs w:val="24"/>
        </w:rPr>
        <w:t xml:space="preserve">Dealer </w:t>
      </w:r>
      <w:r>
        <w:rPr>
          <w:rFonts w:ascii="Times New Roman" w:hAnsi="Times New Roman" w:cs="Times New Roman"/>
          <w:sz w:val="24"/>
          <w:szCs w:val="24"/>
        </w:rPr>
        <w:t>Sparshatt Truck &amp; Van.</w:t>
      </w:r>
    </w:p>
    <w:p w14:paraId="4FE14D1E" w14:textId="2D8CA048" w:rsidR="004F3311" w:rsidRDefault="004F3311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607748" w14:textId="3E82291D" w:rsidR="004F3311" w:rsidRDefault="004F3311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Despite its name the family-owned company is </w:t>
      </w:r>
      <w:r w:rsidR="00025F71">
        <w:rPr>
          <w:rFonts w:ascii="Times New Roman" w:hAnsi="Times New Roman" w:cs="Times New Roman"/>
          <w:sz w:val="24"/>
          <w:szCs w:val="24"/>
        </w:rPr>
        <w:t xml:space="preserve">based in South </w:t>
      </w:r>
      <w:r>
        <w:rPr>
          <w:rFonts w:ascii="Times New Roman" w:hAnsi="Times New Roman" w:cs="Times New Roman"/>
          <w:sz w:val="24"/>
          <w:szCs w:val="24"/>
        </w:rPr>
        <w:t>London</w:t>
      </w:r>
      <w:r w:rsidR="00025F7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and undertakes </w:t>
      </w:r>
      <w:r w:rsidR="00830E52">
        <w:rPr>
          <w:rFonts w:ascii="Times New Roman" w:hAnsi="Times New Roman" w:cs="Times New Roman"/>
          <w:sz w:val="24"/>
          <w:szCs w:val="24"/>
        </w:rPr>
        <w:t xml:space="preserve">much </w:t>
      </w:r>
      <w:r>
        <w:rPr>
          <w:rFonts w:ascii="Times New Roman" w:hAnsi="Times New Roman" w:cs="Times New Roman"/>
          <w:sz w:val="24"/>
          <w:szCs w:val="24"/>
        </w:rPr>
        <w:t>of its work in and around the capital.</w:t>
      </w:r>
      <w:r w:rsidR="00025F71">
        <w:rPr>
          <w:rFonts w:ascii="Times New Roman" w:hAnsi="Times New Roman" w:cs="Times New Roman"/>
          <w:sz w:val="24"/>
          <w:szCs w:val="24"/>
        </w:rPr>
        <w:t xml:space="preserve"> The only scaffolder in London to hold a Royal Warrant, </w:t>
      </w:r>
      <w:r w:rsidR="00025F71">
        <w:rPr>
          <w:rFonts w:ascii="Times New Roman" w:hAnsi="Times New Roman" w:cs="Times New Roman"/>
          <w:sz w:val="24"/>
          <w:szCs w:val="24"/>
        </w:rPr>
        <w:lastRenderedPageBreak/>
        <w:t xml:space="preserve">it has worked on many of the city’s most prestigious </w:t>
      </w:r>
      <w:r w:rsidR="00125595">
        <w:rPr>
          <w:rFonts w:ascii="Times New Roman" w:hAnsi="Times New Roman" w:cs="Times New Roman"/>
          <w:sz w:val="24"/>
          <w:szCs w:val="24"/>
        </w:rPr>
        <w:t>buildings including – in 1968 – all 170 feet of Nelson’s Column, in Trafalgar Square.</w:t>
      </w:r>
    </w:p>
    <w:p w14:paraId="6B5FDE02" w14:textId="57D4E67D" w:rsidR="00452313" w:rsidRDefault="00452313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E6FD9" w14:textId="778EB0CA" w:rsidR="00617B06" w:rsidRPr="00617B06" w:rsidRDefault="00452313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latest addition to the Coventry Scaffolding fleet has a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ClassicSpace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L-cab with 320mm engine tunnel, which means the driver sits relatively low. This, together with the enhanced visibility provided by </w:t>
      </w:r>
      <w:r w:rsidR="00617B06">
        <w:rPr>
          <w:rFonts w:ascii="Times New Roman" w:hAnsi="Times New Roman" w:cs="Times New Roman"/>
          <w:sz w:val="24"/>
          <w:szCs w:val="24"/>
        </w:rPr>
        <w:t xml:space="preserve">its </w:t>
      </w:r>
      <w:proofErr w:type="spellStart"/>
      <w:r>
        <w:rPr>
          <w:rFonts w:ascii="Times New Roman" w:hAnsi="Times New Roman" w:cs="Times New Roman"/>
          <w:sz w:val="24"/>
          <w:szCs w:val="24"/>
        </w:rPr>
        <w:t>MirrorCam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technology, means </w:t>
      </w:r>
      <w:r w:rsidR="00617B0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617B06">
        <w:rPr>
          <w:rFonts w:ascii="Times New Roman" w:hAnsi="Times New Roman" w:cs="Times New Roman"/>
          <w:sz w:val="24"/>
          <w:szCs w:val="24"/>
        </w:rPr>
        <w:t>Arocs</w:t>
      </w:r>
      <w:proofErr w:type="spellEnd"/>
      <w:r w:rsidR="00617B06">
        <w:rPr>
          <w:rFonts w:ascii="Times New Roman" w:hAnsi="Times New Roman" w:cs="Times New Roman"/>
          <w:sz w:val="24"/>
          <w:szCs w:val="24"/>
        </w:rPr>
        <w:t xml:space="preserve"> </w:t>
      </w:r>
      <w:r w:rsidR="00125595">
        <w:rPr>
          <w:rFonts w:ascii="Times New Roman" w:hAnsi="Times New Roman" w:cs="Times New Roman"/>
          <w:sz w:val="24"/>
          <w:szCs w:val="24"/>
        </w:rPr>
        <w:t>already m</w:t>
      </w:r>
      <w:r w:rsidR="00617B06">
        <w:rPr>
          <w:rFonts w:ascii="Times New Roman" w:hAnsi="Times New Roman" w:cs="Times New Roman"/>
          <w:sz w:val="24"/>
          <w:szCs w:val="24"/>
        </w:rPr>
        <w:t>eets</w:t>
      </w:r>
      <w:r w:rsidR="00125595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three</w:t>
      </w:r>
      <w:r w:rsidR="001255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star Direct Vision Scheme (DVS) </w:t>
      </w:r>
      <w:r w:rsidR="00617B06">
        <w:rPr>
          <w:rFonts w:ascii="Times New Roman" w:hAnsi="Times New Roman" w:cs="Times New Roman"/>
          <w:sz w:val="24"/>
          <w:szCs w:val="24"/>
        </w:rPr>
        <w:t>standard without which</w:t>
      </w:r>
      <w:r w:rsidR="002A32E1">
        <w:rPr>
          <w:rFonts w:ascii="Times New Roman" w:hAnsi="Times New Roman" w:cs="Times New Roman"/>
          <w:sz w:val="24"/>
          <w:szCs w:val="24"/>
        </w:rPr>
        <w:t>, by 2024,</w:t>
      </w:r>
      <w:r w:rsidR="00617B06">
        <w:rPr>
          <w:rFonts w:ascii="Times New Roman" w:hAnsi="Times New Roman" w:cs="Times New Roman"/>
          <w:sz w:val="24"/>
          <w:szCs w:val="24"/>
        </w:rPr>
        <w:t xml:space="preserve"> trucks will not be granted the </w:t>
      </w:r>
      <w:r w:rsidR="00617B06" w:rsidRPr="00617B06">
        <w:rPr>
          <w:rFonts w:ascii="Times New Roman" w:hAnsi="Times New Roman" w:cs="Times New Roman"/>
          <w:sz w:val="24"/>
          <w:szCs w:val="24"/>
        </w:rPr>
        <w:t>Safety Certificate that permits them to operate in Greater London</w:t>
      </w:r>
      <w:r w:rsidR="002A32E1">
        <w:rPr>
          <w:rFonts w:ascii="Times New Roman" w:hAnsi="Times New Roman" w:cs="Times New Roman"/>
          <w:sz w:val="24"/>
          <w:szCs w:val="24"/>
        </w:rPr>
        <w:t>.</w:t>
      </w:r>
    </w:p>
    <w:p w14:paraId="64A0B917" w14:textId="04E99BB9" w:rsidR="00617B06" w:rsidRPr="00617B06" w:rsidRDefault="00617B06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8B95B" w14:textId="6EE4C2AB" w:rsidR="00617B06" w:rsidRPr="00617B06" w:rsidRDefault="00617B06" w:rsidP="00617B06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617B06">
        <w:rPr>
          <w:rFonts w:ascii="Times New Roman" w:eastAsia="Times New Roman" w:hAnsi="Times New Roman" w:cs="Times New Roman"/>
          <w:sz w:val="24"/>
          <w:szCs w:val="24"/>
          <w:lang w:eastAsia="en-GB"/>
        </w:rPr>
        <w:t>MirrorCam</w:t>
      </w:r>
      <w:proofErr w:type="spellEnd"/>
      <w:r w:rsidRPr="00617B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</w:t>
      </w:r>
      <w:r w:rsidRPr="00617B06">
        <w:rPr>
          <w:rFonts w:ascii="Times New Roman" w:hAnsi="Times New Roman" w:cs="Times New Roman"/>
          <w:sz w:val="24"/>
          <w:szCs w:val="24"/>
        </w:rPr>
        <w:t xml:space="preserve">Mercedes-Benz Trucks’ revolutionary replacement for </w:t>
      </w:r>
      <w:r w:rsidRPr="00617B06">
        <w:rPr>
          <w:rFonts w:ascii="Times New Roman" w:eastAsia="Times New Roman" w:hAnsi="Times New Roman" w:cs="Times New Roman"/>
          <w:sz w:val="24"/>
          <w:szCs w:val="24"/>
          <w:lang w:eastAsia="en-GB"/>
        </w:rPr>
        <w:t>conventional mirrors. In Direct Vision terms, the benefits of the compact, camera-based system have nothing to do with how much more the driver can see behind, and everything to do with what they cannot see in front – the large mirror housings that create blind spots which get bigger as distance from the truck increases.</w:t>
      </w:r>
    </w:p>
    <w:p w14:paraId="1107BF0F" w14:textId="590CFA2E" w:rsidR="00617B06" w:rsidRDefault="00617B06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973251" w14:textId="0ED2BEB3" w:rsidR="00830E52" w:rsidRDefault="002A32E1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Coventry Scaffolding’s new </w:t>
      </w:r>
      <w:r w:rsidR="00830E52">
        <w:rPr>
          <w:rFonts w:ascii="Times New Roman" w:hAnsi="Times New Roman" w:cs="Times New Roman"/>
          <w:sz w:val="24"/>
          <w:szCs w:val="24"/>
        </w:rPr>
        <w:t xml:space="preserve">six-wheeler also came </w:t>
      </w:r>
      <w:r>
        <w:rPr>
          <w:rFonts w:ascii="Times New Roman" w:hAnsi="Times New Roman" w:cs="Times New Roman"/>
          <w:sz w:val="24"/>
          <w:szCs w:val="24"/>
        </w:rPr>
        <w:t>with an occasional, fold-down bunk that doubles as a four-man bench seat</w:t>
      </w:r>
      <w:r w:rsidR="00830E52">
        <w:rPr>
          <w:rFonts w:ascii="Times New Roman" w:hAnsi="Times New Roman" w:cs="Times New Roman"/>
          <w:sz w:val="24"/>
          <w:szCs w:val="24"/>
        </w:rPr>
        <w:t>. This allows</w:t>
      </w:r>
      <w:r>
        <w:rPr>
          <w:rFonts w:ascii="Times New Roman" w:hAnsi="Times New Roman" w:cs="Times New Roman"/>
          <w:sz w:val="24"/>
          <w:szCs w:val="24"/>
        </w:rPr>
        <w:t xml:space="preserve"> the operator to </w:t>
      </w:r>
      <w:r w:rsidR="00830E52">
        <w:rPr>
          <w:rFonts w:ascii="Times New Roman" w:hAnsi="Times New Roman" w:cs="Times New Roman"/>
          <w:sz w:val="24"/>
          <w:szCs w:val="24"/>
        </w:rPr>
        <w:t xml:space="preserve">transport a crew as well as the boards, tubes and fixtures carried on its platform body, which </w:t>
      </w:r>
      <w:r w:rsidR="000E79E2">
        <w:rPr>
          <w:rFonts w:ascii="Times New Roman" w:hAnsi="Times New Roman" w:cs="Times New Roman"/>
          <w:sz w:val="24"/>
          <w:szCs w:val="24"/>
        </w:rPr>
        <w:t xml:space="preserve">is </w:t>
      </w:r>
      <w:r w:rsidR="00830E52">
        <w:rPr>
          <w:rFonts w:ascii="Times New Roman" w:hAnsi="Times New Roman" w:cs="Times New Roman"/>
          <w:sz w:val="24"/>
          <w:szCs w:val="24"/>
        </w:rPr>
        <w:t>by Fred Smith &amp; Sons, of West Bromwich.</w:t>
      </w:r>
    </w:p>
    <w:p w14:paraId="45EAA2D5" w14:textId="55759BFF" w:rsidR="000E79E2" w:rsidRDefault="000E79E2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9BF637" w14:textId="21D7DA39" w:rsidR="00C156DE" w:rsidRPr="00C156DE" w:rsidRDefault="00C156DE" w:rsidP="00C15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33DA9">
        <w:rPr>
          <w:rFonts w:ascii="Times New Roman" w:hAnsi="Times New Roman" w:cs="Times New Roman"/>
          <w:sz w:val="24"/>
          <w:szCs w:val="24"/>
        </w:rPr>
        <w:t xml:space="preserve"> </w:t>
      </w:r>
      <w:r w:rsidR="000E79E2">
        <w:rPr>
          <w:rFonts w:ascii="Times New Roman" w:hAnsi="Times New Roman" w:cs="Times New Roman"/>
          <w:sz w:val="24"/>
          <w:szCs w:val="24"/>
        </w:rPr>
        <w:t xml:space="preserve">2530L model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0C45A5">
        <w:rPr>
          <w:rFonts w:ascii="Times New Roman" w:hAnsi="Times New Roman" w:cs="Times New Roman"/>
          <w:sz w:val="24"/>
          <w:szCs w:val="24"/>
        </w:rPr>
        <w:t>220 kW (300 hp)</w:t>
      </w:r>
      <w:r w:rsidR="000E79E2">
        <w:rPr>
          <w:rFonts w:ascii="Times New Roman" w:hAnsi="Times New Roman" w:cs="Times New Roman"/>
          <w:sz w:val="24"/>
          <w:szCs w:val="24"/>
        </w:rPr>
        <w:t xml:space="preserve"> </w:t>
      </w:r>
      <w:r w:rsidR="00F33DA9" w:rsidRPr="000C45A5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F33DA9" w:rsidRPr="000C45A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.7-litre </w:t>
      </w:r>
      <w:r w:rsidR="00F33DA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in-line six-cylinder engine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the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the subject of a </w:t>
      </w:r>
      <w:r w:rsidRPr="004C52D2">
        <w:rPr>
          <w:rFonts w:ascii="Times New Roman" w:hAnsi="Times New Roman" w:cs="Times New Roman"/>
          <w:sz w:val="24"/>
          <w:szCs w:val="24"/>
        </w:rPr>
        <w:t xml:space="preserve">flexible </w:t>
      </w:r>
      <w:r>
        <w:rPr>
          <w:rFonts w:ascii="Times New Roman" w:hAnsi="Times New Roman" w:cs="Times New Roman"/>
          <w:sz w:val="24"/>
          <w:szCs w:val="24"/>
        </w:rPr>
        <w:t xml:space="preserve">and cost-effective </w:t>
      </w:r>
      <w:r w:rsidRPr="004C52D2">
        <w:rPr>
          <w:rFonts w:ascii="Times New Roman" w:hAnsi="Times New Roman" w:cs="Times New Roman"/>
          <w:sz w:val="24"/>
          <w:szCs w:val="24"/>
        </w:rPr>
        <w:t>Agility plan from Mercedes-Benz Finance</w:t>
      </w:r>
      <w:r>
        <w:rPr>
          <w:rFonts w:ascii="Times New Roman" w:hAnsi="Times New Roman" w:cs="Times New Roman"/>
          <w:sz w:val="24"/>
          <w:szCs w:val="24"/>
        </w:rPr>
        <w:t>. Agility</w:t>
      </w:r>
      <w:r w:rsidRPr="004C52D2">
        <w:rPr>
          <w:rFonts w:ascii="Times New Roman" w:hAnsi="Times New Roman" w:cs="Times New Roman"/>
          <w:sz w:val="24"/>
          <w:szCs w:val="24"/>
        </w:rPr>
        <w:t xml:space="preserve"> </w:t>
      </w:r>
      <w:r w:rsidRPr="004C52D2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offers all the benefits of conventional hire purchase with a balloon payment – including low monthly repayments – but provides customers with a variety of options at the end of the term.</w:t>
      </w:r>
      <w:r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0B42E928" w14:textId="77777777" w:rsidR="00C156DE" w:rsidRDefault="00C156DE" w:rsidP="00C156D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7ABBF3D3" w14:textId="36418974" w:rsidR="003E4AE6" w:rsidRDefault="00883DFC" w:rsidP="00C15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Coventry Scaffolding was established in 1950 b</w:t>
      </w:r>
      <w:r w:rsidR="00734EA1">
        <w:rPr>
          <w:rFonts w:ascii="Times New Roman" w:hAnsi="Times New Roman" w:cs="Times New Roman"/>
          <w:sz w:val="24"/>
          <w:szCs w:val="24"/>
        </w:rPr>
        <w:t>y Patrick Hanifan</w:t>
      </w:r>
      <w:r>
        <w:rPr>
          <w:rFonts w:ascii="Times New Roman" w:hAnsi="Times New Roman" w:cs="Times New Roman"/>
          <w:sz w:val="24"/>
          <w:szCs w:val="24"/>
        </w:rPr>
        <w:t>, who</w:t>
      </w:r>
      <w:r w:rsidR="00734EA1">
        <w:rPr>
          <w:rFonts w:ascii="Times New Roman" w:hAnsi="Times New Roman" w:cs="Times New Roman"/>
          <w:sz w:val="24"/>
          <w:szCs w:val="24"/>
        </w:rPr>
        <w:t xml:space="preserve"> chose </w:t>
      </w:r>
      <w:r w:rsidR="003E4AE6">
        <w:rPr>
          <w:rFonts w:ascii="Times New Roman" w:hAnsi="Times New Roman" w:cs="Times New Roman"/>
          <w:sz w:val="24"/>
          <w:szCs w:val="24"/>
        </w:rPr>
        <w:t xml:space="preserve">the name </w:t>
      </w:r>
      <w:r w:rsidR="00734EA1">
        <w:rPr>
          <w:rFonts w:ascii="Times New Roman" w:hAnsi="Times New Roman" w:cs="Times New Roman"/>
          <w:sz w:val="24"/>
          <w:szCs w:val="24"/>
        </w:rPr>
        <w:t xml:space="preserve">because of its association with the post-World War II rebuilding work being carried out at the time in the Midlands city </w:t>
      </w:r>
      <w:r w:rsidR="003E4AE6">
        <w:rPr>
          <w:rFonts w:ascii="Times New Roman" w:hAnsi="Times New Roman" w:cs="Times New Roman"/>
          <w:sz w:val="24"/>
          <w:szCs w:val="24"/>
        </w:rPr>
        <w:t>–</w:t>
      </w:r>
      <w:r w:rsidR="00734EA1">
        <w:rPr>
          <w:rFonts w:ascii="Times New Roman" w:hAnsi="Times New Roman" w:cs="Times New Roman"/>
          <w:sz w:val="24"/>
          <w:szCs w:val="24"/>
        </w:rPr>
        <w:t xml:space="preserve"> </w:t>
      </w:r>
      <w:r w:rsidR="003E4AE6">
        <w:rPr>
          <w:rFonts w:ascii="Times New Roman" w:hAnsi="Times New Roman" w:cs="Times New Roman"/>
          <w:sz w:val="24"/>
          <w:szCs w:val="24"/>
        </w:rPr>
        <w:t xml:space="preserve">he later contemplated changing this to one that evoked a sense of London, but </w:t>
      </w:r>
      <w:r>
        <w:rPr>
          <w:rFonts w:ascii="Times New Roman" w:hAnsi="Times New Roman" w:cs="Times New Roman"/>
          <w:sz w:val="24"/>
          <w:szCs w:val="24"/>
        </w:rPr>
        <w:t>never did s</w:t>
      </w:r>
      <w:r w:rsidR="003E4AE6">
        <w:rPr>
          <w:rFonts w:ascii="Times New Roman" w:hAnsi="Times New Roman" w:cs="Times New Roman"/>
          <w:sz w:val="24"/>
          <w:szCs w:val="24"/>
        </w:rPr>
        <w:t>o as the business</w:t>
      </w:r>
      <w:r>
        <w:rPr>
          <w:rFonts w:ascii="Times New Roman" w:hAnsi="Times New Roman" w:cs="Times New Roman"/>
          <w:sz w:val="24"/>
          <w:szCs w:val="24"/>
        </w:rPr>
        <w:t xml:space="preserve"> continued to go from strength-to-strength.</w:t>
      </w:r>
      <w:r w:rsidR="003E4A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BFBC1" w14:textId="6065E0CC" w:rsidR="003E4AE6" w:rsidRDefault="003E4AE6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4C7B32" w14:textId="3F38FA29" w:rsidR="00F33DA9" w:rsidRDefault="003E4AE6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of London’s largest independent scaffolding companies, Coventry Scaffolding has been managed since Patrick’s retirement in</w:t>
      </w:r>
      <w:r w:rsidR="00356CAB">
        <w:rPr>
          <w:rFonts w:ascii="Times New Roman" w:hAnsi="Times New Roman" w:cs="Times New Roman"/>
          <w:sz w:val="24"/>
          <w:szCs w:val="24"/>
        </w:rPr>
        <w:t xml:space="preserve"> 1992</w:t>
      </w:r>
      <w:r>
        <w:rPr>
          <w:rFonts w:ascii="Times New Roman" w:hAnsi="Times New Roman" w:cs="Times New Roman"/>
          <w:sz w:val="24"/>
          <w:szCs w:val="24"/>
        </w:rPr>
        <w:t xml:space="preserve"> by his sons </w:t>
      </w:r>
      <w:r w:rsidR="00B069FF">
        <w:rPr>
          <w:rFonts w:ascii="Times New Roman" w:hAnsi="Times New Roman" w:cs="Times New Roman"/>
          <w:sz w:val="24"/>
          <w:szCs w:val="24"/>
        </w:rPr>
        <w:t>Perry and Paul. It runs a fleet of 13 trucks in which two other brands hold sway – in addition to its new Mercedes-Benz, the line-up comprises four tractor units, six 18-tonners and a pair of 7.5-tonners.</w:t>
      </w:r>
    </w:p>
    <w:p w14:paraId="30BD9214" w14:textId="7399CBCD" w:rsidR="00F33DA9" w:rsidRDefault="00F33DA9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191AD" w14:textId="3A4BE866" w:rsidR="00830E52" w:rsidRDefault="000F3BFE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Coventry Scaffolding</w:t>
      </w:r>
      <w:r w:rsidR="00B069FF">
        <w:rPr>
          <w:rFonts w:ascii="Times New Roman" w:hAnsi="Times New Roman" w:cs="Times New Roman"/>
          <w:sz w:val="24"/>
          <w:szCs w:val="24"/>
        </w:rPr>
        <w:t xml:space="preserve"> initially approached Sparshatt Truck &amp; Van</w:t>
      </w:r>
      <w:r w:rsidR="003703B0">
        <w:rPr>
          <w:rFonts w:ascii="Times New Roman" w:hAnsi="Times New Roman" w:cs="Times New Roman"/>
          <w:sz w:val="24"/>
          <w:szCs w:val="24"/>
        </w:rPr>
        <w:t xml:space="preserve"> because it was interested in acquiring a new, DVS-compliant tractor unit. </w:t>
      </w:r>
      <w:r>
        <w:rPr>
          <w:rFonts w:ascii="Times New Roman" w:hAnsi="Times New Roman" w:cs="Times New Roman"/>
          <w:sz w:val="24"/>
          <w:szCs w:val="24"/>
        </w:rPr>
        <w:t xml:space="preserve">The 26-tonne </w:t>
      </w:r>
      <w:proofErr w:type="spellStart"/>
      <w:r>
        <w:rPr>
          <w:rFonts w:ascii="Times New Roman" w:hAnsi="Times New Roman" w:cs="Times New Roman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had the right cab and had been pre-built with a scaffold body for sale from stock, so </w:t>
      </w:r>
      <w:r w:rsidR="003703B0">
        <w:rPr>
          <w:rFonts w:ascii="Times New Roman" w:hAnsi="Times New Roman" w:cs="Times New Roman"/>
          <w:sz w:val="24"/>
          <w:szCs w:val="24"/>
        </w:rPr>
        <w:t>Sales Executive Shaun O’Hara</w:t>
      </w:r>
      <w:r>
        <w:rPr>
          <w:rFonts w:ascii="Times New Roman" w:hAnsi="Times New Roman" w:cs="Times New Roman"/>
          <w:sz w:val="24"/>
          <w:szCs w:val="24"/>
        </w:rPr>
        <w:t xml:space="preserve"> drove this vehicle to the operator’s premises in Bell Green, for Perry and Paul Hanifan to see.</w:t>
      </w:r>
    </w:p>
    <w:p w14:paraId="0D1F6B92" w14:textId="096E83B4" w:rsidR="000F3BFE" w:rsidRDefault="000F3BFE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F44B0" w14:textId="557BA61E" w:rsidR="000F3BFE" w:rsidRDefault="000F3BFE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liked the rigid so much that they bought it there and then, and have since ordered an Actros 1843 tractor</w:t>
      </w:r>
      <w:r w:rsidR="00F07417">
        <w:rPr>
          <w:rFonts w:ascii="Times New Roman" w:hAnsi="Times New Roman" w:cs="Times New Roman"/>
          <w:sz w:val="24"/>
          <w:szCs w:val="24"/>
        </w:rPr>
        <w:t xml:space="preserve"> unit. Due for delivery in September, it will have a 2.3</w:t>
      </w:r>
      <w:r w:rsidR="001106B4">
        <w:rPr>
          <w:rFonts w:ascii="Times New Roman" w:hAnsi="Times New Roman" w:cs="Times New Roman"/>
          <w:sz w:val="24"/>
          <w:szCs w:val="24"/>
        </w:rPr>
        <w:t xml:space="preserve"> </w:t>
      </w:r>
      <w:r w:rsidR="00F07417">
        <w:rPr>
          <w:rFonts w:ascii="Times New Roman" w:hAnsi="Times New Roman" w:cs="Times New Roman"/>
          <w:sz w:val="24"/>
          <w:szCs w:val="24"/>
        </w:rPr>
        <w:t xml:space="preserve">m-wide (the narrower of the two widths available)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ClassicSpace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L-cab </w:t>
      </w:r>
      <w:r w:rsidR="00F07417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320</w:t>
      </w:r>
      <w:r w:rsidR="00110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mm </w:t>
      </w:r>
      <w:r w:rsidR="00F07417">
        <w:rPr>
          <w:rFonts w:ascii="Times New Roman" w:hAnsi="Times New Roman" w:cs="Times New Roman"/>
          <w:sz w:val="24"/>
          <w:szCs w:val="24"/>
        </w:rPr>
        <w:t xml:space="preserve">engine </w:t>
      </w:r>
      <w:r>
        <w:rPr>
          <w:rFonts w:ascii="Times New Roman" w:hAnsi="Times New Roman" w:cs="Times New Roman"/>
          <w:sz w:val="24"/>
          <w:szCs w:val="24"/>
        </w:rPr>
        <w:t>tunnel</w:t>
      </w:r>
      <w:r w:rsidR="00F07417">
        <w:rPr>
          <w:rFonts w:ascii="Times New Roman" w:hAnsi="Times New Roman" w:cs="Times New Roman"/>
          <w:sz w:val="24"/>
          <w:szCs w:val="24"/>
        </w:rPr>
        <w:t xml:space="preserve"> – this specification, together with </w:t>
      </w:r>
      <w:proofErr w:type="spellStart"/>
      <w:r w:rsidR="00F07417">
        <w:rPr>
          <w:rFonts w:ascii="Times New Roman" w:hAnsi="Times New Roman" w:cs="Times New Roman"/>
          <w:sz w:val="24"/>
          <w:szCs w:val="24"/>
        </w:rPr>
        <w:t>MirrorCam</w:t>
      </w:r>
      <w:proofErr w:type="spellEnd"/>
      <w:r w:rsidR="00F07417">
        <w:rPr>
          <w:rFonts w:ascii="Times New Roman" w:hAnsi="Times New Roman" w:cs="Times New Roman"/>
          <w:sz w:val="24"/>
          <w:szCs w:val="24"/>
        </w:rPr>
        <w:t xml:space="preserve">, means this vehicle </w:t>
      </w:r>
      <w:r>
        <w:rPr>
          <w:rFonts w:ascii="Times New Roman" w:hAnsi="Times New Roman" w:cs="Times New Roman"/>
          <w:sz w:val="24"/>
          <w:szCs w:val="24"/>
        </w:rPr>
        <w:t xml:space="preserve">will attract </w:t>
      </w:r>
      <w:r w:rsidR="00F07417">
        <w:rPr>
          <w:rFonts w:ascii="Times New Roman" w:hAnsi="Times New Roman" w:cs="Times New Roman"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Direct </w:t>
      </w:r>
      <w:r w:rsidR="00883DFC">
        <w:rPr>
          <w:rFonts w:ascii="Times New Roman" w:hAnsi="Times New Roman" w:cs="Times New Roman"/>
          <w:sz w:val="24"/>
          <w:szCs w:val="24"/>
        </w:rPr>
        <w:t>Vision stars.</w:t>
      </w:r>
    </w:p>
    <w:p w14:paraId="7ECC2194" w14:textId="77777777" w:rsidR="00883DFC" w:rsidRDefault="00883DFC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334C9A" w14:textId="1D3CB3A2" w:rsidR="00830E52" w:rsidRDefault="00883DFC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Re-painted in Post Office red – complete with colour-coded bumper – at Sparshatt Truck &amp; Van’s own </w:t>
      </w:r>
      <w:proofErr w:type="spellStart"/>
      <w:r>
        <w:rPr>
          <w:rFonts w:ascii="Times New Roman" w:hAnsi="Times New Roman" w:cs="Times New Roman"/>
          <w:sz w:val="24"/>
          <w:szCs w:val="24"/>
        </w:rPr>
        <w:t>bodyshop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Sittingbourne, the </w:t>
      </w:r>
      <w:proofErr w:type="spellStart"/>
      <w:r w:rsidR="00B623DC">
        <w:rPr>
          <w:rFonts w:ascii="Times New Roman" w:hAnsi="Times New Roman" w:cs="Times New Roman"/>
          <w:sz w:val="24"/>
          <w:szCs w:val="24"/>
        </w:rPr>
        <w:t>Arocs</w:t>
      </w:r>
      <w:proofErr w:type="spellEnd"/>
      <w:r w:rsidR="00B62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wears a specially designed livery that celebrates the seven decades over which Coventry Scaffolding has been trading.</w:t>
      </w:r>
    </w:p>
    <w:p w14:paraId="478863E9" w14:textId="566DB663" w:rsidR="00EE1AEF" w:rsidRDefault="00EE1AEF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A29DA2" w14:textId="02364DC0" w:rsidR="00D933FB" w:rsidRDefault="00EE1AEF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Perry Hanifan recalled: “We wanted a stand-out vehicle on which to highlight our 70</w:t>
      </w:r>
      <w:r w:rsidRPr="00EE1AE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anniversary milestone and </w:t>
      </w:r>
      <w:proofErr w:type="spellStart"/>
      <w:r w:rsidR="00DA4102">
        <w:rPr>
          <w:rFonts w:ascii="Times New Roman" w:hAnsi="Times New Roman" w:cs="Times New Roman"/>
          <w:sz w:val="24"/>
          <w:szCs w:val="24"/>
        </w:rPr>
        <w:t>Sparshatt’s</w:t>
      </w:r>
      <w:proofErr w:type="spellEnd"/>
      <w:r w:rsidR="00DA4102">
        <w:rPr>
          <w:rFonts w:ascii="Times New Roman" w:hAnsi="Times New Roman" w:cs="Times New Roman"/>
          <w:sz w:val="24"/>
          <w:szCs w:val="24"/>
        </w:rPr>
        <w:t xml:space="preserve"> truck</w:t>
      </w:r>
      <w:r>
        <w:rPr>
          <w:rFonts w:ascii="Times New Roman" w:hAnsi="Times New Roman" w:cs="Times New Roman"/>
          <w:sz w:val="24"/>
          <w:szCs w:val="24"/>
        </w:rPr>
        <w:t xml:space="preserve"> fitted the bill perfectly. I’m a Mercedes-Benz car driver so Shaun didn’t have to s</w:t>
      </w:r>
      <w:r w:rsidR="006E4AEF">
        <w:rPr>
          <w:rFonts w:ascii="Times New Roman" w:hAnsi="Times New Roman" w:cs="Times New Roman"/>
          <w:sz w:val="24"/>
          <w:szCs w:val="24"/>
        </w:rPr>
        <w:t>ell</w:t>
      </w:r>
      <w:r>
        <w:rPr>
          <w:rFonts w:ascii="Times New Roman" w:hAnsi="Times New Roman" w:cs="Times New Roman"/>
          <w:sz w:val="24"/>
          <w:szCs w:val="24"/>
        </w:rPr>
        <w:t xml:space="preserve"> the brand to me </w:t>
      </w:r>
      <w:r w:rsidR="00D933FB">
        <w:rPr>
          <w:rFonts w:ascii="Times New Roman" w:hAnsi="Times New Roman" w:cs="Times New Roman"/>
          <w:sz w:val="24"/>
          <w:szCs w:val="24"/>
        </w:rPr>
        <w:t xml:space="preserve">– </w:t>
      </w:r>
      <w:r w:rsidR="00DA4102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looks fantastic</w:t>
      </w:r>
      <w:r w:rsidR="00D933FB">
        <w:rPr>
          <w:rFonts w:ascii="Times New Roman" w:hAnsi="Times New Roman" w:cs="Times New Roman"/>
          <w:sz w:val="24"/>
          <w:szCs w:val="24"/>
        </w:rPr>
        <w:t>.”</w:t>
      </w:r>
    </w:p>
    <w:p w14:paraId="538F33DE" w14:textId="77777777" w:rsidR="00D933FB" w:rsidRDefault="00D933FB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FF8374" w14:textId="07F8F58C" w:rsidR="00EE1AEF" w:rsidRDefault="00D933FB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continued: “Image is all well and good, but we’re running a business, so </w:t>
      </w:r>
      <w:r w:rsidR="00DA410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DA4102">
        <w:rPr>
          <w:rFonts w:ascii="Times New Roman" w:hAnsi="Times New Roman" w:cs="Times New Roman"/>
          <w:sz w:val="24"/>
          <w:szCs w:val="24"/>
        </w:rPr>
        <w:t>Arocs</w:t>
      </w:r>
      <w:proofErr w:type="spellEnd"/>
      <w:r w:rsidR="00DA41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had to stack up from an operational point of view too.</w:t>
      </w:r>
      <w:r w:rsidR="00DA4102">
        <w:rPr>
          <w:rFonts w:ascii="Times New Roman" w:hAnsi="Times New Roman" w:cs="Times New Roman"/>
          <w:sz w:val="24"/>
          <w:szCs w:val="24"/>
        </w:rPr>
        <w:t xml:space="preserve"> Not only are we looking forward to benefiting from the reliability and durability for which Mercedes-Benz products have long been renowned, but the truck also came with a full complement of safety technology and the </w:t>
      </w:r>
      <w:r w:rsidR="00EE1AEF">
        <w:rPr>
          <w:rFonts w:ascii="Times New Roman" w:hAnsi="Times New Roman" w:cs="Times New Roman"/>
          <w:sz w:val="24"/>
          <w:szCs w:val="24"/>
        </w:rPr>
        <w:t>three-star DVS rating</w:t>
      </w:r>
      <w:r w:rsidR="00DA4102">
        <w:rPr>
          <w:rFonts w:ascii="Times New Roman" w:hAnsi="Times New Roman" w:cs="Times New Roman"/>
          <w:sz w:val="24"/>
          <w:szCs w:val="24"/>
        </w:rPr>
        <w:t xml:space="preserve"> that</w:t>
      </w:r>
      <w:r w:rsidR="00EE1AEF">
        <w:rPr>
          <w:rFonts w:ascii="Times New Roman" w:hAnsi="Times New Roman" w:cs="Times New Roman"/>
          <w:sz w:val="24"/>
          <w:szCs w:val="24"/>
        </w:rPr>
        <w:t xml:space="preserve"> our established chassis supplier couldn’t offer.”</w:t>
      </w:r>
    </w:p>
    <w:p w14:paraId="0928FD1E" w14:textId="77777777" w:rsidR="00DA4102" w:rsidRDefault="00DA4102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62047A" w14:textId="2E59A4C8" w:rsidR="00DA4102" w:rsidRDefault="00DA4102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Driver Gary </w:t>
      </w:r>
      <w:r w:rsidR="00E367F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iley has certainly taken to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MirorCam</w:t>
      </w:r>
      <w:proofErr w:type="spellEnd"/>
      <w:r>
        <w:rPr>
          <w:rFonts w:ascii="Times New Roman" w:hAnsi="Times New Roman" w:cs="Times New Roman"/>
          <w:sz w:val="24"/>
          <w:szCs w:val="24"/>
        </w:rPr>
        <w:t>, and is equally enthusiastic</w:t>
      </w:r>
      <w:r w:rsidR="00110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about the</w:t>
      </w:r>
      <w:r w:rsidR="00110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radical Multimedia Cockpit, which has replaced traditional switchgear with stylish and intuitively operated twin screens.</w:t>
      </w:r>
    </w:p>
    <w:p w14:paraId="1D4E0972" w14:textId="55859EA3" w:rsidR="005E3B82" w:rsidRDefault="00DA4102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“</w:t>
      </w:r>
      <w:r w:rsidR="002500CF">
        <w:rPr>
          <w:rFonts w:ascii="Times New Roman" w:hAnsi="Times New Roman" w:cs="Times New Roman"/>
          <w:sz w:val="24"/>
          <w:szCs w:val="24"/>
        </w:rPr>
        <w:t xml:space="preserve">I know older drivers who don’t fancy all the new technology but to my mind they’re just stuck in their ways,” he said. </w:t>
      </w:r>
      <w:r w:rsidR="005E3B82">
        <w:rPr>
          <w:rFonts w:ascii="Times New Roman" w:hAnsi="Times New Roman" w:cs="Times New Roman"/>
          <w:sz w:val="24"/>
          <w:szCs w:val="24"/>
        </w:rPr>
        <w:t>“I’m 62 and over the years have done many different driving jobs, from container work and general haulage, to skips, bulkers, and even a fire engine. So I’ve had crash ’boxes, and I’ve had splitters, the lot really. All of which means that I like to think I know a bit about the job now, and I reckon this is the best truck I’ve ever driven – by a mile!”</w:t>
      </w:r>
    </w:p>
    <w:p w14:paraId="39E20FBD" w14:textId="77777777" w:rsidR="005E3B82" w:rsidRDefault="005E3B82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BD3311" w14:textId="774DB57D" w:rsidR="005406EF" w:rsidRDefault="005E3B82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continued: “</w:t>
      </w:r>
      <w:proofErr w:type="spellStart"/>
      <w:r>
        <w:rPr>
          <w:rFonts w:ascii="Times New Roman" w:hAnsi="Times New Roman" w:cs="Times New Roman"/>
          <w:sz w:val="24"/>
          <w:szCs w:val="24"/>
        </w:rPr>
        <w:t>Mirro</w:t>
      </w:r>
      <w:r w:rsidR="00832FC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unreal. Th</w:t>
      </w:r>
      <w:r w:rsidR="005406EF">
        <w:rPr>
          <w:rFonts w:ascii="Times New Roman" w:hAnsi="Times New Roman" w:cs="Times New Roman"/>
          <w:sz w:val="24"/>
          <w:szCs w:val="24"/>
        </w:rPr>
        <w:t>e visibility is great when I’m reversing and there</w:t>
      </w:r>
      <w:r>
        <w:rPr>
          <w:rFonts w:ascii="Times New Roman" w:hAnsi="Times New Roman" w:cs="Times New Roman"/>
          <w:sz w:val="24"/>
          <w:szCs w:val="24"/>
        </w:rPr>
        <w:t xml:space="preserve"> are hardly any blind spots </w:t>
      </w:r>
      <w:r w:rsidR="005406EF">
        <w:rPr>
          <w:rFonts w:ascii="Times New Roman" w:hAnsi="Times New Roman" w:cs="Times New Roman"/>
          <w:sz w:val="24"/>
          <w:szCs w:val="24"/>
        </w:rPr>
        <w:t xml:space="preserve">when looking ahead. What’s more, </w:t>
      </w:r>
      <w:r>
        <w:rPr>
          <w:rFonts w:ascii="Times New Roman" w:hAnsi="Times New Roman" w:cs="Times New Roman"/>
          <w:sz w:val="24"/>
          <w:szCs w:val="24"/>
        </w:rPr>
        <w:t xml:space="preserve">because the cameras are mounted on the roof and therefore that bit higher, I no </w:t>
      </w:r>
      <w:r w:rsidR="005406EF">
        <w:rPr>
          <w:rFonts w:ascii="Times New Roman" w:hAnsi="Times New Roman" w:cs="Times New Roman"/>
          <w:sz w:val="24"/>
          <w:szCs w:val="24"/>
        </w:rPr>
        <w:t xml:space="preserve">longer </w:t>
      </w:r>
      <w:r>
        <w:rPr>
          <w:rFonts w:ascii="Times New Roman" w:hAnsi="Times New Roman" w:cs="Times New Roman"/>
          <w:sz w:val="24"/>
          <w:szCs w:val="24"/>
        </w:rPr>
        <w:t xml:space="preserve">have to worry </w:t>
      </w:r>
      <w:r w:rsidR="005406EF">
        <w:rPr>
          <w:rFonts w:ascii="Times New Roman" w:hAnsi="Times New Roman" w:cs="Times New Roman"/>
          <w:sz w:val="24"/>
          <w:szCs w:val="24"/>
        </w:rPr>
        <w:t xml:space="preserve">anything like </w:t>
      </w:r>
      <w:r w:rsidR="00832FC6">
        <w:rPr>
          <w:rFonts w:ascii="Times New Roman" w:hAnsi="Times New Roman" w:cs="Times New Roman"/>
          <w:sz w:val="24"/>
          <w:szCs w:val="24"/>
        </w:rPr>
        <w:t>as</w:t>
      </w:r>
      <w:r w:rsidR="005406EF">
        <w:rPr>
          <w:rFonts w:ascii="Times New Roman" w:hAnsi="Times New Roman" w:cs="Times New Roman"/>
          <w:sz w:val="24"/>
          <w:szCs w:val="24"/>
        </w:rPr>
        <w:t xml:space="preserve"> much </w:t>
      </w:r>
      <w:r>
        <w:rPr>
          <w:rFonts w:ascii="Times New Roman" w:hAnsi="Times New Roman" w:cs="Times New Roman"/>
          <w:sz w:val="24"/>
          <w:szCs w:val="24"/>
        </w:rPr>
        <w:t xml:space="preserve">about </w:t>
      </w:r>
      <w:r w:rsidR="005406EF">
        <w:rPr>
          <w:rFonts w:ascii="Times New Roman" w:hAnsi="Times New Roman" w:cs="Times New Roman"/>
          <w:sz w:val="24"/>
          <w:szCs w:val="24"/>
        </w:rPr>
        <w:t xml:space="preserve">getting </w:t>
      </w:r>
      <w:r>
        <w:rPr>
          <w:rFonts w:ascii="Times New Roman" w:hAnsi="Times New Roman" w:cs="Times New Roman"/>
          <w:sz w:val="24"/>
          <w:szCs w:val="24"/>
        </w:rPr>
        <w:t xml:space="preserve">a mirror </w:t>
      </w:r>
      <w:r w:rsidR="005406EF">
        <w:rPr>
          <w:rFonts w:ascii="Times New Roman" w:hAnsi="Times New Roman" w:cs="Times New Roman"/>
          <w:sz w:val="24"/>
          <w:szCs w:val="24"/>
        </w:rPr>
        <w:t xml:space="preserve">knocked off, particularly by a passing single-deck </w:t>
      </w:r>
      <w:r>
        <w:rPr>
          <w:rFonts w:ascii="Times New Roman" w:hAnsi="Times New Roman" w:cs="Times New Roman"/>
          <w:sz w:val="24"/>
          <w:szCs w:val="24"/>
        </w:rPr>
        <w:t>bus</w:t>
      </w:r>
      <w:r w:rsidR="005406EF">
        <w:rPr>
          <w:rFonts w:ascii="Times New Roman" w:hAnsi="Times New Roman" w:cs="Times New Roman"/>
          <w:sz w:val="24"/>
          <w:szCs w:val="24"/>
        </w:rPr>
        <w:t>, when I’m working in town.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20F0B" w14:textId="77777777" w:rsidR="005406EF" w:rsidRDefault="005406EF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10A14F" w14:textId="70E60A5F" w:rsidR="005406EF" w:rsidRDefault="005406EF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“As for the new dash, it’s absolutely wicked. Thanks in part to a very good handover by the Dealer it took no time at all for me to get used to it. It’s really modern and everything I need comes easily to hand, so what’s not to like! It’s an outstanding truck, and I’m a man who’s very happy in his work.”</w:t>
      </w:r>
    </w:p>
    <w:p w14:paraId="4A37971B" w14:textId="77777777" w:rsidR="00C156DE" w:rsidRDefault="00C156DE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32D676" w14:textId="58D04D70" w:rsidR="00832FC6" w:rsidRPr="006E4AEF" w:rsidRDefault="006E4AEF" w:rsidP="005562B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The vehicle</w:t>
      </w:r>
      <w:r w:rsidR="00832FC6">
        <w:rPr>
          <w:rFonts w:ascii="Times New Roman" w:hAnsi="Times New Roman" w:cs="Times New Roman"/>
          <w:sz w:val="24"/>
          <w:szCs w:val="24"/>
        </w:rPr>
        <w:t xml:space="preserve"> is now being inspected and maintained </w:t>
      </w:r>
      <w:r>
        <w:rPr>
          <w:rFonts w:ascii="Times New Roman" w:hAnsi="Times New Roman" w:cs="Times New Roman"/>
          <w:sz w:val="24"/>
          <w:szCs w:val="24"/>
        </w:rPr>
        <w:t xml:space="preserve">under a Mercedes-Benz Complete Service Contract </w:t>
      </w:r>
      <w:r w:rsidR="00832FC6">
        <w:rPr>
          <w:rFonts w:ascii="Times New Roman" w:hAnsi="Times New Roman" w:cs="Times New Roman"/>
          <w:sz w:val="24"/>
          <w:szCs w:val="24"/>
        </w:rPr>
        <w:t>at the purpose-built Dartford Dealership that Sparshatt Truck &amp; Van opened in 2019, following an investment of more than £2 million.</w:t>
      </w:r>
    </w:p>
    <w:p w14:paraId="5AEFEF23" w14:textId="41B5F093" w:rsidR="00832FC6" w:rsidRDefault="00832FC6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22BADE" w14:textId="77777777" w:rsidR="0047644C" w:rsidRDefault="00832FC6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“We’re still at an early stage in the relationship but first impressions of the Dealer are entirely positive,” added Perry Hanifan. “Shaun’s service in particular, has been first class. </w:t>
      </w:r>
      <w:r w:rsidR="0047644C">
        <w:rPr>
          <w:rFonts w:ascii="Times New Roman" w:hAnsi="Times New Roman" w:cs="Times New Roman"/>
          <w:sz w:val="24"/>
          <w:szCs w:val="24"/>
        </w:rPr>
        <w:t>He’s more than just a salesman… he can drive a truck, and he understands the demands of the job, particularly here in London.</w:t>
      </w:r>
    </w:p>
    <w:p w14:paraId="5E7CEAFA" w14:textId="77777777" w:rsidR="0047644C" w:rsidRDefault="0047644C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686CC8" w14:textId="77777777" w:rsidR="0047644C" w:rsidRDefault="0047644C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“Every time I’ve asked Shaun for a piece of information or a price he’s come back to me straight away, while he’s also arranged for the truck to be painted and our livery applied. I couldn’t have asked for more.”</w:t>
      </w:r>
    </w:p>
    <w:p w14:paraId="5B6FEED4" w14:textId="77777777" w:rsidR="0047644C" w:rsidRDefault="0047644C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E70F1" w14:textId="77777777" w:rsidR="0047644C" w:rsidRDefault="001106B4" w:rsidP="00556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47644C" w:rsidRPr="00247ED3">
          <w:rPr>
            <w:rStyle w:val="Hyperlink"/>
            <w:rFonts w:ascii="Times New Roman" w:hAnsi="Times New Roman" w:cs="Times New Roman"/>
            <w:sz w:val="24"/>
            <w:szCs w:val="24"/>
          </w:rPr>
          <w:t>www.coventryscaffoldfing.com</w:t>
        </w:r>
      </w:hyperlink>
      <w:r w:rsidR="004764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F21A16" w14:textId="77777777" w:rsidR="005562B9" w:rsidRDefault="005562B9" w:rsidP="00E9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F52B2DE" wp14:editId="2329877E">
            <wp:extent cx="5731510" cy="3820795"/>
            <wp:effectExtent l="0" t="0" r="254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0C847" w14:textId="77777777" w:rsidR="005562B9" w:rsidRDefault="005562B9" w:rsidP="00E9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14C45C" w14:textId="32529430" w:rsidR="005562B9" w:rsidRDefault="005562B9" w:rsidP="00E9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711DC4F" wp14:editId="6C0A8836">
            <wp:extent cx="5730154" cy="3416300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88" cy="342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BD400" w14:textId="755318E8" w:rsidR="005562B9" w:rsidRDefault="005562B9" w:rsidP="00E9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2EF1C" w14:textId="77777777" w:rsidR="0047644C" w:rsidRDefault="005562B9" w:rsidP="00E9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3D8543" wp14:editId="09E8A383">
            <wp:extent cx="5731510" cy="3820795"/>
            <wp:effectExtent l="0" t="0" r="254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9DCEA" w14:textId="77777777" w:rsidR="0047644C" w:rsidRDefault="0047644C" w:rsidP="00E9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C90FE3" w14:textId="59F98176" w:rsidR="0047644C" w:rsidRDefault="0047644C" w:rsidP="00E9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44C">
        <w:rPr>
          <w:rFonts w:ascii="Times New Roman" w:hAnsi="Times New Roman" w:cs="Times New Roman"/>
          <w:b/>
          <w:bCs/>
          <w:sz w:val="24"/>
          <w:szCs w:val="24"/>
        </w:rPr>
        <w:t xml:space="preserve">Happy in his work: </w:t>
      </w:r>
      <w:r>
        <w:rPr>
          <w:rFonts w:ascii="Times New Roman" w:hAnsi="Times New Roman" w:cs="Times New Roman"/>
          <w:sz w:val="24"/>
          <w:szCs w:val="24"/>
        </w:rPr>
        <w:t xml:space="preserve">Gary </w:t>
      </w:r>
      <w:r w:rsidR="00E367F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iley says his Mercedes-Benz </w:t>
      </w:r>
      <w:proofErr w:type="spellStart"/>
      <w:r>
        <w:rPr>
          <w:rFonts w:ascii="Times New Roman" w:hAnsi="Times New Roman" w:cs="Times New Roman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“the best truck I’ve ever driven – by a mile!”</w:t>
      </w:r>
    </w:p>
    <w:p w14:paraId="545B54B1" w14:textId="77777777" w:rsidR="0047644C" w:rsidRDefault="0047644C" w:rsidP="00E9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77049" w14:textId="77777777" w:rsidR="005562B9" w:rsidRDefault="005562B9" w:rsidP="00E9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2262D" w14:textId="05335371" w:rsidR="00674C02" w:rsidRDefault="005562B9" w:rsidP="00E9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3DA155" wp14:editId="05B7F2C7">
            <wp:extent cx="5731510" cy="381698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5E80F" w14:textId="52DEE049" w:rsidR="00E96E14" w:rsidRDefault="00E96E14" w:rsidP="00E96E14">
      <w:pPr>
        <w:spacing w:after="0" w:line="240" w:lineRule="auto"/>
        <w:rPr>
          <w:noProof/>
        </w:rPr>
      </w:pPr>
    </w:p>
    <w:p w14:paraId="2F065BC7" w14:textId="3B010CBD" w:rsidR="005562B9" w:rsidRDefault="005562B9" w:rsidP="00E96E14">
      <w:pPr>
        <w:spacing w:after="0" w:line="240" w:lineRule="auto"/>
        <w:rPr>
          <w:noProof/>
        </w:rPr>
      </w:pPr>
    </w:p>
    <w:p w14:paraId="4B4F29D5" w14:textId="71A7020B" w:rsidR="005562B9" w:rsidRDefault="005562B9" w:rsidP="00E96E14">
      <w:pPr>
        <w:spacing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5D7B9280" wp14:editId="0BC444BD">
            <wp:extent cx="5731510" cy="3820795"/>
            <wp:effectExtent l="0" t="0" r="254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98F87" w14:textId="77777777" w:rsidR="005562B9" w:rsidRDefault="005562B9" w:rsidP="00E9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EC64D6" w14:textId="77777777" w:rsidR="00E96E14" w:rsidRDefault="00E96E14" w:rsidP="00E96E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55C8AA" w14:textId="5451BF88" w:rsidR="00645E47" w:rsidRPr="00645E47" w:rsidRDefault="00645E4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5E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ends</w:t>
      </w:r>
    </w:p>
    <w:p w14:paraId="6AF92B8B" w14:textId="77777777" w:rsidR="003E0C40" w:rsidRDefault="003E0C40" w:rsidP="00E32883">
      <w:pPr>
        <w:spacing w:after="0" w:line="240" w:lineRule="auto"/>
        <w:rPr>
          <w:rFonts w:ascii="Arial" w:hAnsi="Arial" w:cs="Arial"/>
          <w:b/>
        </w:rPr>
      </w:pPr>
    </w:p>
    <w:p w14:paraId="7E662428" w14:textId="77777777" w:rsidR="003E0C40" w:rsidRDefault="003E0C40" w:rsidP="00E32883">
      <w:pPr>
        <w:spacing w:after="0" w:line="240" w:lineRule="auto"/>
        <w:rPr>
          <w:rFonts w:ascii="Arial" w:hAnsi="Arial" w:cs="Arial"/>
          <w:b/>
        </w:rPr>
      </w:pPr>
    </w:p>
    <w:p w14:paraId="5ADCAEEA" w14:textId="74085307" w:rsidR="00E32883" w:rsidRPr="00F37CDE" w:rsidRDefault="00E32883" w:rsidP="00E32883">
      <w:pPr>
        <w:spacing w:after="0" w:line="240" w:lineRule="auto"/>
        <w:rPr>
          <w:rFonts w:ascii="Arial" w:hAnsi="Arial" w:cs="Arial"/>
          <w:b/>
        </w:rPr>
      </w:pPr>
      <w:r w:rsidRPr="00F37CDE">
        <w:rPr>
          <w:rFonts w:ascii="Arial" w:hAnsi="Arial" w:cs="Arial"/>
          <w:b/>
        </w:rPr>
        <w:t>For more information, or to request bigger/higher-res image files, please contact:</w:t>
      </w:r>
    </w:p>
    <w:p w14:paraId="5F2F293D" w14:textId="77777777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Steve Warren or John Ripley </w:t>
      </w:r>
    </w:p>
    <w:p w14:paraId="2F4DE805" w14:textId="77777777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 w:rsidRPr="00F37CDE">
        <w:rPr>
          <w:rFonts w:ascii="Arial" w:hAnsi="Arial" w:cs="Arial"/>
        </w:rPr>
        <w:t>Impact Communications, 01926 842126</w:t>
      </w:r>
    </w:p>
    <w:p w14:paraId="5ACAE001" w14:textId="77777777" w:rsidR="00E32883" w:rsidRPr="005562B9" w:rsidRDefault="00E32883" w:rsidP="00E32883">
      <w:pPr>
        <w:spacing w:after="0" w:line="240" w:lineRule="auto"/>
        <w:rPr>
          <w:rFonts w:ascii="Arial" w:hAnsi="Arial" w:cs="Arial"/>
          <w:lang w:val="nl-NL"/>
        </w:rPr>
      </w:pPr>
      <w:r w:rsidRPr="005562B9">
        <w:rPr>
          <w:rFonts w:ascii="Arial" w:hAnsi="Arial" w:cs="Arial"/>
          <w:lang w:val="nl-NL"/>
        </w:rPr>
        <w:t xml:space="preserve">Steve: 07770 470251, </w:t>
      </w:r>
      <w:hyperlink r:id="rId12" w:history="1">
        <w:r w:rsidRPr="005562B9">
          <w:rPr>
            <w:rStyle w:val="Hyperlink"/>
            <w:rFonts w:ascii="Arial" w:hAnsi="Arial" w:cs="Arial"/>
            <w:lang w:val="nl-NL"/>
          </w:rPr>
          <w:t>steve@impactcom.co.uk</w:t>
        </w:r>
      </w:hyperlink>
    </w:p>
    <w:p w14:paraId="34007E8D" w14:textId="77777777" w:rsidR="00E32883" w:rsidRPr="005562B9" w:rsidRDefault="00E32883" w:rsidP="00E32883">
      <w:pPr>
        <w:spacing w:after="0" w:line="240" w:lineRule="auto"/>
        <w:rPr>
          <w:rStyle w:val="Hyperlink"/>
          <w:rFonts w:ascii="Arial" w:hAnsi="Arial" w:cs="Arial"/>
          <w:lang w:val="nl-NL"/>
        </w:rPr>
      </w:pPr>
      <w:r w:rsidRPr="005562B9">
        <w:rPr>
          <w:rFonts w:ascii="Arial" w:hAnsi="Arial" w:cs="Arial"/>
          <w:lang w:val="nl-NL"/>
        </w:rPr>
        <w:t xml:space="preserve">John: 07771 484595, </w:t>
      </w:r>
      <w:hyperlink r:id="rId13" w:history="1">
        <w:r w:rsidRPr="005562B9">
          <w:rPr>
            <w:rStyle w:val="Hyperlink"/>
            <w:rFonts w:ascii="Arial" w:hAnsi="Arial" w:cs="Arial"/>
            <w:lang w:val="nl-NL"/>
          </w:rPr>
          <w:t>john@impactcom.co.uk</w:t>
        </w:r>
      </w:hyperlink>
    </w:p>
    <w:p w14:paraId="1203A830" w14:textId="77777777" w:rsidR="00E32883" w:rsidRPr="005562B9" w:rsidRDefault="00E32883" w:rsidP="00E32883">
      <w:pPr>
        <w:spacing w:after="0" w:line="240" w:lineRule="auto"/>
        <w:rPr>
          <w:rStyle w:val="Hyperlink"/>
          <w:rFonts w:ascii="Arial" w:hAnsi="Arial" w:cs="Arial"/>
          <w:lang w:val="nl-NL"/>
        </w:rPr>
      </w:pPr>
    </w:p>
    <w:p w14:paraId="17EE9EBD" w14:textId="77777777" w:rsidR="00E32883" w:rsidRPr="005562B9" w:rsidRDefault="00E32883">
      <w:pPr>
        <w:rPr>
          <w:lang w:val="nl-NL"/>
        </w:rPr>
      </w:pPr>
    </w:p>
    <w:p w14:paraId="47204064" w14:textId="0B2205A5" w:rsidR="00E32883" w:rsidRDefault="00681E3E">
      <w:r>
        <w:rPr>
          <w:noProof/>
        </w:rPr>
        <w:drawing>
          <wp:inline distT="0" distB="0" distL="0" distR="0" wp14:anchorId="333F428A" wp14:editId="32C35931">
            <wp:extent cx="5731510" cy="1323340"/>
            <wp:effectExtent l="0" t="0" r="254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oter - Sparshatt Truck &amp; Va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4B132" w14:textId="26AED316" w:rsidR="00E32883" w:rsidRDefault="00E32883"/>
    <w:p w14:paraId="6092F233" w14:textId="77777777" w:rsidR="00E32883" w:rsidRDefault="00E32883"/>
    <w:sectPr w:rsidR="00E32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F4"/>
    <w:rsid w:val="00006957"/>
    <w:rsid w:val="0001114D"/>
    <w:rsid w:val="00011927"/>
    <w:rsid w:val="00022219"/>
    <w:rsid w:val="00025F71"/>
    <w:rsid w:val="0008053D"/>
    <w:rsid w:val="00080E50"/>
    <w:rsid w:val="00082908"/>
    <w:rsid w:val="000A10A4"/>
    <w:rsid w:val="000A5864"/>
    <w:rsid w:val="000B2DE1"/>
    <w:rsid w:val="000B3656"/>
    <w:rsid w:val="000D18EB"/>
    <w:rsid w:val="000D7E46"/>
    <w:rsid w:val="000E79E2"/>
    <w:rsid w:val="000F2681"/>
    <w:rsid w:val="000F3BFE"/>
    <w:rsid w:val="001106B4"/>
    <w:rsid w:val="00125595"/>
    <w:rsid w:val="0016511B"/>
    <w:rsid w:val="001846EE"/>
    <w:rsid w:val="001949AD"/>
    <w:rsid w:val="00196E95"/>
    <w:rsid w:val="001A3AA5"/>
    <w:rsid w:val="001A6D72"/>
    <w:rsid w:val="00206755"/>
    <w:rsid w:val="002325A5"/>
    <w:rsid w:val="002445B8"/>
    <w:rsid w:val="00245FC6"/>
    <w:rsid w:val="002500CF"/>
    <w:rsid w:val="002601FA"/>
    <w:rsid w:val="00275990"/>
    <w:rsid w:val="00296140"/>
    <w:rsid w:val="002A32E1"/>
    <w:rsid w:val="002E285B"/>
    <w:rsid w:val="002F4EFB"/>
    <w:rsid w:val="00320EC0"/>
    <w:rsid w:val="00351473"/>
    <w:rsid w:val="00352C3F"/>
    <w:rsid w:val="00356CAB"/>
    <w:rsid w:val="003667F1"/>
    <w:rsid w:val="003703B0"/>
    <w:rsid w:val="00382D37"/>
    <w:rsid w:val="00387EEF"/>
    <w:rsid w:val="003B6EB6"/>
    <w:rsid w:val="003C2EAE"/>
    <w:rsid w:val="003D0258"/>
    <w:rsid w:val="003D30BE"/>
    <w:rsid w:val="003E0C40"/>
    <w:rsid w:val="003E38CB"/>
    <w:rsid w:val="003E4AE6"/>
    <w:rsid w:val="004047F6"/>
    <w:rsid w:val="00411E27"/>
    <w:rsid w:val="00412B09"/>
    <w:rsid w:val="00452313"/>
    <w:rsid w:val="0045508E"/>
    <w:rsid w:val="0047644C"/>
    <w:rsid w:val="00481CCD"/>
    <w:rsid w:val="00487884"/>
    <w:rsid w:val="00491FC4"/>
    <w:rsid w:val="004A22B6"/>
    <w:rsid w:val="004A276C"/>
    <w:rsid w:val="004C7510"/>
    <w:rsid w:val="004D0787"/>
    <w:rsid w:val="004D321F"/>
    <w:rsid w:val="004E2C0E"/>
    <w:rsid w:val="004E7672"/>
    <w:rsid w:val="004F3311"/>
    <w:rsid w:val="004F5DB5"/>
    <w:rsid w:val="00501656"/>
    <w:rsid w:val="00506CC8"/>
    <w:rsid w:val="005103FB"/>
    <w:rsid w:val="005161D5"/>
    <w:rsid w:val="00522583"/>
    <w:rsid w:val="00525086"/>
    <w:rsid w:val="005406EF"/>
    <w:rsid w:val="005562B9"/>
    <w:rsid w:val="005627BF"/>
    <w:rsid w:val="00564FF4"/>
    <w:rsid w:val="00570D2C"/>
    <w:rsid w:val="005801E1"/>
    <w:rsid w:val="00582785"/>
    <w:rsid w:val="00590A22"/>
    <w:rsid w:val="0059100D"/>
    <w:rsid w:val="005E3B82"/>
    <w:rsid w:val="0060086F"/>
    <w:rsid w:val="00614DBC"/>
    <w:rsid w:val="00617B06"/>
    <w:rsid w:val="00642A3B"/>
    <w:rsid w:val="00645E47"/>
    <w:rsid w:val="00645FC8"/>
    <w:rsid w:val="00660F42"/>
    <w:rsid w:val="00667B12"/>
    <w:rsid w:val="00674C02"/>
    <w:rsid w:val="00681E3E"/>
    <w:rsid w:val="006B2C93"/>
    <w:rsid w:val="006C504E"/>
    <w:rsid w:val="006C641E"/>
    <w:rsid w:val="006E4AEF"/>
    <w:rsid w:val="006E7470"/>
    <w:rsid w:val="006F3BE6"/>
    <w:rsid w:val="006F7764"/>
    <w:rsid w:val="007039A1"/>
    <w:rsid w:val="0072482A"/>
    <w:rsid w:val="00734EA1"/>
    <w:rsid w:val="0074424E"/>
    <w:rsid w:val="00764B3D"/>
    <w:rsid w:val="00775056"/>
    <w:rsid w:val="0077641C"/>
    <w:rsid w:val="007F6257"/>
    <w:rsid w:val="00805E0E"/>
    <w:rsid w:val="00817F28"/>
    <w:rsid w:val="0083000F"/>
    <w:rsid w:val="00830E52"/>
    <w:rsid w:val="00832FC6"/>
    <w:rsid w:val="00844743"/>
    <w:rsid w:val="00850A6B"/>
    <w:rsid w:val="008712B3"/>
    <w:rsid w:val="008813FC"/>
    <w:rsid w:val="00883DFC"/>
    <w:rsid w:val="00892E87"/>
    <w:rsid w:val="008B2DC1"/>
    <w:rsid w:val="008B40C5"/>
    <w:rsid w:val="008F227D"/>
    <w:rsid w:val="009118A0"/>
    <w:rsid w:val="00964E98"/>
    <w:rsid w:val="00965696"/>
    <w:rsid w:val="00981C79"/>
    <w:rsid w:val="00987BD2"/>
    <w:rsid w:val="009A051C"/>
    <w:rsid w:val="009D6DC4"/>
    <w:rsid w:val="00A052B3"/>
    <w:rsid w:val="00A150AF"/>
    <w:rsid w:val="00A26895"/>
    <w:rsid w:val="00A30EFB"/>
    <w:rsid w:val="00A35EC2"/>
    <w:rsid w:val="00A56EDF"/>
    <w:rsid w:val="00A601C1"/>
    <w:rsid w:val="00A60B39"/>
    <w:rsid w:val="00A650C3"/>
    <w:rsid w:val="00A855DF"/>
    <w:rsid w:val="00AA0445"/>
    <w:rsid w:val="00AA69FD"/>
    <w:rsid w:val="00AE44E0"/>
    <w:rsid w:val="00AF1D03"/>
    <w:rsid w:val="00AF43DB"/>
    <w:rsid w:val="00AF7E6F"/>
    <w:rsid w:val="00B01585"/>
    <w:rsid w:val="00B059F6"/>
    <w:rsid w:val="00B069FF"/>
    <w:rsid w:val="00B138F0"/>
    <w:rsid w:val="00B239AD"/>
    <w:rsid w:val="00B244A6"/>
    <w:rsid w:val="00B359DF"/>
    <w:rsid w:val="00B50562"/>
    <w:rsid w:val="00B51FCA"/>
    <w:rsid w:val="00B5601E"/>
    <w:rsid w:val="00B623DC"/>
    <w:rsid w:val="00B70B12"/>
    <w:rsid w:val="00B82F8F"/>
    <w:rsid w:val="00B92403"/>
    <w:rsid w:val="00BA5704"/>
    <w:rsid w:val="00BB0DF4"/>
    <w:rsid w:val="00BC5333"/>
    <w:rsid w:val="00BC7081"/>
    <w:rsid w:val="00BD1F24"/>
    <w:rsid w:val="00BF38B8"/>
    <w:rsid w:val="00BF64B7"/>
    <w:rsid w:val="00C03E15"/>
    <w:rsid w:val="00C156DE"/>
    <w:rsid w:val="00C2303F"/>
    <w:rsid w:val="00C258CF"/>
    <w:rsid w:val="00C429B5"/>
    <w:rsid w:val="00C470DE"/>
    <w:rsid w:val="00C5257F"/>
    <w:rsid w:val="00C8364A"/>
    <w:rsid w:val="00C83CE4"/>
    <w:rsid w:val="00CA51B0"/>
    <w:rsid w:val="00CC0A28"/>
    <w:rsid w:val="00CC1E4E"/>
    <w:rsid w:val="00CC4E73"/>
    <w:rsid w:val="00CD0FC5"/>
    <w:rsid w:val="00CD6A49"/>
    <w:rsid w:val="00CE2437"/>
    <w:rsid w:val="00D05584"/>
    <w:rsid w:val="00D0662D"/>
    <w:rsid w:val="00D311BD"/>
    <w:rsid w:val="00D7181E"/>
    <w:rsid w:val="00D83A30"/>
    <w:rsid w:val="00D83F6B"/>
    <w:rsid w:val="00D933FB"/>
    <w:rsid w:val="00DA4102"/>
    <w:rsid w:val="00DE6E9C"/>
    <w:rsid w:val="00E02EBC"/>
    <w:rsid w:val="00E32883"/>
    <w:rsid w:val="00E367FF"/>
    <w:rsid w:val="00E4170A"/>
    <w:rsid w:val="00E4280B"/>
    <w:rsid w:val="00E5489F"/>
    <w:rsid w:val="00E65281"/>
    <w:rsid w:val="00E8559F"/>
    <w:rsid w:val="00E96E14"/>
    <w:rsid w:val="00EA2B15"/>
    <w:rsid w:val="00ED468C"/>
    <w:rsid w:val="00EE1AEF"/>
    <w:rsid w:val="00EE249D"/>
    <w:rsid w:val="00EE3C13"/>
    <w:rsid w:val="00EF14AA"/>
    <w:rsid w:val="00F066E7"/>
    <w:rsid w:val="00F07417"/>
    <w:rsid w:val="00F074C7"/>
    <w:rsid w:val="00F12C07"/>
    <w:rsid w:val="00F12E77"/>
    <w:rsid w:val="00F308BE"/>
    <w:rsid w:val="00F33DA9"/>
    <w:rsid w:val="00F40B3E"/>
    <w:rsid w:val="00F7161C"/>
    <w:rsid w:val="00F94B10"/>
    <w:rsid w:val="00FB4459"/>
    <w:rsid w:val="00FB7A87"/>
    <w:rsid w:val="00FC13A7"/>
    <w:rsid w:val="00FC5310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C51ED"/>
  <w15:chartTrackingRefBased/>
  <w15:docId w15:val="{3004DF30-A2E1-4569-A131-0CD559B9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3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EE3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E3C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88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C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2689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3C1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3C1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E3C1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E8559F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A855D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855DF"/>
    <w:rPr>
      <w:color w:val="954F72" w:themeColor="followedHyperlink"/>
      <w:u w:val="single"/>
    </w:rPr>
  </w:style>
  <w:style w:type="character" w:customStyle="1" w:styleId="markjlcgwittv">
    <w:name w:val="markjlcgwittv"/>
    <w:basedOn w:val="DefaultParagraphFont"/>
    <w:rsid w:val="006E4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41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2684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ventryscaffoldfing.com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80</cp:revision>
  <dcterms:created xsi:type="dcterms:W3CDTF">2019-04-25T20:34:00Z</dcterms:created>
  <dcterms:modified xsi:type="dcterms:W3CDTF">2021-07-26T21:39:00Z</dcterms:modified>
</cp:coreProperties>
</file>