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04A291" w14:textId="77777777" w:rsidR="004454F1" w:rsidRDefault="004454F1" w:rsidP="006B10FC">
      <w:pPr>
        <w:pStyle w:val="NormalWeb"/>
        <w:spacing w:before="0" w:beforeAutospacing="0" w:after="0" w:afterAutospacing="0"/>
      </w:pPr>
      <w:r>
        <w:rPr>
          <w:noProof/>
        </w:rPr>
        <w:drawing>
          <wp:inline distT="0" distB="0" distL="0" distR="0" wp14:anchorId="6D51B6A0" wp14:editId="72D80871">
            <wp:extent cx="5731510" cy="1864995"/>
            <wp:effectExtent l="0" t="0" r="254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eader - Bell Truck and Van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6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D891D" w14:textId="0711C802" w:rsidR="00BC1C95" w:rsidRDefault="00BC1C95" w:rsidP="006B10FC">
      <w:pPr>
        <w:pStyle w:val="NormalWeb"/>
        <w:spacing w:before="0" w:beforeAutospacing="0" w:after="0" w:afterAutospacing="0"/>
        <w:rPr>
          <w:b/>
        </w:rPr>
      </w:pPr>
    </w:p>
    <w:p w14:paraId="5032B34B" w14:textId="77777777" w:rsidR="006B10FC" w:rsidRDefault="006B10FC" w:rsidP="006B10FC">
      <w:pPr>
        <w:pStyle w:val="NormalWeb"/>
        <w:spacing w:before="0" w:beforeAutospacing="0" w:after="0" w:afterAutospacing="0"/>
        <w:rPr>
          <w:b/>
        </w:rPr>
      </w:pPr>
    </w:p>
    <w:p w14:paraId="5DE201B6" w14:textId="23E8630F" w:rsidR="004454F1" w:rsidRDefault="004454F1" w:rsidP="006B10FC">
      <w:pPr>
        <w:pStyle w:val="NormalWeb"/>
        <w:spacing w:before="0" w:beforeAutospacing="0" w:after="0" w:afterAutospacing="0"/>
      </w:pPr>
      <w:r w:rsidRPr="004454F1">
        <w:rPr>
          <w:b/>
        </w:rPr>
        <w:t>Date:</w:t>
      </w:r>
      <w:r>
        <w:t xml:space="preserve"> </w:t>
      </w:r>
      <w:r w:rsidR="00BF6769">
        <w:t>26</w:t>
      </w:r>
      <w:r>
        <w:t xml:space="preserve"> September 201</w:t>
      </w:r>
      <w:r w:rsidR="004E11C5">
        <w:t>9</w:t>
      </w:r>
    </w:p>
    <w:p w14:paraId="774A3984" w14:textId="77777777" w:rsidR="006B10FC" w:rsidRDefault="006B10FC" w:rsidP="006B10FC">
      <w:pPr>
        <w:pStyle w:val="NormalWeb"/>
        <w:spacing w:before="0" w:beforeAutospacing="0" w:after="0" w:afterAutospacing="0"/>
      </w:pPr>
    </w:p>
    <w:p w14:paraId="42689DB3" w14:textId="24894727" w:rsidR="004454F1" w:rsidRDefault="007C6515" w:rsidP="006B10FC">
      <w:pPr>
        <w:pStyle w:val="NormalWeb"/>
        <w:spacing w:before="0" w:beforeAutospacing="0" w:after="0" w:afterAutospacing="0"/>
      </w:pPr>
      <w:r>
        <w:rPr>
          <w:noProof/>
        </w:rPr>
        <w:drawing>
          <wp:inline distT="0" distB="0" distL="0" distR="0" wp14:anchorId="437CB0B4" wp14:editId="0E45F60C">
            <wp:extent cx="5722620" cy="375736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332" cy="3766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0AFCFE" w14:textId="77777777" w:rsidR="00BC1C95" w:rsidRPr="0033071E" w:rsidRDefault="00BC1C95" w:rsidP="006B10FC">
      <w:pPr>
        <w:pStyle w:val="NormalWeb"/>
        <w:spacing w:before="0" w:beforeAutospacing="0" w:after="0" w:afterAutospacing="0"/>
        <w:rPr>
          <w:sz w:val="40"/>
          <w:szCs w:val="40"/>
        </w:rPr>
      </w:pPr>
    </w:p>
    <w:p w14:paraId="10F10BCC" w14:textId="252CF58A" w:rsidR="0033071E" w:rsidRPr="0033071E" w:rsidRDefault="0033071E" w:rsidP="0033071E">
      <w:pPr>
        <w:pStyle w:val="NormalWeb"/>
        <w:spacing w:before="0" w:beforeAutospacing="0" w:after="0" w:afterAutospacing="0"/>
        <w:rPr>
          <w:color w:val="201F1E"/>
        </w:rPr>
      </w:pPr>
      <w:r w:rsidRPr="0033071E">
        <w:rPr>
          <w:color w:val="201F1E"/>
          <w:sz w:val="40"/>
          <w:szCs w:val="40"/>
          <w:bdr w:val="none" w:sz="0" w:space="0" w:color="auto" w:frame="1"/>
        </w:rPr>
        <w:t xml:space="preserve">Elddis leads the way with new-generation </w:t>
      </w:r>
      <w:r w:rsidR="00BF6769">
        <w:rPr>
          <w:color w:val="201F1E"/>
          <w:sz w:val="40"/>
          <w:szCs w:val="40"/>
          <w:bdr w:val="none" w:sz="0" w:space="0" w:color="auto" w:frame="1"/>
        </w:rPr>
        <w:br/>
      </w:r>
      <w:r w:rsidRPr="0033071E">
        <w:rPr>
          <w:color w:val="201F1E"/>
          <w:sz w:val="40"/>
          <w:szCs w:val="40"/>
          <w:bdr w:val="none" w:sz="0" w:space="0" w:color="auto" w:frame="1"/>
        </w:rPr>
        <w:t>Mercedes-Benz Actros</w:t>
      </w:r>
    </w:p>
    <w:p w14:paraId="0A5E4FFA" w14:textId="77777777" w:rsidR="0033071E" w:rsidRPr="0033071E" w:rsidRDefault="0033071E" w:rsidP="0033071E">
      <w:pPr>
        <w:pStyle w:val="xmsonormal"/>
        <w:spacing w:before="0" w:beforeAutospacing="0" w:after="0" w:afterAutospacing="0"/>
        <w:rPr>
          <w:color w:val="201F1E"/>
        </w:rPr>
      </w:pPr>
      <w:r w:rsidRPr="0033071E">
        <w:rPr>
          <w:color w:val="201F1E"/>
          <w:sz w:val="28"/>
          <w:szCs w:val="28"/>
          <w:bdr w:val="none" w:sz="0" w:space="0" w:color="auto" w:frame="1"/>
        </w:rPr>
        <w:t> </w:t>
      </w:r>
    </w:p>
    <w:p w14:paraId="0A062FAA" w14:textId="36377814" w:rsidR="0033071E" w:rsidRDefault="0033071E" w:rsidP="0033071E">
      <w:pPr>
        <w:pStyle w:val="xmsonormal"/>
        <w:spacing w:before="0" w:beforeAutospacing="0" w:after="0" w:afterAutospacing="0"/>
        <w:rPr>
          <w:color w:val="201F1E"/>
        </w:rPr>
      </w:pPr>
      <w:r w:rsidRPr="0033071E">
        <w:rPr>
          <w:color w:val="201F1E"/>
        </w:rPr>
        <w:t>It’s not just the 69-plate registrations on Elddis Transport’s five latest</w:t>
      </w:r>
      <w:r>
        <w:rPr>
          <w:color w:val="201F1E"/>
        </w:rPr>
        <w:t xml:space="preserve"> Mercedes-Benz</w:t>
      </w:r>
      <w:r w:rsidRPr="0033071E">
        <w:rPr>
          <w:color w:val="201F1E"/>
        </w:rPr>
        <w:t xml:space="preserve"> trucks that </w:t>
      </w:r>
      <w:r>
        <w:rPr>
          <w:color w:val="201F1E"/>
        </w:rPr>
        <w:t>identify them as</w:t>
      </w:r>
      <w:r w:rsidRPr="0033071E">
        <w:rPr>
          <w:color w:val="201F1E"/>
        </w:rPr>
        <w:t xml:space="preserve"> the newest additions to its fleet</w:t>
      </w:r>
      <w:r>
        <w:rPr>
          <w:color w:val="201F1E"/>
        </w:rPr>
        <w:t>.</w:t>
      </w:r>
    </w:p>
    <w:p w14:paraId="26340408" w14:textId="77777777" w:rsidR="0033071E" w:rsidRPr="0033071E" w:rsidRDefault="0033071E" w:rsidP="0033071E">
      <w:pPr>
        <w:pStyle w:val="xmsonormal"/>
        <w:spacing w:before="0" w:beforeAutospacing="0" w:after="0" w:afterAutospacing="0"/>
        <w:rPr>
          <w:color w:val="201F1E"/>
        </w:rPr>
      </w:pPr>
      <w:r w:rsidRPr="0033071E">
        <w:rPr>
          <w:color w:val="201F1E"/>
        </w:rPr>
        <w:t> </w:t>
      </w:r>
    </w:p>
    <w:p w14:paraId="348B615A" w14:textId="6F38122B" w:rsidR="0033071E" w:rsidRPr="0033071E" w:rsidRDefault="0033071E" w:rsidP="0033071E">
      <w:pPr>
        <w:pStyle w:val="xmsonormal"/>
        <w:spacing w:before="0" w:beforeAutospacing="0" w:after="0" w:afterAutospacing="0"/>
        <w:rPr>
          <w:color w:val="201F1E"/>
        </w:rPr>
      </w:pPr>
      <w:r>
        <w:rPr>
          <w:color w:val="201F1E"/>
        </w:rPr>
        <w:t>Keen observers will</w:t>
      </w:r>
      <w:r w:rsidRPr="0033071E">
        <w:rPr>
          <w:color w:val="201F1E"/>
        </w:rPr>
        <w:t xml:space="preserve"> spot that the new Actros tractor units are equipped with rear-facing cameras instead of the conventional door mirrors.</w:t>
      </w:r>
    </w:p>
    <w:p w14:paraId="0F8885BA" w14:textId="037EE4B9" w:rsidR="000662E9" w:rsidRDefault="000662E9" w:rsidP="006B10FC">
      <w:pPr>
        <w:spacing w:after="0" w:line="240" w:lineRule="auto"/>
      </w:pPr>
    </w:p>
    <w:p w14:paraId="4283C9A3" w14:textId="34F7C868" w:rsidR="00200263" w:rsidRDefault="007D4851" w:rsidP="006B10FC">
      <w:pPr>
        <w:spacing w:after="0" w:line="240" w:lineRule="auto"/>
      </w:pPr>
      <w:r>
        <w:t xml:space="preserve">The </w:t>
      </w:r>
      <w:r w:rsidR="00AB448A">
        <w:t xml:space="preserve">Consett-based operator </w:t>
      </w:r>
      <w:r w:rsidR="00200263">
        <w:t>is one of the first UK customers for the new-generation Actros, which incorporates more than 60 innovations.</w:t>
      </w:r>
      <w:r w:rsidR="00251419">
        <w:t xml:space="preserve"> Widely recognised as a </w:t>
      </w:r>
      <w:r w:rsidR="00256156">
        <w:t xml:space="preserve">ground-breaking </w:t>
      </w:r>
      <w:r w:rsidR="00251419">
        <w:t xml:space="preserve">safety </w:t>
      </w:r>
      <w:r w:rsidR="00251419">
        <w:lastRenderedPageBreak/>
        <w:t>advance, while also offering valuable fuel savings</w:t>
      </w:r>
      <w:r w:rsidR="00256156">
        <w:t xml:space="preserve">, </w:t>
      </w:r>
      <w:r w:rsidR="00251419">
        <w:t>MirrorCam is among the most prominent of these.</w:t>
      </w:r>
    </w:p>
    <w:p w14:paraId="5F30FCC0" w14:textId="447715C1" w:rsidR="00251419" w:rsidRDefault="00251419" w:rsidP="006B10FC">
      <w:pPr>
        <w:spacing w:after="0" w:line="240" w:lineRule="auto"/>
      </w:pPr>
    </w:p>
    <w:p w14:paraId="533E6F08" w14:textId="30BE0EF3" w:rsidR="00B20552" w:rsidRDefault="00AB448A" w:rsidP="006B10FC">
      <w:pPr>
        <w:spacing w:after="0" w:line="240" w:lineRule="auto"/>
      </w:pPr>
      <w:r>
        <w:t>Elddis Transport</w:t>
      </w:r>
      <w:r w:rsidR="00251419">
        <w:t xml:space="preserve"> </w:t>
      </w:r>
      <w:r w:rsidR="00720723">
        <w:t>has been an enthusiastic</w:t>
      </w:r>
      <w:r w:rsidR="00251419">
        <w:t xml:space="preserve"> </w:t>
      </w:r>
      <w:r w:rsidR="00B20552">
        <w:t xml:space="preserve">Mercedes-Benz </w:t>
      </w:r>
      <w:r w:rsidR="00251419">
        <w:t>advocate</w:t>
      </w:r>
      <w:r w:rsidR="00B20552">
        <w:t xml:space="preserve"> for more than 20 years, and its 150-strong fleet is dominated by Actros tractor units supplied by North-East Dealer Bell Truck and Van.</w:t>
      </w:r>
    </w:p>
    <w:p w14:paraId="18EEB507" w14:textId="18A392EE" w:rsidR="00B20552" w:rsidRDefault="00B20552" w:rsidP="006B10FC">
      <w:pPr>
        <w:spacing w:after="0" w:line="240" w:lineRule="auto"/>
      </w:pPr>
    </w:p>
    <w:p w14:paraId="1990F0A9" w14:textId="5615A8C9" w:rsidR="00C624F2" w:rsidRDefault="00BF6769" w:rsidP="00125FF3">
      <w:pPr>
        <w:spacing w:after="0" w:line="240" w:lineRule="auto"/>
      </w:pPr>
      <w:r>
        <w:t>Its</w:t>
      </w:r>
      <w:r w:rsidR="00B20552">
        <w:t xml:space="preserve"> </w:t>
      </w:r>
      <w:r w:rsidR="00125FF3">
        <w:t xml:space="preserve">new trucks have BigSpace cabs, but while three are Actros 2545 </w:t>
      </w:r>
      <w:r w:rsidR="00C624F2">
        <w:t>models</w:t>
      </w:r>
      <w:r w:rsidR="00125FF3">
        <w:t xml:space="preserve"> which employ the 330 kW (450 hp) engines usually preferred by Elddis, two are 350 kW (476 hp) Actros 2548 variant</w:t>
      </w:r>
      <w:r w:rsidR="00C624F2">
        <w:t xml:space="preserve">s. Elddis will be evaluating these more powerful units and comparing their performance and economy with its established fleet favourite. </w:t>
      </w:r>
    </w:p>
    <w:p w14:paraId="244D3F85" w14:textId="77777777" w:rsidR="00697E55" w:rsidRDefault="00697E55" w:rsidP="00256156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72DB561B" w14:textId="5A27B768" w:rsidR="00AA6FDD" w:rsidRDefault="00C624F2" w:rsidP="00256156">
      <w:pPr>
        <w:spacing w:after="0" w:line="240" w:lineRule="auto"/>
      </w:pPr>
      <w:r>
        <w:t>Elddis Transport’s</w:t>
      </w:r>
      <w:r w:rsidR="00720723">
        <w:t xml:space="preserve"> trucks routinely ra</w:t>
      </w:r>
      <w:r w:rsidR="00AA6FDD">
        <w:t>c</w:t>
      </w:r>
      <w:r w:rsidR="00720723">
        <w:t xml:space="preserve">k up </w:t>
      </w:r>
      <w:r w:rsidR="00AA6FDD">
        <w:t>well over a million kilometres apiece on haulage work across the UK.</w:t>
      </w:r>
      <w:r>
        <w:t xml:space="preserve"> </w:t>
      </w:r>
      <w:r w:rsidR="00175185">
        <w:t>T</w:t>
      </w:r>
      <w:bookmarkStart w:id="0" w:name="_GoBack"/>
      <w:bookmarkEnd w:id="0"/>
      <w:r w:rsidR="00BF6769">
        <w:t>he</w:t>
      </w:r>
      <w:r w:rsidR="000D2ECE">
        <w:t xml:space="preserve"> new-generation Actros offer the </w:t>
      </w:r>
      <w:r w:rsidR="00256156">
        <w:t>outstanding reliability which the company has come to expect, but w</w:t>
      </w:r>
      <w:r w:rsidR="000D2ECE">
        <w:t>ith their cutting-edge technology</w:t>
      </w:r>
      <w:r w:rsidR="00256156">
        <w:t xml:space="preserve"> also represent a major step forward in terms of </w:t>
      </w:r>
      <w:r w:rsidR="00AA6FDD">
        <w:t>safety, operating efficiency and driver comfort</w:t>
      </w:r>
      <w:r w:rsidR="00256156">
        <w:t>.</w:t>
      </w:r>
    </w:p>
    <w:p w14:paraId="2C8AECD7" w14:textId="68ACB212" w:rsidR="00364C3F" w:rsidRDefault="00364C3F" w:rsidP="006B10FC">
      <w:pPr>
        <w:spacing w:after="0" w:line="240" w:lineRule="auto"/>
      </w:pPr>
    </w:p>
    <w:p w14:paraId="44383EB2" w14:textId="05C63867" w:rsidR="00364C3F" w:rsidRDefault="00364C3F" w:rsidP="006B10FC">
      <w:pPr>
        <w:spacing w:after="0" w:line="240" w:lineRule="auto"/>
      </w:pPr>
      <w:r>
        <w:t>MirrorCam does away with door mirrors</w:t>
      </w:r>
      <w:r w:rsidR="00256156">
        <w:t>. I</w:t>
      </w:r>
      <w:r>
        <w:t>nstead</w:t>
      </w:r>
      <w:r w:rsidR="00256156">
        <w:t xml:space="preserve">, </w:t>
      </w:r>
      <w:r>
        <w:t>compact rear-facing camera</w:t>
      </w:r>
      <w:r w:rsidR="00256156">
        <w:t>s</w:t>
      </w:r>
      <w:r>
        <w:t xml:space="preserve"> in</w:t>
      </w:r>
      <w:r w:rsidR="00500CF7">
        <w:t xml:space="preserve"> streamlined</w:t>
      </w:r>
      <w:r>
        <w:t xml:space="preserve"> housing</w:t>
      </w:r>
      <w:r w:rsidR="00256156">
        <w:t>s display images of the view down each side of the vehicle on</w:t>
      </w:r>
      <w:r>
        <w:t xml:space="preserve"> screens inside the ca</w:t>
      </w:r>
      <w:r w:rsidR="00256156">
        <w:t>b. A</w:t>
      </w:r>
      <w:r w:rsidR="00500CF7">
        <w:t xml:space="preserve">s well as enhancing safety by offering a </w:t>
      </w:r>
      <w:r w:rsidR="00256156">
        <w:t>wider and clearer</w:t>
      </w:r>
      <w:r w:rsidR="00500CF7">
        <w:t xml:space="preserve"> field of rearward vision, </w:t>
      </w:r>
      <w:r w:rsidR="00256156">
        <w:t>MirrorCam</w:t>
      </w:r>
      <w:r w:rsidR="00BF6769">
        <w:t xml:space="preserve"> </w:t>
      </w:r>
      <w:r w:rsidR="00B802AA">
        <w:t xml:space="preserve">removes </w:t>
      </w:r>
      <w:r w:rsidR="00BF6769">
        <w:t>previous blind spots caused by mirror housings, while it</w:t>
      </w:r>
      <w:r w:rsidR="00256156">
        <w:t xml:space="preserve">s smaller, more aerodynamic profile </w:t>
      </w:r>
      <w:r w:rsidR="00500CF7">
        <w:t>i</w:t>
      </w:r>
      <w:r w:rsidR="00256156">
        <w:t>mproves</w:t>
      </w:r>
      <w:r w:rsidR="00500CF7">
        <w:t xml:space="preserve"> mpg </w:t>
      </w:r>
      <w:r w:rsidR="00442EEF">
        <w:t xml:space="preserve">returns by reducing </w:t>
      </w:r>
      <w:r w:rsidR="00256156">
        <w:t>wind resistance</w:t>
      </w:r>
      <w:r w:rsidR="00B802AA">
        <w:t>.</w:t>
      </w:r>
    </w:p>
    <w:p w14:paraId="3F167D75" w14:textId="5CD7BDB4" w:rsidR="00364C3F" w:rsidRDefault="00364C3F" w:rsidP="006B10FC">
      <w:pPr>
        <w:spacing w:after="0" w:line="240" w:lineRule="auto"/>
      </w:pPr>
    </w:p>
    <w:p w14:paraId="0EA2A577" w14:textId="12D20B5E" w:rsidR="00955DF7" w:rsidRDefault="00442EEF" w:rsidP="00955DF7">
      <w:pPr>
        <w:autoSpaceDE w:val="0"/>
        <w:autoSpaceDN w:val="0"/>
        <w:adjustRightInd w:val="0"/>
        <w:spacing w:after="0" w:line="240" w:lineRule="auto"/>
        <w:rPr>
          <w:color w:val="151616"/>
        </w:rPr>
      </w:pPr>
      <w:r>
        <w:rPr>
          <w:color w:val="151616"/>
        </w:rPr>
        <w:t>The new Multimedia Cockpit, meanwhile, makes</w:t>
      </w:r>
      <w:r w:rsidRPr="00442EEF">
        <w:rPr>
          <w:color w:val="151616"/>
        </w:rPr>
        <w:t xml:space="preserve"> the driving experience</w:t>
      </w:r>
      <w:r>
        <w:rPr>
          <w:color w:val="151616"/>
        </w:rPr>
        <w:t xml:space="preserve"> </w:t>
      </w:r>
      <w:r w:rsidRPr="00442EEF">
        <w:rPr>
          <w:color w:val="151616"/>
        </w:rPr>
        <w:t xml:space="preserve">as comfortable, engaging and easy as possible. </w:t>
      </w:r>
      <w:r w:rsidR="00955DF7">
        <w:rPr>
          <w:color w:val="151616"/>
        </w:rPr>
        <w:t>Stylish in</w:t>
      </w:r>
      <w:r w:rsidRPr="00442EEF">
        <w:rPr>
          <w:color w:val="151616"/>
        </w:rPr>
        <w:t xml:space="preserve"> appearance, </w:t>
      </w:r>
      <w:r w:rsidR="00955DF7">
        <w:rPr>
          <w:color w:val="151616"/>
        </w:rPr>
        <w:t xml:space="preserve">it features two interactive screens, and </w:t>
      </w:r>
      <w:r w:rsidRPr="00442EEF">
        <w:rPr>
          <w:color w:val="151616"/>
        </w:rPr>
        <w:t>brings connectivity and intuitive operation to the fore</w:t>
      </w:r>
      <w:r w:rsidR="00955DF7">
        <w:rPr>
          <w:color w:val="151616"/>
        </w:rPr>
        <w:t xml:space="preserve"> </w:t>
      </w:r>
      <w:r w:rsidRPr="00442EEF">
        <w:rPr>
          <w:color w:val="151616"/>
        </w:rPr>
        <w:t xml:space="preserve">via a new Truck Data Centre </w:t>
      </w:r>
      <w:r w:rsidR="00955DF7">
        <w:rPr>
          <w:color w:val="151616"/>
        </w:rPr>
        <w:t>which</w:t>
      </w:r>
      <w:r w:rsidRPr="00442EEF">
        <w:rPr>
          <w:color w:val="151616"/>
        </w:rPr>
        <w:t xml:space="preserve"> permanently connects</w:t>
      </w:r>
      <w:r w:rsidR="00955DF7">
        <w:rPr>
          <w:color w:val="151616"/>
        </w:rPr>
        <w:t xml:space="preserve"> </w:t>
      </w:r>
      <w:r w:rsidRPr="00442EEF">
        <w:rPr>
          <w:color w:val="151616"/>
        </w:rPr>
        <w:t xml:space="preserve">the truck with the Cloud. </w:t>
      </w:r>
    </w:p>
    <w:p w14:paraId="1F0AC34E" w14:textId="77777777" w:rsidR="00955DF7" w:rsidRPr="00442EEF" w:rsidRDefault="00955DF7" w:rsidP="00955DF7">
      <w:pPr>
        <w:autoSpaceDE w:val="0"/>
        <w:autoSpaceDN w:val="0"/>
        <w:adjustRightInd w:val="0"/>
        <w:spacing w:after="0" w:line="240" w:lineRule="auto"/>
        <w:rPr>
          <w:color w:val="FF0000"/>
        </w:rPr>
      </w:pPr>
    </w:p>
    <w:p w14:paraId="4CF696EB" w14:textId="229C6864" w:rsidR="00C422D2" w:rsidRPr="00955DF7" w:rsidRDefault="00955DF7" w:rsidP="006B10FC">
      <w:pPr>
        <w:pStyle w:val="xmsonormal"/>
        <w:spacing w:before="0" w:beforeAutospacing="0" w:after="0" w:afterAutospacing="0"/>
        <w:rPr>
          <w:color w:val="201F1E"/>
          <w:bdr w:val="none" w:sz="0" w:space="0" w:color="auto" w:frame="1"/>
        </w:rPr>
      </w:pPr>
      <w:r>
        <w:t>D</w:t>
      </w:r>
      <w:r w:rsidR="00364C3F" w:rsidRPr="00955DF7">
        <w:t xml:space="preserve">evelopments </w:t>
      </w:r>
      <w:r>
        <w:t>beneath</w:t>
      </w:r>
      <w:r w:rsidR="00364C3F" w:rsidRPr="00955DF7">
        <w:t xml:space="preserve"> the skin</w:t>
      </w:r>
      <w:r>
        <w:t xml:space="preserve"> </w:t>
      </w:r>
      <w:r w:rsidR="00364C3F" w:rsidRPr="00955DF7">
        <w:t xml:space="preserve">are </w:t>
      </w:r>
      <w:r w:rsidR="00AB448A">
        <w:t>no less</w:t>
      </w:r>
      <w:r w:rsidR="00364C3F" w:rsidRPr="00955DF7">
        <w:t xml:space="preserve"> significant. </w:t>
      </w:r>
      <w:r>
        <w:t xml:space="preserve">The </w:t>
      </w:r>
      <w:r w:rsidR="00C422D2" w:rsidRPr="00955DF7">
        <w:t>Active Brake Assist 5</w:t>
      </w:r>
      <w:r>
        <w:t xml:space="preserve"> emergency braking system </w:t>
      </w:r>
      <w:r w:rsidR="00E9581C">
        <w:t>boasts</w:t>
      </w:r>
      <w:r>
        <w:t xml:space="preserve"> improved </w:t>
      </w:r>
      <w:r w:rsidR="00C422D2" w:rsidRPr="00955DF7">
        <w:t xml:space="preserve">pedestrian recognition capability, </w:t>
      </w:r>
      <w:r>
        <w:t>while</w:t>
      </w:r>
      <w:r w:rsidR="00C422D2" w:rsidRPr="00955DF7">
        <w:t xml:space="preserve"> the latest iteration of Predictive Powertrain Control</w:t>
      </w:r>
      <w:r>
        <w:t xml:space="preserve"> –</w:t>
      </w:r>
      <w:r w:rsidR="00C422D2" w:rsidRPr="00955DF7">
        <w:t xml:space="preserve"> which uses </w:t>
      </w:r>
      <w:r w:rsidR="00C422D2" w:rsidRPr="00955DF7">
        <w:rPr>
          <w:color w:val="201F1E"/>
          <w:bdr w:val="none" w:sz="0" w:space="0" w:color="auto" w:frame="1"/>
        </w:rPr>
        <w:t xml:space="preserve">3D GPS mapping to </w:t>
      </w:r>
      <w:r>
        <w:rPr>
          <w:color w:val="201F1E"/>
          <w:bdr w:val="none" w:sz="0" w:space="0" w:color="auto" w:frame="1"/>
        </w:rPr>
        <w:t>‘</w:t>
      </w:r>
      <w:r w:rsidR="00C422D2" w:rsidRPr="00955DF7">
        <w:rPr>
          <w:color w:val="201F1E"/>
          <w:bdr w:val="none" w:sz="0" w:space="0" w:color="auto" w:frame="1"/>
        </w:rPr>
        <w:t>read</w:t>
      </w:r>
      <w:r>
        <w:rPr>
          <w:color w:val="201F1E"/>
          <w:bdr w:val="none" w:sz="0" w:space="0" w:color="auto" w:frame="1"/>
        </w:rPr>
        <w:t>’</w:t>
      </w:r>
      <w:r w:rsidR="00C422D2" w:rsidRPr="00955DF7">
        <w:rPr>
          <w:color w:val="201F1E"/>
          <w:bdr w:val="none" w:sz="0" w:space="0" w:color="auto" w:frame="1"/>
        </w:rPr>
        <w:t xml:space="preserve"> the </w:t>
      </w:r>
      <w:r>
        <w:rPr>
          <w:color w:val="201F1E"/>
          <w:bdr w:val="none" w:sz="0" w:space="0" w:color="auto" w:frame="1"/>
        </w:rPr>
        <w:t xml:space="preserve">road </w:t>
      </w:r>
      <w:r w:rsidR="00C422D2" w:rsidRPr="00955DF7">
        <w:rPr>
          <w:color w:val="201F1E"/>
          <w:bdr w:val="none" w:sz="0" w:space="0" w:color="auto" w:frame="1"/>
        </w:rPr>
        <w:t>ahead</w:t>
      </w:r>
      <w:r>
        <w:rPr>
          <w:color w:val="201F1E"/>
          <w:bdr w:val="none" w:sz="0" w:space="0" w:color="auto" w:frame="1"/>
        </w:rPr>
        <w:t>,</w:t>
      </w:r>
      <w:r w:rsidR="00C422D2" w:rsidRPr="00955DF7">
        <w:rPr>
          <w:color w:val="201F1E"/>
          <w:bdr w:val="none" w:sz="0" w:space="0" w:color="auto" w:frame="1"/>
        </w:rPr>
        <w:t xml:space="preserve"> then responds by managing speed, braking and the transmission to maximise fuel efficiency </w:t>
      </w:r>
      <w:r>
        <w:rPr>
          <w:color w:val="201F1E"/>
          <w:bdr w:val="none" w:sz="0" w:space="0" w:color="auto" w:frame="1"/>
        </w:rPr>
        <w:t xml:space="preserve">– offers much increased functionality. </w:t>
      </w:r>
    </w:p>
    <w:p w14:paraId="32AF3CCE" w14:textId="39AD8278" w:rsidR="00364C3F" w:rsidRPr="00955DF7" w:rsidRDefault="005B452F" w:rsidP="006B10FC">
      <w:pPr>
        <w:spacing w:after="0" w:line="240" w:lineRule="auto"/>
      </w:pPr>
      <w:r>
        <w:t xml:space="preserve"> </w:t>
      </w:r>
    </w:p>
    <w:p w14:paraId="0BC512D8" w14:textId="385B4DBC" w:rsidR="00500CF7" w:rsidRPr="00955DF7" w:rsidRDefault="00C422D2" w:rsidP="006B10FC">
      <w:pPr>
        <w:spacing w:after="0" w:line="240" w:lineRule="auto"/>
      </w:pPr>
      <w:r w:rsidRPr="00955DF7">
        <w:t xml:space="preserve">Elddis </w:t>
      </w:r>
      <w:r w:rsidR="00E9581C">
        <w:t xml:space="preserve">Transport </w:t>
      </w:r>
      <w:r w:rsidRPr="00955DF7">
        <w:t xml:space="preserve">Managing Director Nigel Cook said: “These trucks </w:t>
      </w:r>
      <w:r w:rsidR="00AB448A">
        <w:t>are already</w:t>
      </w:r>
      <w:r w:rsidRPr="00955DF7">
        <w:t xml:space="preserve"> working hard in a v</w:t>
      </w:r>
      <w:r w:rsidR="00BC4F75" w:rsidRPr="00955DF7">
        <w:t>ari</w:t>
      </w:r>
      <w:r w:rsidRPr="00955DF7">
        <w:t>ety of demanding roles</w:t>
      </w:r>
      <w:r w:rsidR="00500CF7" w:rsidRPr="00955DF7">
        <w:t xml:space="preserve">, including a high-mileage double-shift application that will really give us a good indication of their fuel performance. </w:t>
      </w:r>
      <w:r w:rsidR="00E9581C">
        <w:t>W</w:t>
      </w:r>
      <w:r w:rsidR="00500CF7" w:rsidRPr="00955DF7">
        <w:t>e have very high expectations.</w:t>
      </w:r>
    </w:p>
    <w:p w14:paraId="29D131D5" w14:textId="59717585" w:rsidR="00500CF7" w:rsidRPr="00955DF7" w:rsidRDefault="00500CF7" w:rsidP="006B10FC">
      <w:pPr>
        <w:spacing w:after="0" w:line="240" w:lineRule="auto"/>
      </w:pPr>
    </w:p>
    <w:p w14:paraId="23909C4D" w14:textId="0068626B" w:rsidR="00500CF7" w:rsidRPr="00955DF7" w:rsidRDefault="00500CF7" w:rsidP="006B10FC">
      <w:pPr>
        <w:spacing w:after="0" w:line="240" w:lineRule="auto"/>
      </w:pPr>
      <w:r w:rsidRPr="00955DF7">
        <w:t>“I’ve drive</w:t>
      </w:r>
      <w:r w:rsidR="00BC4F75" w:rsidRPr="00955DF7">
        <w:t>n</w:t>
      </w:r>
      <w:r w:rsidRPr="00955DF7">
        <w:t xml:space="preserve"> the new Actros myself,</w:t>
      </w:r>
      <w:r w:rsidR="00BF6769">
        <w:t xml:space="preserve"> both </w:t>
      </w:r>
      <w:r w:rsidRPr="00955DF7">
        <w:t xml:space="preserve">at the international launch event in Barcelona and in this country, and </w:t>
      </w:r>
      <w:r w:rsidR="00E9581C">
        <w:t>been</w:t>
      </w:r>
      <w:r w:rsidRPr="00955DF7">
        <w:t xml:space="preserve"> very impressed. </w:t>
      </w:r>
      <w:r w:rsidR="00AB448A">
        <w:t>I’ll admit to having</w:t>
      </w:r>
      <w:r w:rsidR="00E9581C">
        <w:t xml:space="preserve"> </w:t>
      </w:r>
      <w:r w:rsidR="00AB448A">
        <w:t xml:space="preserve">initial </w:t>
      </w:r>
      <w:r w:rsidR="00E9581C">
        <w:t>concerns about</w:t>
      </w:r>
      <w:r w:rsidRPr="00955DF7">
        <w:t xml:space="preserve"> MirrorCam, </w:t>
      </w:r>
      <w:r w:rsidR="00E9581C">
        <w:t xml:space="preserve">because I feared it might be </w:t>
      </w:r>
      <w:r w:rsidRPr="00955DF7">
        <w:t>a hurdle for more traditionally-minded drivers</w:t>
      </w:r>
      <w:r w:rsidR="00E9581C">
        <w:t xml:space="preserve">. </w:t>
      </w:r>
      <w:r w:rsidRPr="00955DF7">
        <w:t xml:space="preserve">I </w:t>
      </w:r>
      <w:r w:rsidR="00E9581C">
        <w:t xml:space="preserve">quickly realised, </w:t>
      </w:r>
      <w:r w:rsidR="00AB448A">
        <w:t>however</w:t>
      </w:r>
      <w:r w:rsidR="00E9581C">
        <w:t>,</w:t>
      </w:r>
      <w:r w:rsidRPr="00955DF7">
        <w:t xml:space="preserve"> that it was not going to be a problem. </w:t>
      </w:r>
      <w:r w:rsidR="00E9581C">
        <w:t>The system is</w:t>
      </w:r>
      <w:r w:rsidRPr="00955DF7">
        <w:t xml:space="preserve"> </w:t>
      </w:r>
      <w:r w:rsidR="00AB448A">
        <w:t xml:space="preserve">very </w:t>
      </w:r>
      <w:r w:rsidRPr="00955DF7">
        <w:t>easy to use, and offers a much better view.</w:t>
      </w:r>
    </w:p>
    <w:p w14:paraId="75304985" w14:textId="588175EA" w:rsidR="00BC4F75" w:rsidRPr="00955DF7" w:rsidRDefault="00BC4F75" w:rsidP="006B10FC">
      <w:pPr>
        <w:spacing w:after="0" w:line="240" w:lineRule="auto"/>
      </w:pPr>
    </w:p>
    <w:p w14:paraId="799582EC" w14:textId="79941780" w:rsidR="00BC4F75" w:rsidRPr="00955DF7" w:rsidRDefault="00BC4F75" w:rsidP="006B10FC">
      <w:pPr>
        <w:spacing w:after="0" w:line="240" w:lineRule="auto"/>
      </w:pPr>
      <w:r w:rsidRPr="00955DF7">
        <w:t xml:space="preserve">“The Multimedia Cockpit </w:t>
      </w:r>
      <w:r w:rsidR="00E9581C">
        <w:t>i</w:t>
      </w:r>
      <w:r w:rsidRPr="00955DF7">
        <w:t xml:space="preserve">s </w:t>
      </w:r>
      <w:r w:rsidR="00E9581C">
        <w:t xml:space="preserve">beautifully finished and </w:t>
      </w:r>
      <w:r w:rsidRPr="00955DF7">
        <w:t>very intuitive</w:t>
      </w:r>
      <w:r w:rsidR="00AB448A">
        <w:t>,</w:t>
      </w:r>
      <w:r w:rsidRPr="00955DF7">
        <w:t xml:space="preserve"> too</w:t>
      </w:r>
      <w:r w:rsidR="007D4851">
        <w:t>. Along</w:t>
      </w:r>
      <w:r w:rsidRPr="00955DF7">
        <w:t xml:space="preserve"> with </w:t>
      </w:r>
      <w:r w:rsidR="00E9581C">
        <w:t>other</w:t>
      </w:r>
      <w:r w:rsidRPr="00955DF7">
        <w:t xml:space="preserve"> enhancements</w:t>
      </w:r>
      <w:r w:rsidR="007D4851">
        <w:t>, it</w:t>
      </w:r>
      <w:r w:rsidRPr="00955DF7">
        <w:t xml:space="preserve"> means the latest Actros </w:t>
      </w:r>
      <w:r w:rsidR="007D4851">
        <w:t>leads the way in terms of truck technology.”</w:t>
      </w:r>
    </w:p>
    <w:p w14:paraId="589ED18E" w14:textId="63D1E5C3" w:rsidR="000F45A1" w:rsidRPr="00955DF7" w:rsidRDefault="00125753" w:rsidP="006B10FC">
      <w:pPr>
        <w:spacing w:after="0" w:line="240" w:lineRule="auto"/>
      </w:pPr>
      <w:r w:rsidRPr="00955DF7">
        <w:t xml:space="preserve"> </w:t>
      </w:r>
    </w:p>
    <w:p w14:paraId="2548F048" w14:textId="7D40C685" w:rsidR="007D4851" w:rsidRDefault="007D4851" w:rsidP="006B10FC">
      <w:pPr>
        <w:spacing w:after="0" w:line="240" w:lineRule="auto"/>
        <w:rPr>
          <w:color w:val="000000"/>
        </w:rPr>
      </w:pPr>
      <w:r>
        <w:lastRenderedPageBreak/>
        <w:t xml:space="preserve">Commenting on </w:t>
      </w:r>
      <w:r w:rsidR="00930F38" w:rsidRPr="00955DF7">
        <w:t>Elddis</w:t>
      </w:r>
      <w:r w:rsidR="00DA19CE" w:rsidRPr="00955DF7">
        <w:t xml:space="preserve"> </w:t>
      </w:r>
      <w:r w:rsidR="001E23E0" w:rsidRPr="00955DF7">
        <w:t xml:space="preserve">Transport’s </w:t>
      </w:r>
      <w:r w:rsidR="00BC4F75" w:rsidRPr="00955DF7">
        <w:t xml:space="preserve">close working relationship with </w:t>
      </w:r>
      <w:r>
        <w:t>the</w:t>
      </w:r>
      <w:r w:rsidR="00BC4F75" w:rsidRPr="00955DF7">
        <w:t xml:space="preserve"> supplying dealer</w:t>
      </w:r>
      <w:r>
        <w:t xml:space="preserve">, Mr Cook added: </w:t>
      </w:r>
      <w:r w:rsidR="004E11C5" w:rsidRPr="00955DF7">
        <w:t xml:space="preserve">“Bell </w:t>
      </w:r>
      <w:r w:rsidR="009F633E" w:rsidRPr="00955DF7">
        <w:rPr>
          <w:color w:val="000000"/>
        </w:rPr>
        <w:t xml:space="preserve">Truck and Van </w:t>
      </w:r>
      <w:r w:rsidR="005F6F17" w:rsidRPr="00955DF7">
        <w:rPr>
          <w:color w:val="000000"/>
        </w:rPr>
        <w:t xml:space="preserve">staff </w:t>
      </w:r>
      <w:r w:rsidR="00AB448A">
        <w:rPr>
          <w:color w:val="000000"/>
        </w:rPr>
        <w:t xml:space="preserve">have been </w:t>
      </w:r>
      <w:r w:rsidR="005F6F17" w:rsidRPr="00955DF7">
        <w:rPr>
          <w:color w:val="000000"/>
        </w:rPr>
        <w:t>based in</w:t>
      </w:r>
      <w:r w:rsidR="009F633E" w:rsidRPr="00955DF7">
        <w:rPr>
          <w:color w:val="000000"/>
        </w:rPr>
        <w:t xml:space="preserve"> </w:t>
      </w:r>
      <w:r w:rsidR="004E11C5" w:rsidRPr="00955DF7">
        <w:rPr>
          <w:color w:val="000000"/>
        </w:rPr>
        <w:t>our Consett</w:t>
      </w:r>
      <w:r w:rsidR="009F633E" w:rsidRPr="00955DF7">
        <w:rPr>
          <w:color w:val="000000"/>
        </w:rPr>
        <w:t xml:space="preserve"> workshop </w:t>
      </w:r>
      <w:r w:rsidR="004E11C5" w:rsidRPr="00955DF7">
        <w:rPr>
          <w:color w:val="000000"/>
        </w:rPr>
        <w:t xml:space="preserve">since </w:t>
      </w:r>
      <w:r w:rsidR="00B845A9" w:rsidRPr="00955DF7">
        <w:rPr>
          <w:color w:val="000000"/>
        </w:rPr>
        <w:t>1998</w:t>
      </w:r>
      <w:r w:rsidR="00AB448A">
        <w:rPr>
          <w:color w:val="000000"/>
        </w:rPr>
        <w:t>,</w:t>
      </w:r>
      <w:r w:rsidR="00B845A9" w:rsidRPr="00955DF7">
        <w:rPr>
          <w:color w:val="000000"/>
        </w:rPr>
        <w:t xml:space="preserve"> and </w:t>
      </w:r>
      <w:r w:rsidR="00AB448A">
        <w:rPr>
          <w:color w:val="000000"/>
        </w:rPr>
        <w:t xml:space="preserve">they </w:t>
      </w:r>
      <w:r w:rsidR="00B845A9" w:rsidRPr="00955DF7">
        <w:rPr>
          <w:color w:val="000000"/>
        </w:rPr>
        <w:t>play</w:t>
      </w:r>
      <w:r w:rsidR="009F633E" w:rsidRPr="00955DF7">
        <w:rPr>
          <w:color w:val="000000"/>
        </w:rPr>
        <w:t xml:space="preserve"> a</w:t>
      </w:r>
      <w:r w:rsidR="00B845A9" w:rsidRPr="00955DF7">
        <w:rPr>
          <w:color w:val="000000"/>
        </w:rPr>
        <w:t>n important</w:t>
      </w:r>
      <w:r w:rsidR="009F633E" w:rsidRPr="00955DF7">
        <w:rPr>
          <w:color w:val="000000"/>
        </w:rPr>
        <w:t xml:space="preserve"> role in keeping our business moving forward</w:t>
      </w:r>
      <w:r>
        <w:rPr>
          <w:color w:val="000000"/>
        </w:rPr>
        <w:t>.”</w:t>
      </w:r>
    </w:p>
    <w:p w14:paraId="63715184" w14:textId="77777777" w:rsidR="007D4851" w:rsidRDefault="007D4851" w:rsidP="006B10FC">
      <w:pPr>
        <w:spacing w:after="0" w:line="240" w:lineRule="auto"/>
        <w:rPr>
          <w:color w:val="000000"/>
        </w:rPr>
      </w:pPr>
    </w:p>
    <w:p w14:paraId="6D75A161" w14:textId="6D4E83DA" w:rsidR="002E5152" w:rsidRPr="00955DF7" w:rsidRDefault="007D4851" w:rsidP="006B10FC">
      <w:pPr>
        <w:spacing w:after="0" w:line="240" w:lineRule="auto"/>
      </w:pPr>
      <w:r>
        <w:rPr>
          <w:color w:val="000000"/>
        </w:rPr>
        <w:t xml:space="preserve">Mr Cook’s </w:t>
      </w:r>
      <w:r>
        <w:t>g</w:t>
      </w:r>
      <w:r w:rsidR="00BB6DBC" w:rsidRPr="00955DF7">
        <w:t xml:space="preserve">reat-grandfather Thomas Cook set up in business with a single horse and cart in </w:t>
      </w:r>
      <w:r w:rsidR="00233377">
        <w:t>the late</w:t>
      </w:r>
      <w:r w:rsidR="00BB6DBC" w:rsidRPr="00955DF7">
        <w:t>18</w:t>
      </w:r>
      <w:r w:rsidR="00BF6769">
        <w:t>00</w:t>
      </w:r>
      <w:r w:rsidR="00233377">
        <w:t>s</w:t>
      </w:r>
      <w:r w:rsidR="00BB6DBC" w:rsidRPr="00955DF7">
        <w:t xml:space="preserve">, while his son Siddle C. Cook famously ran one of the country’s best-known heavy haulage specialists </w:t>
      </w:r>
      <w:r w:rsidR="00EE628B" w:rsidRPr="00955DF7">
        <w:t>in the 1950s and</w:t>
      </w:r>
      <w:r w:rsidR="00B845A9" w:rsidRPr="00955DF7">
        <w:t xml:space="preserve"> ’</w:t>
      </w:r>
      <w:r w:rsidR="00EE628B" w:rsidRPr="00955DF7">
        <w:t>60s. Nigel</w:t>
      </w:r>
      <w:r>
        <w:t xml:space="preserve"> Cook</w:t>
      </w:r>
      <w:r w:rsidR="00EE628B" w:rsidRPr="00955DF7">
        <w:t>’s father Geoffrey</w:t>
      </w:r>
      <w:r>
        <w:t xml:space="preserve"> established </w:t>
      </w:r>
      <w:r w:rsidR="00EE628B" w:rsidRPr="00955DF7">
        <w:t>Elddis Transport in 1971.</w:t>
      </w:r>
    </w:p>
    <w:p w14:paraId="54BCE9F8" w14:textId="77777777" w:rsidR="000F45A1" w:rsidRPr="00955DF7" w:rsidRDefault="000F45A1" w:rsidP="006B10FC">
      <w:pPr>
        <w:spacing w:after="0" w:line="240" w:lineRule="auto"/>
      </w:pPr>
    </w:p>
    <w:p w14:paraId="6E689FF0" w14:textId="7825307D" w:rsidR="000F45A1" w:rsidRPr="00955DF7" w:rsidRDefault="000F45A1" w:rsidP="006B10FC">
      <w:pPr>
        <w:spacing w:after="0" w:line="240" w:lineRule="auto"/>
      </w:pPr>
      <w:r w:rsidRPr="00955DF7">
        <w:t xml:space="preserve">The company has built on its family ethos and retains a high level of loyalty from customers and long-serving staff. Today, while </w:t>
      </w:r>
      <w:r w:rsidR="00B845A9" w:rsidRPr="00955DF7">
        <w:t xml:space="preserve">working </w:t>
      </w:r>
      <w:r w:rsidRPr="00955DF7">
        <w:t xml:space="preserve">across a wide range of sectors, Elddis is highly regarded as an expert in the </w:t>
      </w:r>
      <w:r w:rsidR="00233377">
        <w:t>demanding FMCG market, providing transport, warehousing and distribution services across the UK.</w:t>
      </w:r>
    </w:p>
    <w:p w14:paraId="3ECCBA04" w14:textId="77777777" w:rsidR="000F45A1" w:rsidRPr="00955DF7" w:rsidRDefault="000F45A1" w:rsidP="006B10FC">
      <w:pPr>
        <w:spacing w:after="0" w:line="240" w:lineRule="auto"/>
      </w:pPr>
    </w:p>
    <w:p w14:paraId="4F0900CC" w14:textId="77777777" w:rsidR="004C0BFB" w:rsidRPr="00955DF7" w:rsidRDefault="00175185" w:rsidP="006B10FC">
      <w:pPr>
        <w:spacing w:after="0" w:line="240" w:lineRule="auto"/>
      </w:pPr>
      <w:hyperlink r:id="rId6" w:history="1">
        <w:r w:rsidR="000F45A1" w:rsidRPr="00955DF7">
          <w:rPr>
            <w:rStyle w:val="Hyperlink"/>
          </w:rPr>
          <w:t>www.elddis.net</w:t>
        </w:r>
      </w:hyperlink>
      <w:r w:rsidR="000F45A1" w:rsidRPr="00955DF7">
        <w:t xml:space="preserve"> </w:t>
      </w:r>
    </w:p>
    <w:p w14:paraId="79D6F9F7" w14:textId="458A51B8" w:rsidR="006B10FC" w:rsidRDefault="006B10FC" w:rsidP="006B10FC">
      <w:pPr>
        <w:spacing w:after="0" w:line="240" w:lineRule="auto"/>
      </w:pPr>
    </w:p>
    <w:p w14:paraId="666DDB7B" w14:textId="77777777" w:rsidR="006B10FC" w:rsidRDefault="006B10FC" w:rsidP="006B10FC">
      <w:pPr>
        <w:spacing w:after="0" w:line="240" w:lineRule="auto"/>
      </w:pPr>
    </w:p>
    <w:p w14:paraId="0E7505B2" w14:textId="758D829F" w:rsidR="006B10FC" w:rsidRDefault="007C6515" w:rsidP="006B10FC">
      <w:pPr>
        <w:spacing w:after="0" w:line="240" w:lineRule="auto"/>
      </w:pPr>
      <w:r>
        <w:rPr>
          <w:noProof/>
        </w:rPr>
        <w:drawing>
          <wp:inline distT="0" distB="0" distL="0" distR="0" wp14:anchorId="75BE1E2B" wp14:editId="3486CAB3">
            <wp:extent cx="5720228" cy="3821430"/>
            <wp:effectExtent l="0" t="0" r="0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425" cy="382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D90FC3" w14:textId="77777777" w:rsidR="006B10FC" w:rsidRDefault="006B10FC" w:rsidP="006B10FC">
      <w:pPr>
        <w:spacing w:after="0" w:line="240" w:lineRule="auto"/>
      </w:pPr>
    </w:p>
    <w:p w14:paraId="4C8AC8B8" w14:textId="1F89DD25" w:rsidR="006B10FC" w:rsidRDefault="007C6515" w:rsidP="006B10FC">
      <w:pPr>
        <w:spacing w:after="0" w:line="240" w:lineRule="auto"/>
      </w:pPr>
      <w:r>
        <w:rPr>
          <w:noProof/>
        </w:rPr>
        <w:lastRenderedPageBreak/>
        <w:drawing>
          <wp:inline distT="0" distB="0" distL="0" distR="0" wp14:anchorId="1998580D" wp14:editId="02A94365">
            <wp:extent cx="5725931" cy="3825240"/>
            <wp:effectExtent l="0" t="0" r="8255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159" cy="3828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F597A8" w14:textId="03487E0C" w:rsidR="006B10FC" w:rsidRDefault="006B10FC" w:rsidP="006B10FC">
      <w:pPr>
        <w:spacing w:after="0" w:line="240" w:lineRule="auto"/>
      </w:pPr>
    </w:p>
    <w:p w14:paraId="0F183FEB" w14:textId="3058DEA2" w:rsidR="006B10FC" w:rsidRDefault="006B10FC" w:rsidP="006B10FC">
      <w:pPr>
        <w:spacing w:after="0" w:line="240" w:lineRule="auto"/>
      </w:pPr>
      <w:r>
        <w:rPr>
          <w:noProof/>
        </w:rPr>
        <w:drawing>
          <wp:inline distT="0" distB="0" distL="0" distR="0" wp14:anchorId="5C61C989" wp14:editId="2E7D810F">
            <wp:extent cx="5717996" cy="362712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868" cy="3632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93CBAE" w14:textId="7AE79768" w:rsidR="006B10FC" w:rsidRDefault="007C6515" w:rsidP="006B10FC">
      <w:pPr>
        <w:spacing w:after="0" w:line="240" w:lineRule="auto"/>
      </w:pPr>
      <w:r>
        <w:rPr>
          <w:noProof/>
        </w:rPr>
        <w:lastRenderedPageBreak/>
        <w:drawing>
          <wp:inline distT="0" distB="0" distL="0" distR="0" wp14:anchorId="0476AB17" wp14:editId="77A73E68">
            <wp:extent cx="5727036" cy="3813810"/>
            <wp:effectExtent l="0" t="0" r="762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837" cy="3821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A863CC" w14:textId="77777777" w:rsidR="006B10FC" w:rsidRDefault="006B10FC" w:rsidP="006B10FC">
      <w:pPr>
        <w:spacing w:after="0" w:line="240" w:lineRule="auto"/>
      </w:pPr>
    </w:p>
    <w:p w14:paraId="19DC99C9" w14:textId="77777777" w:rsidR="006B10FC" w:rsidRDefault="007C6515" w:rsidP="006B10FC">
      <w:pPr>
        <w:spacing w:after="0" w:line="240" w:lineRule="auto"/>
      </w:pPr>
      <w:r>
        <w:rPr>
          <w:noProof/>
        </w:rPr>
        <w:drawing>
          <wp:inline distT="0" distB="0" distL="0" distR="0" wp14:anchorId="578E45F4" wp14:editId="54A5C3AF">
            <wp:extent cx="5726729" cy="3760470"/>
            <wp:effectExtent l="0" t="0" r="762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457" cy="376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C8682D" w14:textId="4238938E" w:rsidR="007C6515" w:rsidRDefault="007C6515" w:rsidP="006B10FC">
      <w:pPr>
        <w:spacing w:after="0" w:line="240" w:lineRule="auto"/>
      </w:pPr>
    </w:p>
    <w:p w14:paraId="3A418516" w14:textId="7DCC0F75" w:rsidR="004E11C5" w:rsidRDefault="004E11C5" w:rsidP="006B10FC">
      <w:pPr>
        <w:spacing w:after="0" w:line="240" w:lineRule="auto"/>
      </w:pPr>
    </w:p>
    <w:p w14:paraId="110053CB" w14:textId="77777777" w:rsidR="004454F1" w:rsidRPr="004454F1" w:rsidRDefault="004454F1" w:rsidP="006B10FC">
      <w:pPr>
        <w:pStyle w:val="NormalWeb"/>
        <w:spacing w:before="0" w:beforeAutospacing="0" w:after="0" w:afterAutospacing="0"/>
        <w:rPr>
          <w:b/>
          <w:i/>
        </w:rPr>
      </w:pPr>
      <w:r w:rsidRPr="004454F1">
        <w:rPr>
          <w:b/>
          <w:i/>
        </w:rPr>
        <w:t xml:space="preserve">ends </w:t>
      </w:r>
    </w:p>
    <w:p w14:paraId="549B410D" w14:textId="1FCCF2B2" w:rsidR="00B845A9" w:rsidRDefault="00B845A9" w:rsidP="006B10FC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14874CC4" w14:textId="2598B43A" w:rsidR="006B10FC" w:rsidRDefault="006B10FC" w:rsidP="006B10FC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6E46D14F" w14:textId="77777777" w:rsidR="006B10FC" w:rsidRDefault="006B10FC" w:rsidP="006B10FC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631B734D" w14:textId="77777777" w:rsidR="004454F1" w:rsidRPr="004454F1" w:rsidRDefault="004454F1" w:rsidP="006B10FC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4454F1">
        <w:rPr>
          <w:rFonts w:ascii="Arial" w:hAnsi="Arial" w:cs="Arial"/>
          <w:b/>
          <w:sz w:val="22"/>
          <w:szCs w:val="22"/>
        </w:rPr>
        <w:lastRenderedPageBreak/>
        <w:t xml:space="preserve">For more information, or to request bigger versions of image files, please contact: </w:t>
      </w:r>
    </w:p>
    <w:p w14:paraId="2F233A2C" w14:textId="77777777" w:rsidR="004454F1" w:rsidRDefault="004454F1" w:rsidP="004454F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John Ripley or Steve Warren </w:t>
      </w:r>
    </w:p>
    <w:p w14:paraId="757B84B8" w14:textId="77777777" w:rsidR="004454F1" w:rsidRDefault="004454F1" w:rsidP="004454F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454F1">
        <w:rPr>
          <w:rFonts w:ascii="Arial" w:hAnsi="Arial" w:cs="Arial"/>
          <w:sz w:val="22"/>
          <w:szCs w:val="22"/>
        </w:rPr>
        <w:t xml:space="preserve">Impact Communications, 01926 842126 </w:t>
      </w:r>
    </w:p>
    <w:p w14:paraId="1E9F85C6" w14:textId="77777777" w:rsidR="004454F1" w:rsidRPr="004454F1" w:rsidRDefault="004454F1" w:rsidP="004454F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454F1">
        <w:rPr>
          <w:rFonts w:ascii="Arial" w:hAnsi="Arial" w:cs="Arial"/>
          <w:sz w:val="22"/>
          <w:szCs w:val="22"/>
        </w:rPr>
        <w:t xml:space="preserve">John: 07771 484595, </w:t>
      </w:r>
      <w:hyperlink r:id="rId12" w:history="1">
        <w:r w:rsidRPr="00BD480C">
          <w:rPr>
            <w:rStyle w:val="Hyperlink"/>
            <w:rFonts w:ascii="Arial" w:hAnsi="Arial" w:cs="Arial"/>
            <w:sz w:val="22"/>
            <w:szCs w:val="22"/>
          </w:rPr>
          <w:t>john@impactcom.co.uk</w:t>
        </w:r>
      </w:hyperlink>
      <w:r>
        <w:rPr>
          <w:rFonts w:ascii="Arial" w:hAnsi="Arial" w:cs="Arial"/>
          <w:sz w:val="22"/>
          <w:szCs w:val="22"/>
        </w:rPr>
        <w:t xml:space="preserve"> </w:t>
      </w:r>
      <w:r w:rsidRPr="004454F1">
        <w:rPr>
          <w:rFonts w:ascii="Arial" w:hAnsi="Arial" w:cs="Arial"/>
          <w:sz w:val="22"/>
          <w:szCs w:val="22"/>
        </w:rPr>
        <w:t xml:space="preserve"> </w:t>
      </w:r>
    </w:p>
    <w:p w14:paraId="68DBCB61" w14:textId="77777777" w:rsidR="004454F1" w:rsidRDefault="004454F1" w:rsidP="004454F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454F1">
        <w:rPr>
          <w:rFonts w:ascii="Arial" w:hAnsi="Arial" w:cs="Arial"/>
          <w:sz w:val="22"/>
          <w:szCs w:val="22"/>
        </w:rPr>
        <w:t xml:space="preserve">Steve: 07770 470251, </w:t>
      </w:r>
      <w:hyperlink r:id="rId13" w:history="1">
        <w:r w:rsidRPr="00BD480C">
          <w:rPr>
            <w:rStyle w:val="Hyperlink"/>
            <w:rFonts w:ascii="Arial" w:hAnsi="Arial" w:cs="Arial"/>
            <w:sz w:val="22"/>
            <w:szCs w:val="22"/>
          </w:rPr>
          <w:t>steve@impactcom.co.uk</w:t>
        </w:r>
      </w:hyperlink>
      <w:r w:rsidRPr="004454F1">
        <w:rPr>
          <w:rFonts w:ascii="Arial" w:hAnsi="Arial" w:cs="Arial"/>
          <w:sz w:val="22"/>
          <w:szCs w:val="22"/>
        </w:rPr>
        <w:t xml:space="preserve"> </w:t>
      </w:r>
    </w:p>
    <w:p w14:paraId="531628E5" w14:textId="77777777" w:rsidR="004454F1" w:rsidRDefault="004454F1"/>
    <w:p w14:paraId="142BBF2C" w14:textId="45C213A3" w:rsidR="004454F1" w:rsidRDefault="00516549">
      <w:r>
        <w:rPr>
          <w:noProof/>
        </w:rPr>
        <w:drawing>
          <wp:inline distT="0" distB="0" distL="0" distR="0" wp14:anchorId="5EAE5F2F" wp14:editId="033EA1B8">
            <wp:extent cx="5731510" cy="1528445"/>
            <wp:effectExtent l="0" t="0" r="2540" b="0"/>
            <wp:docPr id="14" name="Picture 1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Footer - Bell Truck and Van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2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78212B" w14:textId="389D3701" w:rsidR="00BF6769" w:rsidRDefault="00BF6769"/>
    <w:p w14:paraId="0253E6AD" w14:textId="77777777" w:rsidR="00BF6769" w:rsidRDefault="00BF6769"/>
    <w:sectPr w:rsidR="00BF67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1AF"/>
    <w:rsid w:val="000662E9"/>
    <w:rsid w:val="000A41AF"/>
    <w:rsid w:val="000D2ECE"/>
    <w:rsid w:val="000F45A1"/>
    <w:rsid w:val="00125753"/>
    <w:rsid w:val="00125FF3"/>
    <w:rsid w:val="00175185"/>
    <w:rsid w:val="001C1ECD"/>
    <w:rsid w:val="001E23E0"/>
    <w:rsid w:val="00200263"/>
    <w:rsid w:val="00231497"/>
    <w:rsid w:val="00233377"/>
    <w:rsid w:val="00251419"/>
    <w:rsid w:val="00256156"/>
    <w:rsid w:val="002E5152"/>
    <w:rsid w:val="003008CA"/>
    <w:rsid w:val="0033071E"/>
    <w:rsid w:val="00341F7D"/>
    <w:rsid w:val="00364C3F"/>
    <w:rsid w:val="003749ED"/>
    <w:rsid w:val="003A79E2"/>
    <w:rsid w:val="00442EEF"/>
    <w:rsid w:val="004454F1"/>
    <w:rsid w:val="00451984"/>
    <w:rsid w:val="0046285B"/>
    <w:rsid w:val="004872DC"/>
    <w:rsid w:val="004C0BFB"/>
    <w:rsid w:val="004E11C5"/>
    <w:rsid w:val="004F7817"/>
    <w:rsid w:val="00500CF7"/>
    <w:rsid w:val="00516549"/>
    <w:rsid w:val="005B452F"/>
    <w:rsid w:val="005E7637"/>
    <w:rsid w:val="005F6F17"/>
    <w:rsid w:val="00697E55"/>
    <w:rsid w:val="006B10FC"/>
    <w:rsid w:val="00702174"/>
    <w:rsid w:val="00720723"/>
    <w:rsid w:val="007C6515"/>
    <w:rsid w:val="007D4851"/>
    <w:rsid w:val="007D5F4F"/>
    <w:rsid w:val="0087293E"/>
    <w:rsid w:val="00930F38"/>
    <w:rsid w:val="00955DF7"/>
    <w:rsid w:val="009A3D00"/>
    <w:rsid w:val="009F633E"/>
    <w:rsid w:val="00AA6FDD"/>
    <w:rsid w:val="00AB448A"/>
    <w:rsid w:val="00B20552"/>
    <w:rsid w:val="00B802AA"/>
    <w:rsid w:val="00B845A9"/>
    <w:rsid w:val="00BB6DBC"/>
    <w:rsid w:val="00BC1C95"/>
    <w:rsid w:val="00BC4F75"/>
    <w:rsid w:val="00BF6769"/>
    <w:rsid w:val="00C422D2"/>
    <w:rsid w:val="00C50F6E"/>
    <w:rsid w:val="00C624F2"/>
    <w:rsid w:val="00C957D9"/>
    <w:rsid w:val="00D4610D"/>
    <w:rsid w:val="00DA19CE"/>
    <w:rsid w:val="00E0660A"/>
    <w:rsid w:val="00E9581C"/>
    <w:rsid w:val="00EC653B"/>
    <w:rsid w:val="00ED6909"/>
    <w:rsid w:val="00EE628B"/>
    <w:rsid w:val="00F30A3A"/>
    <w:rsid w:val="00F85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CD20B"/>
  <w15:chartTrackingRefBased/>
  <w15:docId w15:val="{26CF362B-8160-4529-A90E-CA18DCF79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F45A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454F1"/>
    <w:pPr>
      <w:spacing w:before="100" w:beforeAutospacing="1" w:after="100" w:afterAutospacing="1" w:line="240" w:lineRule="auto"/>
    </w:pPr>
    <w:rPr>
      <w:rFonts w:eastAsia="Times New Roman"/>
      <w:lang w:eastAsia="en-GB"/>
    </w:rPr>
  </w:style>
  <w:style w:type="paragraph" w:customStyle="1" w:styleId="xmsonormal">
    <w:name w:val="x_msonormal"/>
    <w:basedOn w:val="Normal"/>
    <w:rsid w:val="00C422D2"/>
    <w:pPr>
      <w:spacing w:before="100" w:beforeAutospacing="1" w:after="100" w:afterAutospacing="1" w:line="240" w:lineRule="auto"/>
    </w:pPr>
    <w:rPr>
      <w:rFonts w:eastAsia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97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8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8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63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805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346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462693234">
                                  <w:marLeft w:val="0"/>
                                  <w:marRight w:val="1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786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054424">
                                          <w:marLeft w:val="0"/>
                                          <w:marRight w:val="19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190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2228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548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3975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8973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98623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6975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52336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26757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4198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99296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09840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00331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61849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694478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071240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535770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0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mailto:steve@impactcom.co.uk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hyperlink" Target="mailto:john@impactcom.co.uk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elddis.net" TargetMode="External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721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Stephen Warren</cp:lastModifiedBy>
  <cp:revision>7</cp:revision>
  <dcterms:created xsi:type="dcterms:W3CDTF">2019-09-25T08:35:00Z</dcterms:created>
  <dcterms:modified xsi:type="dcterms:W3CDTF">2019-09-26T11:37:00Z</dcterms:modified>
</cp:coreProperties>
</file>