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2B34B" w14:textId="6934E5CC" w:rsidR="006B10FC" w:rsidRPr="00421DE6" w:rsidRDefault="00A64F8B" w:rsidP="006B10FC">
      <w:pPr>
        <w:pStyle w:val="NormalWeb"/>
        <w:spacing w:before="0" w:beforeAutospacing="0" w:after="0" w:afterAutospacing="0"/>
        <w:rPr>
          <w:b/>
          <w:bCs/>
        </w:rPr>
      </w:pPr>
      <w:r>
        <w:rPr>
          <w:noProof/>
        </w:rPr>
        <w:drawing>
          <wp:inline distT="0" distB="0" distL="0" distR="0" wp14:anchorId="5FCB3D42" wp14:editId="18DD45EC">
            <wp:extent cx="5731510" cy="1936115"/>
            <wp:effectExtent l="0" t="0" r="2540" b="6985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3771F" w14:textId="598FC854" w:rsidR="001A4C9B" w:rsidRDefault="001A4C9B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7C0519ED" w14:textId="77777777" w:rsidR="00421DE6" w:rsidRDefault="00421DE6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5DE201B6" w14:textId="74AB29E0" w:rsidR="004454F1" w:rsidRDefault="004454F1" w:rsidP="006B10F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F524F">
        <w:rPr>
          <w:rFonts w:ascii="Arial" w:hAnsi="Arial" w:cs="Arial"/>
          <w:b/>
          <w:sz w:val="22"/>
          <w:szCs w:val="22"/>
        </w:rPr>
        <w:t>Date:</w:t>
      </w:r>
      <w:r w:rsidRPr="00EF524F">
        <w:rPr>
          <w:rFonts w:ascii="Arial" w:hAnsi="Arial" w:cs="Arial"/>
          <w:sz w:val="22"/>
          <w:szCs w:val="22"/>
        </w:rPr>
        <w:t xml:space="preserve"> </w:t>
      </w:r>
      <w:r w:rsidR="00283615">
        <w:rPr>
          <w:rFonts w:ascii="Arial" w:hAnsi="Arial" w:cs="Arial"/>
          <w:sz w:val="22"/>
          <w:szCs w:val="22"/>
        </w:rPr>
        <w:t>11</w:t>
      </w:r>
      <w:r w:rsidR="006C79AD" w:rsidRPr="00EF524F">
        <w:rPr>
          <w:rFonts w:ascii="Arial" w:hAnsi="Arial" w:cs="Arial"/>
          <w:sz w:val="22"/>
          <w:szCs w:val="22"/>
        </w:rPr>
        <w:t xml:space="preserve"> </w:t>
      </w:r>
      <w:r w:rsidR="008B3C2C" w:rsidRPr="00EF524F">
        <w:rPr>
          <w:rFonts w:ascii="Arial" w:hAnsi="Arial" w:cs="Arial"/>
          <w:sz w:val="22"/>
          <w:szCs w:val="22"/>
        </w:rPr>
        <w:t>August</w:t>
      </w:r>
      <w:r w:rsidRPr="00EF524F">
        <w:rPr>
          <w:rFonts w:ascii="Arial" w:hAnsi="Arial" w:cs="Arial"/>
          <w:sz w:val="22"/>
          <w:szCs w:val="22"/>
        </w:rPr>
        <w:t xml:space="preserve"> 20</w:t>
      </w:r>
      <w:r w:rsidR="008417DF" w:rsidRPr="00EF524F">
        <w:rPr>
          <w:rFonts w:ascii="Arial" w:hAnsi="Arial" w:cs="Arial"/>
          <w:sz w:val="22"/>
          <w:szCs w:val="22"/>
        </w:rPr>
        <w:t>2</w:t>
      </w:r>
      <w:r w:rsidR="008B3C2C" w:rsidRPr="00EF524F">
        <w:rPr>
          <w:rFonts w:ascii="Arial" w:hAnsi="Arial" w:cs="Arial"/>
          <w:sz w:val="22"/>
          <w:szCs w:val="22"/>
        </w:rPr>
        <w:t>1</w:t>
      </w:r>
    </w:p>
    <w:p w14:paraId="65725F20" w14:textId="6FB83174" w:rsidR="00D500F9" w:rsidRDefault="00D500F9" w:rsidP="006B10F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C40CF57" w14:textId="04636FA0" w:rsidR="006168FF" w:rsidRPr="0082175D" w:rsidRDefault="000F350E" w:rsidP="006B10F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08B0AC4F" wp14:editId="0AF64832">
            <wp:extent cx="5731510" cy="3733165"/>
            <wp:effectExtent l="0" t="0" r="2540" b="635"/>
            <wp:docPr id="1" name="Picture 1" descr="A truck parked outside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truck parked outside a build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B4D2E" w14:textId="61BA5BDF" w:rsidR="00E05F14" w:rsidRDefault="00E05F14" w:rsidP="006B10FC">
      <w:pPr>
        <w:pStyle w:val="NormalWeb"/>
        <w:spacing w:before="0" w:beforeAutospacing="0" w:after="0" w:afterAutospacing="0"/>
      </w:pPr>
    </w:p>
    <w:p w14:paraId="33CFE8D3" w14:textId="77777777" w:rsidR="00EF524F" w:rsidRPr="00EF524F" w:rsidRDefault="00EF524F" w:rsidP="006B10F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798C49" w14:textId="369AA75A" w:rsidR="00283615" w:rsidRPr="00863A34" w:rsidRDefault="00863A34" w:rsidP="001A4C9B">
      <w:pPr>
        <w:spacing w:after="0" w:line="240" w:lineRule="auto"/>
        <w:rPr>
          <w:rFonts w:ascii="Arial" w:hAnsi="Arial" w:cs="Arial"/>
          <w:sz w:val="36"/>
          <w:szCs w:val="36"/>
        </w:rPr>
      </w:pPr>
      <w:r w:rsidRPr="00863A34">
        <w:rPr>
          <w:rFonts w:ascii="Arial" w:hAnsi="Arial" w:cs="Arial"/>
          <w:sz w:val="36"/>
          <w:szCs w:val="36"/>
        </w:rPr>
        <w:t>S</w:t>
      </w:r>
      <w:r w:rsidR="001A4C9B" w:rsidRPr="00863A34">
        <w:rPr>
          <w:rFonts w:ascii="Arial" w:hAnsi="Arial" w:cs="Arial"/>
          <w:sz w:val="36"/>
          <w:szCs w:val="36"/>
        </w:rPr>
        <w:t>ales</w:t>
      </w:r>
      <w:r w:rsidRPr="00863A34">
        <w:rPr>
          <w:rFonts w:ascii="Arial" w:hAnsi="Arial" w:cs="Arial"/>
          <w:sz w:val="36"/>
          <w:szCs w:val="36"/>
        </w:rPr>
        <w:t xml:space="preserve"> of the all-new</w:t>
      </w:r>
      <w:r w:rsidR="001A4C9B" w:rsidRPr="00863A34">
        <w:rPr>
          <w:rFonts w:ascii="Arial" w:hAnsi="Arial" w:cs="Arial"/>
          <w:sz w:val="36"/>
          <w:szCs w:val="36"/>
        </w:rPr>
        <w:t xml:space="preserve"> FUSO Canter </w:t>
      </w:r>
      <w:r w:rsidRPr="00863A34">
        <w:rPr>
          <w:rFonts w:ascii="Arial" w:hAnsi="Arial" w:cs="Arial"/>
          <w:sz w:val="36"/>
          <w:szCs w:val="36"/>
        </w:rPr>
        <w:t>begin in Britain; m</w:t>
      </w:r>
      <w:r w:rsidR="001A4C9B" w:rsidRPr="00863A34">
        <w:rPr>
          <w:rFonts w:ascii="Arial" w:hAnsi="Arial" w:cs="Arial"/>
          <w:sz w:val="36"/>
          <w:szCs w:val="36"/>
        </w:rPr>
        <w:t>ajor updates in design, safety and comfort</w:t>
      </w:r>
      <w:r w:rsidRPr="00863A34">
        <w:rPr>
          <w:rFonts w:ascii="Arial" w:hAnsi="Arial" w:cs="Arial"/>
          <w:sz w:val="36"/>
          <w:szCs w:val="36"/>
        </w:rPr>
        <w:t xml:space="preserve"> for Daimler’s light truck</w:t>
      </w:r>
    </w:p>
    <w:p w14:paraId="7014F496" w14:textId="77777777" w:rsidR="00283615" w:rsidRPr="001A4C9B" w:rsidRDefault="00283615" w:rsidP="001A4C9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82D75DA" w14:textId="7764DECF" w:rsidR="00863A34" w:rsidRPr="00863A34" w:rsidRDefault="00863A34" w:rsidP="00863A3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pacing w:val="4"/>
          <w:sz w:val="22"/>
          <w:szCs w:val="22"/>
        </w:rPr>
      </w:pPr>
      <w:r w:rsidRPr="00863A34">
        <w:rPr>
          <w:rFonts w:ascii="Arial" w:hAnsi="Arial" w:cs="Arial"/>
          <w:bCs/>
          <w:color w:val="000000" w:themeColor="text1"/>
          <w:spacing w:val="4"/>
          <w:sz w:val="22"/>
          <w:szCs w:val="22"/>
        </w:rPr>
        <w:t xml:space="preserve">FUSO has today announced </w:t>
      </w:r>
      <w:r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 xml:space="preserve">the start of sales of the all-new FUSO Canter light-duty truck in Britain. </w:t>
      </w:r>
      <w:r w:rsidR="001A4C9B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 xml:space="preserve">The new model, which </w:t>
      </w:r>
      <w:r w:rsidR="0082175D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>incorporates</w:t>
      </w:r>
      <w:r w:rsidR="001A4C9B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 xml:space="preserve"> an eye-catching</w:t>
      </w:r>
      <w:r w:rsidR="00D500F9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>,</w:t>
      </w:r>
      <w:r w:rsidR="001A4C9B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 xml:space="preserve"> redesigned cabin, as well as improvements in safety and comfort</w:t>
      </w:r>
      <w:r w:rsidR="00D500F9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>,</w:t>
      </w:r>
      <w:r w:rsidR="001A4C9B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 xml:space="preserve"> </w:t>
      </w:r>
      <w:r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>is now available to order from Mercedes-Benz Trucks UK dealers across the country.</w:t>
      </w:r>
    </w:p>
    <w:p w14:paraId="1CBDFEB7" w14:textId="77777777" w:rsidR="00863A34" w:rsidRPr="001A4C9B" w:rsidRDefault="00863A34" w:rsidP="001A4C9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pacing w:val="4"/>
          <w:sz w:val="22"/>
          <w:szCs w:val="22"/>
        </w:rPr>
      </w:pPr>
    </w:p>
    <w:p w14:paraId="4F7436F0" w14:textId="23C542B4" w:rsidR="00D500F9" w:rsidRDefault="00D500F9" w:rsidP="001A4C9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pacing w:val="4"/>
          <w:sz w:val="22"/>
          <w:szCs w:val="22"/>
        </w:rPr>
      </w:pPr>
      <w:r>
        <w:rPr>
          <w:rFonts w:ascii="Arial" w:hAnsi="Arial" w:cs="Arial"/>
          <w:color w:val="333333"/>
          <w:spacing w:val="4"/>
          <w:sz w:val="22"/>
          <w:szCs w:val="22"/>
        </w:rPr>
        <w:t>For</w:t>
      </w:r>
      <w:r w:rsidR="001A4C9B"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 decades, the FUSO Canter </w:t>
      </w:r>
      <w:r>
        <w:rPr>
          <w:rFonts w:ascii="Arial" w:hAnsi="Arial" w:cs="Arial"/>
          <w:color w:val="333333"/>
          <w:spacing w:val="4"/>
          <w:sz w:val="22"/>
          <w:szCs w:val="22"/>
        </w:rPr>
        <w:t>has been</w:t>
      </w:r>
      <w:r w:rsidR="001A4C9B"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 an international hit in the light-duty truck segment due to its class</w:t>
      </w:r>
      <w:r w:rsidR="000B268B">
        <w:rPr>
          <w:rFonts w:ascii="Arial" w:hAnsi="Arial" w:cs="Arial"/>
          <w:color w:val="333333"/>
          <w:spacing w:val="4"/>
          <w:sz w:val="22"/>
          <w:szCs w:val="22"/>
        </w:rPr>
        <w:t>-</w:t>
      </w:r>
      <w:r w:rsidR="001A4C9B"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leading turning circle, </w:t>
      </w:r>
      <w:r w:rsidR="00863A34">
        <w:rPr>
          <w:rFonts w:ascii="Arial" w:hAnsi="Arial" w:cs="Arial"/>
          <w:color w:val="333333"/>
          <w:spacing w:val="4"/>
          <w:sz w:val="22"/>
          <w:szCs w:val="22"/>
        </w:rPr>
        <w:t xml:space="preserve">high </w:t>
      </w:r>
      <w:r w:rsidR="001A4C9B"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payload and excellent versatility. </w:t>
      </w:r>
      <w:r w:rsidR="001A4C9B" w:rsidRPr="001A4C9B">
        <w:rPr>
          <w:rFonts w:ascii="Arial" w:hAnsi="Arial" w:cs="Arial"/>
          <w:color w:val="333333"/>
          <w:spacing w:val="4"/>
          <w:sz w:val="22"/>
          <w:szCs w:val="22"/>
        </w:rPr>
        <w:lastRenderedPageBreak/>
        <w:t>Since its market launch in 1963, over 4.5 million FUSO Canter</w:t>
      </w:r>
      <w:r>
        <w:rPr>
          <w:rFonts w:ascii="Arial" w:hAnsi="Arial" w:cs="Arial"/>
          <w:color w:val="333333"/>
          <w:spacing w:val="4"/>
          <w:sz w:val="22"/>
          <w:szCs w:val="22"/>
        </w:rPr>
        <w:t>s</w:t>
      </w:r>
      <w:r w:rsidR="001A4C9B"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 have been produced worldwide. </w:t>
      </w:r>
    </w:p>
    <w:p w14:paraId="3695470E" w14:textId="77777777" w:rsidR="00D500F9" w:rsidRDefault="00D500F9" w:rsidP="001A4C9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pacing w:val="4"/>
          <w:sz w:val="22"/>
          <w:szCs w:val="22"/>
        </w:rPr>
      </w:pPr>
    </w:p>
    <w:p w14:paraId="7E514885" w14:textId="37D0BEA2" w:rsidR="00D500F9" w:rsidRDefault="001A4C9B" w:rsidP="001A4C9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pacing w:val="4"/>
          <w:sz w:val="22"/>
          <w:szCs w:val="22"/>
        </w:rPr>
      </w:pPr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Like its predecessor, the new FUSO Canter is available in </w:t>
      </w:r>
      <w:r w:rsidR="000B268B">
        <w:rPr>
          <w:rFonts w:ascii="Arial" w:hAnsi="Arial" w:cs="Arial"/>
          <w:color w:val="333333"/>
          <w:spacing w:val="4"/>
          <w:sz w:val="22"/>
          <w:szCs w:val="22"/>
        </w:rPr>
        <w:t>four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 weight classes (3.5</w:t>
      </w:r>
      <w:r w:rsidR="00D500F9">
        <w:rPr>
          <w:rFonts w:ascii="Arial" w:hAnsi="Arial" w:cs="Arial"/>
          <w:color w:val="333333"/>
          <w:spacing w:val="4"/>
          <w:sz w:val="22"/>
          <w:szCs w:val="22"/>
        </w:rPr>
        <w:t>-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>8.55</w:t>
      </w:r>
      <w:r w:rsidR="00D500F9">
        <w:rPr>
          <w:rFonts w:ascii="Arial" w:hAnsi="Arial" w:cs="Arial"/>
          <w:color w:val="333333"/>
          <w:spacing w:val="4"/>
          <w:sz w:val="22"/>
          <w:szCs w:val="22"/>
        </w:rPr>
        <w:t xml:space="preserve"> tonnes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), </w:t>
      </w:r>
      <w:r w:rsidR="00863A34">
        <w:rPr>
          <w:rFonts w:ascii="Arial" w:hAnsi="Arial" w:cs="Arial"/>
          <w:color w:val="333333"/>
          <w:spacing w:val="4"/>
          <w:sz w:val="22"/>
          <w:szCs w:val="22"/>
        </w:rPr>
        <w:t xml:space="preserve">eight 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wheelbases (2,500 mm to 4,750 mm), </w:t>
      </w:r>
      <w:r w:rsidR="0082175D">
        <w:rPr>
          <w:rFonts w:ascii="Arial" w:hAnsi="Arial" w:cs="Arial"/>
          <w:color w:val="333333"/>
          <w:spacing w:val="4"/>
          <w:sz w:val="22"/>
          <w:szCs w:val="22"/>
        </w:rPr>
        <w:t xml:space="preserve">and </w:t>
      </w:r>
      <w:r w:rsidR="00D500F9">
        <w:rPr>
          <w:rFonts w:ascii="Arial" w:hAnsi="Arial" w:cs="Arial"/>
          <w:color w:val="333333"/>
          <w:spacing w:val="4"/>
          <w:sz w:val="22"/>
          <w:szCs w:val="22"/>
        </w:rPr>
        <w:t xml:space="preserve">with 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>three engine output variants (130 hp to 175 hp)</w:t>
      </w:r>
      <w:r w:rsidR="00D500F9">
        <w:rPr>
          <w:rFonts w:ascii="Arial" w:hAnsi="Arial" w:cs="Arial"/>
          <w:color w:val="333333"/>
          <w:spacing w:val="4"/>
          <w:sz w:val="22"/>
          <w:szCs w:val="22"/>
        </w:rPr>
        <w:t>.</w:t>
      </w:r>
    </w:p>
    <w:p w14:paraId="22E1AB5F" w14:textId="77777777" w:rsidR="00863A34" w:rsidRDefault="00863A34" w:rsidP="00D500F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pacing w:val="4"/>
          <w:sz w:val="22"/>
          <w:szCs w:val="22"/>
        </w:rPr>
      </w:pPr>
    </w:p>
    <w:p w14:paraId="5B0DB7C3" w14:textId="77777777" w:rsidR="00863A34" w:rsidRPr="00863A34" w:rsidRDefault="00D500F9" w:rsidP="00863A3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pacing w:val="4"/>
          <w:sz w:val="22"/>
          <w:szCs w:val="22"/>
        </w:rPr>
      </w:pPr>
      <w:r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>For the first time</w:t>
      </w:r>
      <w:r w:rsidR="001A4C9B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 xml:space="preserve"> </w:t>
      </w:r>
      <w:r w:rsidR="00863A34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 xml:space="preserve">in Britain, </w:t>
      </w:r>
      <w:r w:rsidR="001A4C9B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>the 3.5</w:t>
      </w:r>
      <w:r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>-</w:t>
      </w:r>
      <w:r w:rsidR="001A4C9B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>t</w:t>
      </w:r>
      <w:r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>onne</w:t>
      </w:r>
      <w:r w:rsidR="001A4C9B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 xml:space="preserve"> </w:t>
      </w:r>
      <w:r w:rsidR="00863A34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 xml:space="preserve">FUSO </w:t>
      </w:r>
      <w:r w:rsidR="001A4C9B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 xml:space="preserve">Canter </w:t>
      </w:r>
      <w:r w:rsidR="00863A34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 xml:space="preserve">will be available </w:t>
      </w:r>
      <w:r w:rsidR="001A4C9B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 xml:space="preserve">with </w:t>
      </w:r>
      <w:r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 xml:space="preserve">a narrower, 1.7m-wide </w:t>
      </w:r>
      <w:r w:rsidR="001A4C9B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 xml:space="preserve">S </w:t>
      </w:r>
      <w:r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 xml:space="preserve">(standard) </w:t>
      </w:r>
      <w:r w:rsidR="001A4C9B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>cabin</w:t>
      </w:r>
      <w:r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 xml:space="preserve">, in addition to the established 2.0m width of the C (comfort) cab. </w:t>
      </w:r>
      <w:proofErr w:type="spellStart"/>
      <w:r w:rsidR="00863A34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>Crewcab</w:t>
      </w:r>
      <w:proofErr w:type="spellEnd"/>
      <w:r w:rsidR="00863A34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 xml:space="preserve"> variants will continue to be offered in several weight classes.</w:t>
      </w:r>
    </w:p>
    <w:p w14:paraId="5386BFD1" w14:textId="77777777" w:rsidR="00D500F9" w:rsidRPr="00863A34" w:rsidRDefault="00D500F9" w:rsidP="00D500F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pacing w:val="4"/>
          <w:sz w:val="22"/>
          <w:szCs w:val="22"/>
        </w:rPr>
      </w:pPr>
    </w:p>
    <w:p w14:paraId="50D5B8D5" w14:textId="1DD8F055" w:rsidR="00863A34" w:rsidRPr="006E589B" w:rsidRDefault="00D500F9" w:rsidP="00863A34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b w:val="0"/>
          <w:bCs w:val="0"/>
          <w:color w:val="333333"/>
          <w:spacing w:val="4"/>
          <w:sz w:val="22"/>
          <w:szCs w:val="22"/>
        </w:rPr>
      </w:pPr>
      <w:r>
        <w:rPr>
          <w:rFonts w:ascii="Arial" w:hAnsi="Arial" w:cs="Arial"/>
          <w:color w:val="333333"/>
          <w:spacing w:val="4"/>
          <w:sz w:val="22"/>
          <w:szCs w:val="22"/>
        </w:rPr>
        <w:t xml:space="preserve">FUSO also </w:t>
      </w:r>
      <w:r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>provides increased flexibility for</w:t>
      </w:r>
      <w:r w:rsidR="001A4C9B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 xml:space="preserve"> bodybuilder</w:t>
      </w:r>
      <w:r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>s</w:t>
      </w:r>
      <w:r w:rsidR="001A4C9B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 xml:space="preserve"> with a new wheelbase of 3,400mm for the</w:t>
      </w:r>
      <w:r w:rsidR="00863A34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 xml:space="preserve"> new-to-the-UK</w:t>
      </w:r>
      <w:r w:rsidR="001A4C9B" w:rsidRPr="00863A34">
        <w:rPr>
          <w:rFonts w:ascii="Arial" w:hAnsi="Arial" w:cs="Arial"/>
          <w:color w:val="000000" w:themeColor="text1"/>
          <w:spacing w:val="4"/>
          <w:sz w:val="22"/>
          <w:szCs w:val="22"/>
        </w:rPr>
        <w:t xml:space="preserve"> 3S mod</w:t>
      </w:r>
      <w:r w:rsidR="001A4C9B" w:rsidRPr="001A4C9B">
        <w:rPr>
          <w:rFonts w:ascii="Arial" w:hAnsi="Arial" w:cs="Arial"/>
          <w:color w:val="333333"/>
          <w:spacing w:val="4"/>
          <w:sz w:val="22"/>
          <w:szCs w:val="22"/>
        </w:rPr>
        <w:t>els. With the newly developed</w:t>
      </w:r>
      <w:r w:rsidR="00863A34">
        <w:rPr>
          <w:rFonts w:ascii="Arial" w:hAnsi="Arial" w:cs="Arial"/>
          <w:color w:val="333333"/>
          <w:spacing w:val="4"/>
          <w:sz w:val="22"/>
          <w:szCs w:val="22"/>
        </w:rPr>
        <w:t xml:space="preserve"> </w:t>
      </w:r>
      <w:r w:rsidR="001A4C9B" w:rsidRPr="001A4C9B">
        <w:rPr>
          <w:rFonts w:ascii="Arial" w:hAnsi="Arial" w:cs="Arial"/>
          <w:color w:val="333333"/>
          <w:spacing w:val="4"/>
          <w:sz w:val="22"/>
          <w:szCs w:val="22"/>
        </w:rPr>
        <w:t>compact exhaust system</w:t>
      </w:r>
      <w:r w:rsidR="00863A34">
        <w:rPr>
          <w:rFonts w:ascii="Arial" w:hAnsi="Arial" w:cs="Arial"/>
          <w:color w:val="333333"/>
          <w:spacing w:val="4"/>
          <w:sz w:val="22"/>
          <w:szCs w:val="22"/>
        </w:rPr>
        <w:t>,</w:t>
      </w:r>
      <w:r w:rsidR="001A4C9B"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 the new FUSO Canter meets the EURO VI – STEP E emission </w:t>
      </w:r>
      <w:r>
        <w:rPr>
          <w:rFonts w:ascii="Arial" w:hAnsi="Arial" w:cs="Arial"/>
          <w:color w:val="333333"/>
          <w:spacing w:val="4"/>
          <w:sz w:val="22"/>
          <w:szCs w:val="22"/>
        </w:rPr>
        <w:t>standard</w:t>
      </w:r>
      <w:r w:rsidR="001A4C9B" w:rsidRPr="001A4C9B">
        <w:rPr>
          <w:rFonts w:ascii="Arial" w:hAnsi="Arial" w:cs="Arial"/>
          <w:color w:val="333333"/>
          <w:spacing w:val="4"/>
          <w:sz w:val="22"/>
          <w:szCs w:val="22"/>
        </w:rPr>
        <w:t>.</w:t>
      </w:r>
    </w:p>
    <w:p w14:paraId="5CC3071B" w14:textId="77777777" w:rsidR="00863A34" w:rsidRDefault="00863A34" w:rsidP="001A4C9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color w:val="333333"/>
          <w:spacing w:val="4"/>
          <w:sz w:val="22"/>
          <w:szCs w:val="22"/>
        </w:rPr>
      </w:pPr>
    </w:p>
    <w:p w14:paraId="47947391" w14:textId="77777777" w:rsidR="00D500F9" w:rsidRDefault="00D500F9" w:rsidP="001A4C9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color w:val="333333"/>
          <w:spacing w:val="4"/>
          <w:sz w:val="22"/>
          <w:szCs w:val="22"/>
        </w:rPr>
      </w:pPr>
    </w:p>
    <w:p w14:paraId="2BCFB9CF" w14:textId="36B136EA" w:rsidR="001A4C9B" w:rsidRPr="001A4C9B" w:rsidRDefault="001A4C9B" w:rsidP="001A4C9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pacing w:val="4"/>
          <w:sz w:val="22"/>
          <w:szCs w:val="22"/>
        </w:rPr>
      </w:pPr>
      <w:r w:rsidRPr="001A4C9B">
        <w:rPr>
          <w:rStyle w:val="Strong"/>
          <w:rFonts w:ascii="Arial" w:hAnsi="Arial" w:cs="Arial"/>
          <w:color w:val="333333"/>
          <w:spacing w:val="4"/>
          <w:sz w:val="22"/>
          <w:szCs w:val="22"/>
        </w:rPr>
        <w:t>Advanced Design</w:t>
      </w:r>
    </w:p>
    <w:p w14:paraId="3345BB4E" w14:textId="77777777" w:rsidR="00D500F9" w:rsidRDefault="00D500F9" w:rsidP="001A4C9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pacing w:val="4"/>
          <w:sz w:val="22"/>
          <w:szCs w:val="22"/>
        </w:rPr>
      </w:pPr>
    </w:p>
    <w:p w14:paraId="5B17F923" w14:textId="15274042" w:rsidR="001A4C9B" w:rsidRPr="001A4C9B" w:rsidRDefault="001A4C9B" w:rsidP="001A4C9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pacing w:val="4"/>
          <w:sz w:val="22"/>
          <w:szCs w:val="22"/>
        </w:rPr>
      </w:pPr>
      <w:bookmarkStart w:id="0" w:name="_Hlk79416581"/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The new Canter features a </w:t>
      </w:r>
      <w:r w:rsidR="0069523B">
        <w:rPr>
          <w:rFonts w:ascii="Arial" w:hAnsi="Arial" w:cs="Arial"/>
          <w:color w:val="333333"/>
          <w:spacing w:val="4"/>
          <w:sz w:val="22"/>
          <w:szCs w:val="22"/>
        </w:rPr>
        <w:t>revised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 face that combines historical brand cues with a modern design language, </w:t>
      </w:r>
      <w:bookmarkEnd w:id="0"/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connecting form to the functionality of a solid light-duty truck. It also reflects FUSO’s Black Belt design identity, which runs through other vehicles of the Japanese brand’s </w:t>
      </w:r>
      <w:r w:rsidR="006E589B">
        <w:rPr>
          <w:rFonts w:ascii="Arial" w:hAnsi="Arial" w:cs="Arial"/>
          <w:color w:val="333333"/>
          <w:spacing w:val="4"/>
          <w:sz w:val="22"/>
          <w:szCs w:val="22"/>
        </w:rPr>
        <w:t xml:space="preserve">global 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product range. The sleek lines of the cabin integrate </w:t>
      </w:r>
      <w:r w:rsidR="006E589B">
        <w:rPr>
          <w:rFonts w:ascii="Arial" w:hAnsi="Arial" w:cs="Arial"/>
          <w:color w:val="333333"/>
          <w:spacing w:val="4"/>
          <w:sz w:val="22"/>
          <w:szCs w:val="22"/>
        </w:rPr>
        <w:t xml:space="preserve">optional 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>LED headlights and represent a technological and conceptual update after ten years.</w:t>
      </w:r>
    </w:p>
    <w:p w14:paraId="7620BE5D" w14:textId="77777777" w:rsidR="0069523B" w:rsidRDefault="0069523B" w:rsidP="001A4C9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color w:val="333333"/>
          <w:spacing w:val="4"/>
          <w:sz w:val="22"/>
          <w:szCs w:val="22"/>
        </w:rPr>
      </w:pPr>
    </w:p>
    <w:p w14:paraId="7270C0ED" w14:textId="77777777" w:rsidR="006E589B" w:rsidRPr="00863A34" w:rsidRDefault="006E589B" w:rsidP="006E589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color w:val="FF0000"/>
          <w:spacing w:val="4"/>
          <w:sz w:val="22"/>
          <w:szCs w:val="22"/>
        </w:rPr>
      </w:pPr>
    </w:p>
    <w:p w14:paraId="41BDA3BC" w14:textId="6133E401" w:rsidR="001A4C9B" w:rsidRPr="001A4C9B" w:rsidRDefault="001A4C9B" w:rsidP="001A4C9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pacing w:val="4"/>
          <w:sz w:val="22"/>
          <w:szCs w:val="22"/>
        </w:rPr>
      </w:pPr>
      <w:r w:rsidRPr="001A4C9B">
        <w:rPr>
          <w:rStyle w:val="Strong"/>
          <w:rFonts w:ascii="Arial" w:hAnsi="Arial" w:cs="Arial"/>
          <w:color w:val="333333"/>
          <w:spacing w:val="4"/>
          <w:sz w:val="22"/>
          <w:szCs w:val="22"/>
        </w:rPr>
        <w:t>Advanced Safety</w:t>
      </w:r>
    </w:p>
    <w:p w14:paraId="46A0EAC5" w14:textId="77777777" w:rsidR="0069523B" w:rsidRDefault="0069523B" w:rsidP="001A4C9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pacing w:val="4"/>
          <w:sz w:val="22"/>
          <w:szCs w:val="22"/>
        </w:rPr>
      </w:pPr>
    </w:p>
    <w:p w14:paraId="233F2BFB" w14:textId="4CA43DDF" w:rsidR="001A4C9B" w:rsidRPr="001A4C9B" w:rsidRDefault="001A4C9B" w:rsidP="001A4C9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pacing w:val="4"/>
          <w:sz w:val="22"/>
          <w:szCs w:val="22"/>
        </w:rPr>
      </w:pPr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The new Canter can now be ordered with the advanced safety feature Sideguard Assist®. This detects moving vulnerable road users on the passenger side of the truck through radar sensors. </w:t>
      </w:r>
      <w:r w:rsidR="0069523B">
        <w:rPr>
          <w:rFonts w:ascii="Arial" w:hAnsi="Arial" w:cs="Arial"/>
          <w:color w:val="333333"/>
          <w:spacing w:val="4"/>
          <w:sz w:val="22"/>
          <w:szCs w:val="22"/>
        </w:rPr>
        <w:t>The system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 emits alerts </w:t>
      </w:r>
      <w:r w:rsidR="0069523B">
        <w:rPr>
          <w:rFonts w:ascii="Arial" w:hAnsi="Arial" w:cs="Arial"/>
          <w:color w:val="333333"/>
          <w:spacing w:val="4"/>
          <w:sz w:val="22"/>
          <w:szCs w:val="22"/>
        </w:rPr>
        <w:t>if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 it detects any risk of collision when the driver is steering towards the passenger side or has </w:t>
      </w:r>
      <w:r w:rsidR="00C37DE7">
        <w:rPr>
          <w:rFonts w:ascii="Arial" w:hAnsi="Arial" w:cs="Arial"/>
          <w:color w:val="333333"/>
          <w:spacing w:val="4"/>
          <w:sz w:val="22"/>
          <w:szCs w:val="22"/>
        </w:rPr>
        <w:t xml:space="preserve">applied 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the </w:t>
      </w:r>
      <w:r w:rsidR="0069523B">
        <w:rPr>
          <w:rFonts w:ascii="Arial" w:hAnsi="Arial" w:cs="Arial"/>
          <w:color w:val="333333"/>
          <w:spacing w:val="4"/>
          <w:sz w:val="22"/>
          <w:szCs w:val="22"/>
        </w:rPr>
        <w:t>left</w:t>
      </w:r>
      <w:r w:rsidR="00C37DE7">
        <w:rPr>
          <w:rFonts w:ascii="Arial" w:hAnsi="Arial" w:cs="Arial"/>
          <w:color w:val="333333"/>
          <w:spacing w:val="4"/>
          <w:sz w:val="22"/>
          <w:szCs w:val="22"/>
        </w:rPr>
        <w:t>-turn</w:t>
      </w:r>
      <w:r w:rsidR="0069523B">
        <w:rPr>
          <w:rFonts w:ascii="Arial" w:hAnsi="Arial" w:cs="Arial"/>
          <w:color w:val="333333"/>
          <w:spacing w:val="4"/>
          <w:sz w:val="22"/>
          <w:szCs w:val="22"/>
        </w:rPr>
        <w:t xml:space="preserve"> indicator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. </w:t>
      </w:r>
      <w:r w:rsidR="00DA4710">
        <w:rPr>
          <w:rFonts w:ascii="Arial" w:hAnsi="Arial" w:cs="Arial"/>
          <w:color w:val="333333"/>
          <w:spacing w:val="4"/>
          <w:sz w:val="22"/>
          <w:szCs w:val="22"/>
        </w:rPr>
        <w:t>The previous model featured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 Advanced Emergency Braking System (AEBS), Electronic Stability Program (ESP®) and Lane Departure Warning System (LDWS)</w:t>
      </w:r>
      <w:r w:rsidR="00DA4710">
        <w:rPr>
          <w:rFonts w:ascii="Arial" w:hAnsi="Arial" w:cs="Arial"/>
          <w:color w:val="333333"/>
          <w:spacing w:val="4"/>
          <w:sz w:val="22"/>
          <w:szCs w:val="22"/>
        </w:rPr>
        <w:t>;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 Sideguard Assist </w:t>
      </w:r>
      <w:r w:rsidR="00DA4710">
        <w:rPr>
          <w:rFonts w:ascii="Arial" w:hAnsi="Arial" w:cs="Arial"/>
          <w:color w:val="333333"/>
          <w:spacing w:val="4"/>
          <w:sz w:val="22"/>
          <w:szCs w:val="22"/>
        </w:rPr>
        <w:t>now provides further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 safety support. </w:t>
      </w:r>
      <w:r w:rsidR="00DA4710">
        <w:rPr>
          <w:rFonts w:ascii="Arial" w:hAnsi="Arial" w:cs="Arial"/>
          <w:color w:val="333333"/>
          <w:spacing w:val="4"/>
          <w:sz w:val="22"/>
          <w:szCs w:val="22"/>
        </w:rPr>
        <w:t>Other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 </w:t>
      </w:r>
      <w:r w:rsidR="00DA4710">
        <w:rPr>
          <w:rFonts w:ascii="Arial" w:hAnsi="Arial" w:cs="Arial"/>
          <w:color w:val="333333"/>
          <w:spacing w:val="4"/>
          <w:sz w:val="22"/>
          <w:szCs w:val="22"/>
        </w:rPr>
        <w:t>enhanc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ements include optional LED headlights with 30% better visibility, a new </w:t>
      </w:r>
      <w:proofErr w:type="spellStart"/>
      <w:r w:rsidRPr="001A4C9B">
        <w:rPr>
          <w:rFonts w:ascii="Arial" w:hAnsi="Arial" w:cs="Arial"/>
          <w:color w:val="333333"/>
          <w:spacing w:val="4"/>
          <w:sz w:val="22"/>
          <w:szCs w:val="22"/>
        </w:rPr>
        <w:t>Autolight</w:t>
      </w:r>
      <w:proofErr w:type="spellEnd"/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 function, </w:t>
      </w:r>
      <w:r w:rsidR="00DA4710">
        <w:rPr>
          <w:rFonts w:ascii="Arial" w:hAnsi="Arial" w:cs="Arial"/>
          <w:color w:val="333333"/>
          <w:spacing w:val="4"/>
          <w:sz w:val="22"/>
          <w:szCs w:val="22"/>
        </w:rPr>
        <w:t>and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 reinforced rear underrun protection </w:t>
      </w:r>
      <w:r w:rsidR="00DA4710">
        <w:rPr>
          <w:rFonts w:ascii="Arial" w:hAnsi="Arial" w:cs="Arial"/>
          <w:color w:val="333333"/>
          <w:spacing w:val="4"/>
          <w:sz w:val="22"/>
          <w:szCs w:val="22"/>
        </w:rPr>
        <w:t xml:space="preserve">that minimises 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>the impact in the event of an accident.</w:t>
      </w:r>
    </w:p>
    <w:p w14:paraId="24D02BD7" w14:textId="77777777" w:rsidR="00DA4710" w:rsidRDefault="00DA4710" w:rsidP="001A4C9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color w:val="333333"/>
          <w:spacing w:val="4"/>
          <w:sz w:val="22"/>
          <w:szCs w:val="22"/>
        </w:rPr>
      </w:pPr>
    </w:p>
    <w:p w14:paraId="35022942" w14:textId="77777777" w:rsidR="006E589B" w:rsidRDefault="006E589B" w:rsidP="001A4C9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color w:val="333333"/>
          <w:spacing w:val="4"/>
          <w:sz w:val="22"/>
          <w:szCs w:val="22"/>
        </w:rPr>
      </w:pPr>
    </w:p>
    <w:p w14:paraId="4986F701" w14:textId="5D8AE864" w:rsidR="001A4C9B" w:rsidRPr="001A4C9B" w:rsidRDefault="001A4C9B" w:rsidP="001A4C9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pacing w:val="4"/>
          <w:sz w:val="22"/>
          <w:szCs w:val="22"/>
        </w:rPr>
      </w:pPr>
      <w:r w:rsidRPr="001A4C9B">
        <w:rPr>
          <w:rStyle w:val="Strong"/>
          <w:rFonts w:ascii="Arial" w:hAnsi="Arial" w:cs="Arial"/>
          <w:color w:val="333333"/>
          <w:spacing w:val="4"/>
          <w:sz w:val="22"/>
          <w:szCs w:val="22"/>
        </w:rPr>
        <w:t>Advanced Comfort</w:t>
      </w:r>
    </w:p>
    <w:p w14:paraId="463A46C7" w14:textId="77777777" w:rsidR="00DA4710" w:rsidRDefault="00DA4710" w:rsidP="001A4C9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pacing w:val="4"/>
          <w:sz w:val="22"/>
          <w:szCs w:val="22"/>
        </w:rPr>
      </w:pPr>
    </w:p>
    <w:p w14:paraId="59BEAB64" w14:textId="534896B4" w:rsidR="001A4C9B" w:rsidRDefault="001A4C9B" w:rsidP="001A4C9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pacing w:val="4"/>
          <w:sz w:val="22"/>
          <w:szCs w:val="22"/>
        </w:rPr>
      </w:pPr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Over the past decades, FUSO has made continuous improvements to its light-duty truck </w:t>
      </w:r>
      <w:r w:rsidR="00DA4710">
        <w:rPr>
          <w:rFonts w:ascii="Arial" w:hAnsi="Arial" w:cs="Arial"/>
          <w:color w:val="333333"/>
          <w:spacing w:val="4"/>
          <w:sz w:val="22"/>
          <w:szCs w:val="22"/>
        </w:rPr>
        <w:t>to meet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 customer needs. Thanks to improved insulation, the new Canter has an impressively low interior noise level. The spacious cab with good all-around visibility allows the driver to manoeuvre easily in the city. The Canter’s low entry height and easy cross-cab access is designed to support truck drivers</w:t>
      </w:r>
      <w:r w:rsidR="00DA4710">
        <w:rPr>
          <w:rFonts w:ascii="Arial" w:hAnsi="Arial" w:cs="Arial"/>
          <w:color w:val="333333"/>
          <w:spacing w:val="4"/>
          <w:sz w:val="22"/>
          <w:szCs w:val="22"/>
        </w:rPr>
        <w:t xml:space="preserve">, 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especially </w:t>
      </w:r>
      <w:r w:rsidR="00DA4710">
        <w:rPr>
          <w:rFonts w:ascii="Arial" w:hAnsi="Arial" w:cs="Arial"/>
          <w:color w:val="333333"/>
          <w:spacing w:val="4"/>
          <w:sz w:val="22"/>
          <w:szCs w:val="22"/>
        </w:rPr>
        <w:t xml:space="preserve">those engaged 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>in the distribution business.</w:t>
      </w:r>
    </w:p>
    <w:p w14:paraId="22DF927E" w14:textId="77777777" w:rsidR="00DA4710" w:rsidRPr="001A4C9B" w:rsidRDefault="00DA4710" w:rsidP="001A4C9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pacing w:val="4"/>
          <w:sz w:val="22"/>
          <w:szCs w:val="22"/>
        </w:rPr>
      </w:pPr>
    </w:p>
    <w:p w14:paraId="634FF10A" w14:textId="0BEE3956" w:rsidR="00EF524F" w:rsidRDefault="001A4C9B" w:rsidP="006E589B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A4C9B">
        <w:rPr>
          <w:rFonts w:ascii="Arial" w:hAnsi="Arial" w:cs="Arial"/>
          <w:color w:val="333333"/>
          <w:spacing w:val="4"/>
          <w:sz w:val="22"/>
          <w:szCs w:val="22"/>
        </w:rPr>
        <w:t>This new</w:t>
      </w:r>
      <w:r w:rsidR="00DA4710">
        <w:rPr>
          <w:rFonts w:ascii="Arial" w:hAnsi="Arial" w:cs="Arial"/>
          <w:color w:val="333333"/>
          <w:spacing w:val="4"/>
          <w:sz w:val="22"/>
          <w:szCs w:val="22"/>
        </w:rPr>
        <w:t>-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>generation Canter, with its upgraded design, advanced safety features, and improved comfort,</w:t>
      </w:r>
      <w:r w:rsidR="00DA4710">
        <w:rPr>
          <w:rFonts w:ascii="Arial" w:hAnsi="Arial" w:cs="Arial"/>
          <w:color w:val="333333"/>
          <w:spacing w:val="4"/>
          <w:sz w:val="22"/>
          <w:szCs w:val="22"/>
        </w:rPr>
        <w:t xml:space="preserve"> will bring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 </w:t>
      </w:r>
      <w:r w:rsidR="00DA4710">
        <w:rPr>
          <w:rFonts w:ascii="Arial" w:hAnsi="Arial" w:cs="Arial"/>
          <w:color w:val="333333"/>
          <w:spacing w:val="4"/>
          <w:sz w:val="22"/>
          <w:szCs w:val="22"/>
        </w:rPr>
        <w:t>another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 level of quality and efficiency onto European roads. Production at the FUSO plant in </w:t>
      </w:r>
      <w:proofErr w:type="spellStart"/>
      <w:r w:rsidRPr="001A4C9B">
        <w:rPr>
          <w:rFonts w:ascii="Arial" w:hAnsi="Arial" w:cs="Arial"/>
          <w:color w:val="333333"/>
          <w:spacing w:val="4"/>
          <w:sz w:val="22"/>
          <w:szCs w:val="22"/>
        </w:rPr>
        <w:t>Tramagal</w:t>
      </w:r>
      <w:proofErr w:type="spellEnd"/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, Portugal, is set </w:t>
      </w:r>
      <w:r w:rsidR="00DA4710">
        <w:rPr>
          <w:rFonts w:ascii="Arial" w:hAnsi="Arial" w:cs="Arial"/>
          <w:color w:val="333333"/>
          <w:spacing w:val="4"/>
          <w:sz w:val="22"/>
          <w:szCs w:val="22"/>
        </w:rPr>
        <w:t>to begin in</w:t>
      </w:r>
      <w:r w:rsidRPr="001A4C9B">
        <w:rPr>
          <w:rFonts w:ascii="Arial" w:hAnsi="Arial" w:cs="Arial"/>
          <w:color w:val="333333"/>
          <w:spacing w:val="4"/>
          <w:sz w:val="22"/>
          <w:szCs w:val="22"/>
        </w:rPr>
        <w:t xml:space="preserve"> December 2021.</w:t>
      </w:r>
    </w:p>
    <w:p w14:paraId="70B59030" w14:textId="65538AC7" w:rsidR="0082175D" w:rsidRDefault="0082175D" w:rsidP="001A4C9B">
      <w:pPr>
        <w:spacing w:after="0" w:line="240" w:lineRule="auto"/>
        <w:rPr>
          <w:sz w:val="22"/>
          <w:szCs w:val="22"/>
        </w:rPr>
      </w:pPr>
    </w:p>
    <w:p w14:paraId="0634436E" w14:textId="0FFD3C41" w:rsidR="0082175D" w:rsidRDefault="0082175D" w:rsidP="001A4C9B">
      <w:pPr>
        <w:spacing w:after="0" w:line="240" w:lineRule="auto"/>
        <w:rPr>
          <w:sz w:val="22"/>
          <w:szCs w:val="22"/>
        </w:rPr>
      </w:pPr>
    </w:p>
    <w:p w14:paraId="00FD3154" w14:textId="5136896D" w:rsidR="0082175D" w:rsidRPr="001A4C9B" w:rsidRDefault="000F350E" w:rsidP="001A4C9B">
      <w:pPr>
        <w:spacing w:after="0" w:line="240" w:lineRule="auto"/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4430E83" wp14:editId="03FBB28D">
            <wp:extent cx="5731510" cy="4047490"/>
            <wp:effectExtent l="0" t="0" r="2540" b="0"/>
            <wp:docPr id="4" name="Picture 4" descr="A truck parked on the side of a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truck parked on the side of a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7EB80" w14:textId="4ADDA111" w:rsidR="000F350E" w:rsidRDefault="000F350E" w:rsidP="001A4C9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62314B1" w14:textId="3B5D1CEF" w:rsidR="000F350E" w:rsidRDefault="000F350E" w:rsidP="001A4C9B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08A90304" wp14:editId="46060A83">
            <wp:extent cx="5731510" cy="3822700"/>
            <wp:effectExtent l="0" t="0" r="2540" b="6350"/>
            <wp:docPr id="5" name="Picture 5" descr="The front of a c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he front of a ca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BDBD4" w14:textId="17604BC9" w:rsidR="000F350E" w:rsidRDefault="000F350E" w:rsidP="001A4C9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F2847DC" w14:textId="24529B49" w:rsidR="000F350E" w:rsidRDefault="000F350E" w:rsidP="001A4C9B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6FBFFD1" wp14:editId="11C74299">
            <wp:extent cx="5731510" cy="4047490"/>
            <wp:effectExtent l="0" t="0" r="2540" b="0"/>
            <wp:docPr id="7" name="Picture 7" descr="A picture containing text, outdoor, van, curb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outdoor, van, curb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2A51C" w14:textId="77777777" w:rsidR="000F350E" w:rsidRDefault="000F350E" w:rsidP="001A4C9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ECB13AB" w14:textId="4FB21DA6" w:rsidR="00EF524F" w:rsidRDefault="000F350E" w:rsidP="001A4C9B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39DE2BA2" wp14:editId="7EC4CA72">
            <wp:extent cx="5731510" cy="3221990"/>
            <wp:effectExtent l="0" t="0" r="2540" b="0"/>
            <wp:docPr id="3" name="Picture 3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A5D25" w14:textId="4714237E" w:rsidR="0082175D" w:rsidRDefault="0082175D" w:rsidP="001A4C9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AA26473" w14:textId="044959C0" w:rsidR="0082175D" w:rsidRPr="001A4C9B" w:rsidRDefault="0082175D" w:rsidP="001A4C9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922B6AE" w14:textId="77777777" w:rsidR="0096004F" w:rsidRPr="001A4C9B" w:rsidRDefault="0096004F" w:rsidP="001A4C9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9BFDEF5" w14:textId="55932EC0" w:rsidR="0096004F" w:rsidRPr="001A4C9B" w:rsidRDefault="0096004F" w:rsidP="001A4C9B">
      <w:pPr>
        <w:spacing w:after="0" w:line="240" w:lineRule="auto"/>
        <w:rPr>
          <w:sz w:val="22"/>
          <w:szCs w:val="22"/>
        </w:rPr>
      </w:pPr>
    </w:p>
    <w:p w14:paraId="110053CB" w14:textId="74604E5D" w:rsidR="004454F1" w:rsidRPr="001A4C9B" w:rsidRDefault="004454F1" w:rsidP="001A4C9B">
      <w:pPr>
        <w:pStyle w:val="NormalWeb"/>
        <w:spacing w:before="0" w:beforeAutospacing="0" w:after="0" w:afterAutospacing="0"/>
        <w:rPr>
          <w:rFonts w:ascii="Arial" w:hAnsi="Arial" w:cs="Arial"/>
          <w:b/>
          <w:i/>
          <w:sz w:val="22"/>
          <w:szCs w:val="22"/>
        </w:rPr>
      </w:pPr>
      <w:r w:rsidRPr="001A4C9B">
        <w:rPr>
          <w:rFonts w:ascii="Arial" w:hAnsi="Arial" w:cs="Arial"/>
          <w:b/>
          <w:i/>
          <w:sz w:val="22"/>
          <w:szCs w:val="22"/>
        </w:rPr>
        <w:t xml:space="preserve">ends </w:t>
      </w:r>
    </w:p>
    <w:p w14:paraId="14874CC4" w14:textId="056C863F" w:rsidR="006B10FC" w:rsidRPr="001A4C9B" w:rsidRDefault="006B10FC" w:rsidP="001A4C9B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66C9D2" w14:textId="15595A34" w:rsidR="006168FF" w:rsidRPr="001A4C9B" w:rsidRDefault="006168FF" w:rsidP="001A4C9B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E46D14F" w14:textId="77777777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7C5B03DB" w14:textId="77777777" w:rsidR="00A64F8B" w:rsidRDefault="00A64F8B" w:rsidP="00A64F8B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4AAFF5DF" w14:textId="77777777" w:rsidR="00A64F8B" w:rsidRDefault="00A64F8B" w:rsidP="00A64F8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For more information, or to request higher-res image files, please contact:</w:t>
      </w:r>
    </w:p>
    <w:p w14:paraId="5B785C07" w14:textId="77777777" w:rsidR="00A64F8B" w:rsidRDefault="00A64F8B" w:rsidP="00A64F8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 </w:t>
      </w:r>
    </w:p>
    <w:p w14:paraId="336F6796" w14:textId="77777777" w:rsidR="00A64F8B" w:rsidRDefault="00A64F8B" w:rsidP="00A64F8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Jamie Fretwell at Mercedes-Benz Trucks UK Ltd</w:t>
      </w:r>
    </w:p>
    <w:p w14:paraId="53E5C6AC" w14:textId="77777777" w:rsidR="00A64F8B" w:rsidRPr="00A64F8B" w:rsidRDefault="00A64F8B" w:rsidP="00A64F8B">
      <w:pPr>
        <w:pStyle w:val="30InformationQRCode"/>
        <w:spacing w:after="0" w:line="240" w:lineRule="auto"/>
        <w:rPr>
          <w:rStyle w:val="Hyperlink"/>
          <w:rFonts w:ascii="Arial" w:hAnsi="Arial" w:cs="Arial"/>
          <w:sz w:val="22"/>
          <w:szCs w:val="22"/>
          <w:lang w:val="en-GB"/>
        </w:rPr>
      </w:pPr>
      <w:r w:rsidRPr="00A64F8B">
        <w:rPr>
          <w:rFonts w:ascii="Arial" w:hAnsi="Arial" w:cs="Arial"/>
          <w:color w:val="000000"/>
          <w:sz w:val="22"/>
          <w:szCs w:val="22"/>
          <w:bdr w:val="none" w:sz="0" w:space="0" w:color="auto" w:frame="1"/>
          <w:lang w:val="en-GB"/>
        </w:rPr>
        <w:t>07712 519230, </w:t>
      </w:r>
      <w:hyperlink r:id="rId10" w:history="1">
        <w:r w:rsidRPr="00A64F8B">
          <w:rPr>
            <w:rStyle w:val="Hyperlink"/>
            <w:rFonts w:ascii="Arial" w:hAnsi="Arial" w:cs="Arial"/>
            <w:sz w:val="22"/>
            <w:szCs w:val="22"/>
            <w:lang w:val="en-GB"/>
          </w:rPr>
          <w:t>jamie.fretwell@daimler.com</w:t>
        </w:r>
      </w:hyperlink>
    </w:p>
    <w:p w14:paraId="3103A4E1" w14:textId="77777777" w:rsidR="00A64F8B" w:rsidRPr="00A64F8B" w:rsidRDefault="00A64F8B" w:rsidP="00A64F8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64F8B">
        <w:rPr>
          <w:rStyle w:val="xmsohyperlink"/>
          <w:rFonts w:ascii="Arial" w:hAnsi="Arial" w:cs="Arial"/>
          <w:color w:val="0563C1"/>
          <w:sz w:val="22"/>
          <w:szCs w:val="22"/>
          <w:bdr w:val="none" w:sz="0" w:space="0" w:color="auto" w:frame="1"/>
        </w:rPr>
        <w:t> </w:t>
      </w:r>
    </w:p>
    <w:p w14:paraId="73D910E5" w14:textId="77777777" w:rsidR="00A64F8B" w:rsidRPr="00A64F8B" w:rsidRDefault="00A64F8B" w:rsidP="00A64F8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64F8B">
        <w:rPr>
          <w:rStyle w:val="xmsohyperlink"/>
          <w:rFonts w:ascii="Arial" w:hAnsi="Arial" w:cs="Arial"/>
          <w:color w:val="000000"/>
          <w:sz w:val="22"/>
          <w:szCs w:val="22"/>
          <w:bdr w:val="none" w:sz="0" w:space="0" w:color="auto" w:frame="1"/>
        </w:rPr>
        <w:t>or</w:t>
      </w:r>
    </w:p>
    <w:p w14:paraId="25932868" w14:textId="77777777" w:rsidR="00A64F8B" w:rsidRDefault="00A64F8B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233A2C" w14:textId="0CF15F03" w:rsidR="004454F1" w:rsidRDefault="00A64F8B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Steve Warren</w:t>
      </w:r>
      <w:r>
        <w:rPr>
          <w:rFonts w:ascii="Arial" w:hAnsi="Arial" w:cs="Arial"/>
          <w:sz w:val="22"/>
          <w:szCs w:val="22"/>
        </w:rPr>
        <w:t xml:space="preserve"> or </w:t>
      </w:r>
      <w:r w:rsidR="004454F1">
        <w:rPr>
          <w:rFonts w:ascii="Arial" w:hAnsi="Arial" w:cs="Arial"/>
          <w:sz w:val="22"/>
          <w:szCs w:val="22"/>
        </w:rPr>
        <w:t xml:space="preserve">John Ripley </w:t>
      </w:r>
    </w:p>
    <w:p w14:paraId="757B84B8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Communications, 01926 842126 </w:t>
      </w:r>
    </w:p>
    <w:p w14:paraId="52BD19D7" w14:textId="77777777" w:rsidR="00A64F8B" w:rsidRDefault="00A64F8B" w:rsidP="00A64F8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1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1E9F85C6" w14:textId="77777777" w:rsidR="004454F1" w:rsidRP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2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31628E5" w14:textId="77777777" w:rsidR="004454F1" w:rsidRDefault="004454F1"/>
    <w:p w14:paraId="142BBF2C" w14:textId="0A75669A" w:rsidR="004454F1" w:rsidRDefault="004454F1"/>
    <w:p w14:paraId="3C74B150" w14:textId="63C31BCF" w:rsidR="00901F92" w:rsidRDefault="00901F92"/>
    <w:p w14:paraId="4F0EB48E" w14:textId="02319C0F" w:rsidR="00901F92" w:rsidRDefault="00901F92"/>
    <w:p w14:paraId="443C9137" w14:textId="629BB370" w:rsidR="00901F92" w:rsidRDefault="00901F92"/>
    <w:p w14:paraId="0A3FB2F9" w14:textId="77777777" w:rsidR="00901F92" w:rsidRDefault="00901F92"/>
    <w:sectPr w:rsidR="00901F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30EF0"/>
    <w:rsid w:val="000662E9"/>
    <w:rsid w:val="000A41AF"/>
    <w:rsid w:val="000B0D7D"/>
    <w:rsid w:val="000B268B"/>
    <w:rsid w:val="000D2ECE"/>
    <w:rsid w:val="000F350E"/>
    <w:rsid w:val="000F38FD"/>
    <w:rsid w:val="000F45A1"/>
    <w:rsid w:val="00125753"/>
    <w:rsid w:val="00125FF3"/>
    <w:rsid w:val="00136620"/>
    <w:rsid w:val="001834D6"/>
    <w:rsid w:val="001A4C9B"/>
    <w:rsid w:val="001C1ECD"/>
    <w:rsid w:val="001C3A59"/>
    <w:rsid w:val="001D4259"/>
    <w:rsid w:val="001E23E0"/>
    <w:rsid w:val="00200263"/>
    <w:rsid w:val="002052DA"/>
    <w:rsid w:val="00231497"/>
    <w:rsid w:val="00233377"/>
    <w:rsid w:val="00251419"/>
    <w:rsid w:val="00256156"/>
    <w:rsid w:val="00280704"/>
    <w:rsid w:val="00283615"/>
    <w:rsid w:val="002B6593"/>
    <w:rsid w:val="002E5152"/>
    <w:rsid w:val="003008CA"/>
    <w:rsid w:val="00305064"/>
    <w:rsid w:val="0033071E"/>
    <w:rsid w:val="00341F7D"/>
    <w:rsid w:val="00364C3F"/>
    <w:rsid w:val="0037198D"/>
    <w:rsid w:val="003749ED"/>
    <w:rsid w:val="003A79E2"/>
    <w:rsid w:val="003B479B"/>
    <w:rsid w:val="003B6979"/>
    <w:rsid w:val="003C0E8D"/>
    <w:rsid w:val="003F2863"/>
    <w:rsid w:val="00403A9C"/>
    <w:rsid w:val="00417308"/>
    <w:rsid w:val="00421DE6"/>
    <w:rsid w:val="0042695F"/>
    <w:rsid w:val="00442EEF"/>
    <w:rsid w:val="004454F1"/>
    <w:rsid w:val="00451984"/>
    <w:rsid w:val="0046285B"/>
    <w:rsid w:val="00464DE9"/>
    <w:rsid w:val="0048400E"/>
    <w:rsid w:val="004872DC"/>
    <w:rsid w:val="004C0BFB"/>
    <w:rsid w:val="004D107C"/>
    <w:rsid w:val="004E11C5"/>
    <w:rsid w:val="004F7817"/>
    <w:rsid w:val="00500CF7"/>
    <w:rsid w:val="00501FEA"/>
    <w:rsid w:val="005035E6"/>
    <w:rsid w:val="00516549"/>
    <w:rsid w:val="005B452F"/>
    <w:rsid w:val="005C296C"/>
    <w:rsid w:val="005C76ED"/>
    <w:rsid w:val="005E7637"/>
    <w:rsid w:val="005F6F17"/>
    <w:rsid w:val="006168FF"/>
    <w:rsid w:val="006175F4"/>
    <w:rsid w:val="0069523B"/>
    <w:rsid w:val="00697E55"/>
    <w:rsid w:val="006B10FC"/>
    <w:rsid w:val="006C79AD"/>
    <w:rsid w:val="006E589B"/>
    <w:rsid w:val="00702174"/>
    <w:rsid w:val="00720723"/>
    <w:rsid w:val="0077615D"/>
    <w:rsid w:val="007826DE"/>
    <w:rsid w:val="007831F8"/>
    <w:rsid w:val="007C6515"/>
    <w:rsid w:val="007D4851"/>
    <w:rsid w:val="007D5F4F"/>
    <w:rsid w:val="0082175D"/>
    <w:rsid w:val="008417DF"/>
    <w:rsid w:val="0084213D"/>
    <w:rsid w:val="00863A34"/>
    <w:rsid w:val="0087293E"/>
    <w:rsid w:val="008B3C2C"/>
    <w:rsid w:val="008D0996"/>
    <w:rsid w:val="008F7CBD"/>
    <w:rsid w:val="00901F92"/>
    <w:rsid w:val="0092387F"/>
    <w:rsid w:val="00923970"/>
    <w:rsid w:val="00930F38"/>
    <w:rsid w:val="00955DB7"/>
    <w:rsid w:val="00955DF7"/>
    <w:rsid w:val="0096004F"/>
    <w:rsid w:val="009A3D00"/>
    <w:rsid w:val="009F633E"/>
    <w:rsid w:val="00A64F8B"/>
    <w:rsid w:val="00A66201"/>
    <w:rsid w:val="00A67AD7"/>
    <w:rsid w:val="00A90C94"/>
    <w:rsid w:val="00A9193F"/>
    <w:rsid w:val="00A950D9"/>
    <w:rsid w:val="00AA6FDD"/>
    <w:rsid w:val="00AB36D5"/>
    <w:rsid w:val="00AB448A"/>
    <w:rsid w:val="00B20552"/>
    <w:rsid w:val="00B639F5"/>
    <w:rsid w:val="00B845A9"/>
    <w:rsid w:val="00BA328D"/>
    <w:rsid w:val="00BA7376"/>
    <w:rsid w:val="00BB6DBC"/>
    <w:rsid w:val="00BC1C95"/>
    <w:rsid w:val="00BC4F75"/>
    <w:rsid w:val="00BD0985"/>
    <w:rsid w:val="00C2378D"/>
    <w:rsid w:val="00C37DE7"/>
    <w:rsid w:val="00C422D2"/>
    <w:rsid w:val="00C50F6E"/>
    <w:rsid w:val="00C624F2"/>
    <w:rsid w:val="00C750D7"/>
    <w:rsid w:val="00C957D9"/>
    <w:rsid w:val="00CD5952"/>
    <w:rsid w:val="00CD6A62"/>
    <w:rsid w:val="00D16ECC"/>
    <w:rsid w:val="00D2544C"/>
    <w:rsid w:val="00D4610D"/>
    <w:rsid w:val="00D500F9"/>
    <w:rsid w:val="00D631C6"/>
    <w:rsid w:val="00D77454"/>
    <w:rsid w:val="00D82638"/>
    <w:rsid w:val="00D94350"/>
    <w:rsid w:val="00DA19CE"/>
    <w:rsid w:val="00DA40D4"/>
    <w:rsid w:val="00DA4710"/>
    <w:rsid w:val="00DC1265"/>
    <w:rsid w:val="00DD4B71"/>
    <w:rsid w:val="00E01D88"/>
    <w:rsid w:val="00E05F14"/>
    <w:rsid w:val="00E0660A"/>
    <w:rsid w:val="00E13E30"/>
    <w:rsid w:val="00E743C4"/>
    <w:rsid w:val="00E9581C"/>
    <w:rsid w:val="00EA7AC8"/>
    <w:rsid w:val="00EC653B"/>
    <w:rsid w:val="00EC6BAF"/>
    <w:rsid w:val="00ED6909"/>
    <w:rsid w:val="00EE628B"/>
    <w:rsid w:val="00EF524F"/>
    <w:rsid w:val="00F30A3A"/>
    <w:rsid w:val="00F42564"/>
    <w:rsid w:val="00F51297"/>
    <w:rsid w:val="00F8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A4C9B"/>
    <w:rPr>
      <w:b/>
      <w:bCs/>
    </w:rPr>
  </w:style>
  <w:style w:type="paragraph" w:customStyle="1" w:styleId="30InformationQRCode">
    <w:name w:val="3.0 Information + QRCode"/>
    <w:basedOn w:val="Normal"/>
    <w:autoRedefine/>
    <w:qFormat/>
    <w:rsid w:val="00A64F8B"/>
    <w:pPr>
      <w:spacing w:after="240" w:line="320" w:lineRule="exact"/>
      <w:contextualSpacing/>
    </w:pPr>
    <w:rPr>
      <w:rFonts w:asciiTheme="minorHAnsi" w:eastAsia="Times New Roman" w:hAnsiTheme="minorHAnsi"/>
      <w:szCs w:val="20"/>
      <w:lang w:val="de-DE" w:eastAsia="de-DE"/>
    </w:rPr>
  </w:style>
  <w:style w:type="character" w:customStyle="1" w:styleId="xmsohyperlink">
    <w:name w:val="x_msohyperlink"/>
    <w:basedOn w:val="DefaultParagraphFont"/>
    <w:rsid w:val="00A64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john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steve@impactcom.co.uk" TargetMode="External"/><Relationship Id="rId5" Type="http://schemas.openxmlformats.org/officeDocument/2006/relationships/image" Target="media/image2.jpeg"/><Relationship Id="rId10" Type="http://schemas.openxmlformats.org/officeDocument/2006/relationships/hyperlink" Target="mailto:jamie.fretwell@daimler.com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12</cp:revision>
  <dcterms:created xsi:type="dcterms:W3CDTF">2021-08-08T18:48:00Z</dcterms:created>
  <dcterms:modified xsi:type="dcterms:W3CDTF">2021-08-11T14:40:00Z</dcterms:modified>
</cp:coreProperties>
</file>