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03B0E" w14:textId="5B802181" w:rsidR="00EA53B1" w:rsidRDefault="0015282D" w:rsidP="00EA53B1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4DAD1D3" wp14:editId="6C52C81E">
            <wp:extent cx="5731510" cy="1863725"/>
            <wp:effectExtent l="0" t="0" r="2540" b="3175"/>
            <wp:docPr id="14" name="Picture 14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399D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3C1D1859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433BDFC7" w14:textId="7A9BE62A" w:rsidR="00EA53B1" w:rsidRDefault="00EA53B1" w:rsidP="00EA53B1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06422D">
        <w:t>25</w:t>
      </w:r>
      <w:r>
        <w:t xml:space="preserve"> </w:t>
      </w:r>
      <w:r w:rsidR="009B58DD">
        <w:t>October</w:t>
      </w:r>
      <w:r>
        <w:t xml:space="preserve"> 2021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7281FA33" w:rsidR="00E05F14" w:rsidRDefault="00C657B4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CF00D50" wp14:editId="603B9AD7">
            <wp:extent cx="5715000" cy="3816615"/>
            <wp:effectExtent l="0" t="0" r="0" b="0"/>
            <wp:docPr id="13" name="Picture 13" descr="A picture containing outdoor, tree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outdoor, tree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237" cy="382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6D9F3" w14:textId="77777777" w:rsidR="00EA53B1" w:rsidRDefault="00EA53B1" w:rsidP="00EA53B1">
      <w:pPr>
        <w:spacing w:after="0" w:line="240" w:lineRule="auto"/>
        <w:rPr>
          <w:sz w:val="40"/>
          <w:szCs w:val="40"/>
        </w:rPr>
      </w:pPr>
    </w:p>
    <w:p w14:paraId="1C03DE4D" w14:textId="40A4DD3A" w:rsidR="00EA53B1" w:rsidRPr="00721E99" w:rsidRDefault="00BF68BE" w:rsidP="00EA53B1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When o</w:t>
      </w:r>
      <w:r w:rsidR="00721E99" w:rsidRPr="00721E99">
        <w:rPr>
          <w:sz w:val="40"/>
          <w:szCs w:val="40"/>
        </w:rPr>
        <w:t xml:space="preserve">nly the best would do, Aston Workshop chose a </w:t>
      </w:r>
      <w:r>
        <w:rPr>
          <w:sz w:val="40"/>
          <w:szCs w:val="40"/>
        </w:rPr>
        <w:t xml:space="preserve">smart </w:t>
      </w:r>
      <w:r w:rsidR="001373C9" w:rsidRPr="00721E99">
        <w:rPr>
          <w:sz w:val="40"/>
          <w:szCs w:val="40"/>
        </w:rPr>
        <w:t>Mercedes-Benz Atego from Bell Truck and Van</w:t>
      </w:r>
    </w:p>
    <w:p w14:paraId="5B73F977" w14:textId="77777777" w:rsidR="00EA53B1" w:rsidRPr="00082BBD" w:rsidRDefault="00EA53B1" w:rsidP="00EA53B1">
      <w:pPr>
        <w:spacing w:after="0" w:line="240" w:lineRule="auto"/>
        <w:rPr>
          <w:color w:val="FF0000"/>
          <w:sz w:val="28"/>
          <w:szCs w:val="28"/>
        </w:rPr>
      </w:pPr>
    </w:p>
    <w:p w14:paraId="79A4CA36" w14:textId="60904A96" w:rsidR="00082BBD" w:rsidRDefault="00082BBD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>As owners of</w:t>
      </w:r>
      <w:r w:rsidR="00CE6865" w:rsidRPr="00CE6865">
        <w:rPr>
          <w:rFonts w:eastAsia="Calibri"/>
        </w:rPr>
        <w:t xml:space="preserve"> </w:t>
      </w:r>
      <w:r>
        <w:rPr>
          <w:rFonts w:eastAsia="Calibri"/>
        </w:rPr>
        <w:t xml:space="preserve">some of the most exclusive </w:t>
      </w:r>
      <w:r w:rsidR="00CE6865" w:rsidRPr="00CE6865">
        <w:rPr>
          <w:rFonts w:eastAsia="Calibri"/>
        </w:rPr>
        <w:t>British</w:t>
      </w:r>
      <w:r>
        <w:rPr>
          <w:rFonts w:eastAsia="Calibri"/>
        </w:rPr>
        <w:t>-built luxury</w:t>
      </w:r>
      <w:r w:rsidR="00CE6865" w:rsidRPr="00CE6865">
        <w:rPr>
          <w:rFonts w:eastAsia="Calibri"/>
        </w:rPr>
        <w:t xml:space="preserve"> sports cars </w:t>
      </w:r>
      <w:r>
        <w:rPr>
          <w:rFonts w:eastAsia="Calibri"/>
        </w:rPr>
        <w:t xml:space="preserve">and grand tourers, Aston Workshop’s customers expect the highest standards of service. This explains why the Durham-based company has </w:t>
      </w:r>
      <w:r w:rsidR="00721E99">
        <w:rPr>
          <w:rFonts w:eastAsia="Calibri"/>
        </w:rPr>
        <w:t xml:space="preserve">now </w:t>
      </w:r>
      <w:r>
        <w:rPr>
          <w:rFonts w:eastAsia="Calibri"/>
        </w:rPr>
        <w:t xml:space="preserve">entrusted the crucial job of transporting their cherished </w:t>
      </w:r>
      <w:r w:rsidR="00147ACF">
        <w:rPr>
          <w:rFonts w:eastAsia="Calibri"/>
        </w:rPr>
        <w:t>heritage vehicles</w:t>
      </w:r>
      <w:r>
        <w:rPr>
          <w:rFonts w:eastAsia="Calibri"/>
        </w:rPr>
        <w:t xml:space="preserve"> to a new Mercedes-Benz Atego.</w:t>
      </w:r>
    </w:p>
    <w:p w14:paraId="11024BBF" w14:textId="2020A5B9" w:rsidR="00082BBD" w:rsidRDefault="00082BBD" w:rsidP="00CE6865">
      <w:pPr>
        <w:spacing w:after="0" w:line="240" w:lineRule="auto"/>
        <w:rPr>
          <w:rFonts w:eastAsia="Calibri"/>
        </w:rPr>
      </w:pPr>
    </w:p>
    <w:p w14:paraId="1F825AB0" w14:textId="26E36011" w:rsidR="00082BBD" w:rsidRDefault="007F4D26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>Supplied by North-East Dealer Bell Truck and Van, t</w:t>
      </w:r>
      <w:r w:rsidR="00082BBD">
        <w:rPr>
          <w:rFonts w:eastAsia="Calibri"/>
        </w:rPr>
        <w:t xml:space="preserve">he </w:t>
      </w:r>
      <w:r w:rsidR="00BF68BE">
        <w:rPr>
          <w:rFonts w:eastAsia="Calibri"/>
        </w:rPr>
        <w:t>stylishly</w:t>
      </w:r>
      <w:r w:rsidR="00082BBD">
        <w:rPr>
          <w:rFonts w:eastAsia="Calibri"/>
        </w:rPr>
        <w:t xml:space="preserve"> finished 12-tonner </w:t>
      </w:r>
      <w:r w:rsidR="00255A1B">
        <w:rPr>
          <w:rFonts w:eastAsia="Calibri"/>
        </w:rPr>
        <w:t xml:space="preserve">is used to collect and deliver Aston Martins nationwide. It has a BigSpace sleeper cab – the </w:t>
      </w:r>
      <w:r w:rsidR="00721E99">
        <w:rPr>
          <w:rFonts w:eastAsia="Calibri"/>
        </w:rPr>
        <w:t>roomiest</w:t>
      </w:r>
      <w:r w:rsidR="00255A1B">
        <w:rPr>
          <w:rFonts w:eastAsia="Calibri"/>
        </w:rPr>
        <w:t xml:space="preserve"> </w:t>
      </w:r>
      <w:r w:rsidR="00255A1B">
        <w:rPr>
          <w:rFonts w:eastAsia="Calibri"/>
        </w:rPr>
        <w:lastRenderedPageBreak/>
        <w:t xml:space="preserve">available for the Atego range – and </w:t>
      </w:r>
      <w:r>
        <w:rPr>
          <w:rFonts w:eastAsia="Calibri"/>
        </w:rPr>
        <w:t>is fitted with a</w:t>
      </w:r>
      <w:r w:rsidR="00205E01">
        <w:rPr>
          <w:rFonts w:eastAsia="Calibri"/>
        </w:rPr>
        <w:t xml:space="preserve"> fully enclosed</w:t>
      </w:r>
      <w:r>
        <w:rPr>
          <w:rFonts w:eastAsia="Calibri"/>
        </w:rPr>
        <w:t xml:space="preserve"> twin-deck transporter body</w:t>
      </w:r>
      <w:r w:rsidR="00E96501">
        <w:rPr>
          <w:rFonts w:eastAsia="Calibri"/>
        </w:rPr>
        <w:t xml:space="preserve"> by German </w:t>
      </w:r>
      <w:r w:rsidR="003A5460">
        <w:rPr>
          <w:rFonts w:eastAsia="Calibri"/>
        </w:rPr>
        <w:t xml:space="preserve">specialist </w:t>
      </w:r>
      <w:r w:rsidR="00E96501" w:rsidRPr="00CE6865">
        <w:rPr>
          <w:rFonts w:eastAsia="Calibri"/>
          <w:color w:val="000000"/>
        </w:rPr>
        <w:t>Moetefindt</w:t>
      </w:r>
      <w:r w:rsidR="00255A1B">
        <w:rPr>
          <w:rFonts w:eastAsia="Calibri"/>
        </w:rPr>
        <w:t xml:space="preserve">. </w:t>
      </w:r>
    </w:p>
    <w:p w14:paraId="5EB467AC" w14:textId="0E0803AF" w:rsidR="007F4D26" w:rsidRDefault="007F4D26" w:rsidP="00CE6865">
      <w:pPr>
        <w:spacing w:after="0" w:line="240" w:lineRule="auto"/>
        <w:rPr>
          <w:rFonts w:eastAsia="Calibri"/>
        </w:rPr>
      </w:pPr>
    </w:p>
    <w:p w14:paraId="320B9D22" w14:textId="0A3987D9" w:rsidR="00255A1B" w:rsidRDefault="007F4D26" w:rsidP="00CE6865">
      <w:pPr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P</w:t>
      </w:r>
      <w:r w:rsidRPr="00CE6865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urpose-designed for light- and medium-duty distribution applications</w:t>
      </w:r>
      <w:r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, </w:t>
      </w:r>
      <w:r w:rsidR="00255A1B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the </w:t>
      </w:r>
      <w:r w:rsidR="00E96501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Mercedes-Benz </w:t>
      </w:r>
      <w:r w:rsidR="00255A1B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Atego </w:t>
      </w:r>
      <w:r w:rsidR="00255A1B">
        <w:rPr>
          <w:rFonts w:eastAsia="Calibri"/>
        </w:rPr>
        <w:t>covers the 7.5-</w:t>
      </w:r>
      <w:r w:rsidR="00255A1B" w:rsidRPr="00CE6865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16 tonnes</w:t>
      </w:r>
      <w:r w:rsidR="00255A1B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gross weight spectrum. It</w:t>
      </w:r>
      <w:r w:rsidR="00255A1B" w:rsidRPr="00CE6865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</w:t>
      </w:r>
      <w:r w:rsidRPr="00CE6865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offers outstanding dynamics, comfort and manoeuvrability, </w:t>
      </w:r>
      <w:r w:rsidR="00255A1B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while also enjoying an unrivalled reputation for</w:t>
      </w:r>
      <w:r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reliability and durability</w:t>
      </w:r>
      <w:r w:rsidR="00255A1B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.</w:t>
      </w:r>
    </w:p>
    <w:p w14:paraId="5C1D48B4" w14:textId="6A7AF60F" w:rsidR="00E96501" w:rsidRDefault="00E96501" w:rsidP="00CE6865">
      <w:pPr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7F480207" w14:textId="1035D810" w:rsidR="00CE6865" w:rsidRPr="00CE6865" w:rsidRDefault="00E96501" w:rsidP="00CE6865">
      <w:pPr>
        <w:spacing w:after="0" w:line="240" w:lineRule="auto"/>
        <w:rPr>
          <w:rFonts w:eastAsia="Calibri"/>
          <w:color w:val="000000"/>
        </w:rPr>
      </w:pPr>
      <w:r>
        <w:rPr>
          <w:rFonts w:eastAsia="Calibri"/>
        </w:rPr>
        <w:t xml:space="preserve">As a </w:t>
      </w:r>
      <w:r w:rsidR="00CE6865" w:rsidRPr="00CE6865">
        <w:rPr>
          <w:rFonts w:eastAsia="Calibri"/>
        </w:rPr>
        <w:t xml:space="preserve">1224 </w:t>
      </w:r>
      <w:r>
        <w:rPr>
          <w:rFonts w:eastAsia="Calibri"/>
        </w:rPr>
        <w:t>variant, Aston Workshop</w:t>
      </w:r>
      <w:r w:rsidR="00BF68BE">
        <w:rPr>
          <w:rFonts w:eastAsia="Calibri"/>
        </w:rPr>
        <w:t>’s</w:t>
      </w:r>
      <w:r>
        <w:rPr>
          <w:rFonts w:eastAsia="Calibri"/>
        </w:rPr>
        <w:t xml:space="preserve"> truck </w:t>
      </w:r>
      <w:r w:rsidR="00CE6865" w:rsidRPr="00CE6865">
        <w:rPr>
          <w:rFonts w:eastAsia="Calibri"/>
          <w:color w:val="000000"/>
        </w:rPr>
        <w:t xml:space="preserve">is powered by a 7.7-litre </w:t>
      </w:r>
      <w:r>
        <w:rPr>
          <w:rFonts w:eastAsia="Calibri"/>
          <w:color w:val="000000"/>
        </w:rPr>
        <w:t xml:space="preserve">in-line </w:t>
      </w:r>
      <w:r w:rsidR="00CE6865" w:rsidRPr="00CE6865">
        <w:rPr>
          <w:rFonts w:eastAsia="Calibri"/>
          <w:color w:val="000000"/>
        </w:rPr>
        <w:t>six-cylinder engine that produces 175 kW (238 hp) and drives through a six-speed Mercedes PowerShift 3 automated manual transmission</w:t>
      </w:r>
      <w:r>
        <w:rPr>
          <w:rFonts w:eastAsia="Calibri"/>
          <w:color w:val="000000"/>
        </w:rPr>
        <w:t>.</w:t>
      </w:r>
    </w:p>
    <w:p w14:paraId="0882CF97" w14:textId="77777777" w:rsidR="00CE6865" w:rsidRPr="00CE6865" w:rsidRDefault="00CE6865" w:rsidP="00CE6865">
      <w:pPr>
        <w:spacing w:after="0" w:line="240" w:lineRule="auto"/>
        <w:rPr>
          <w:rFonts w:eastAsia="Calibri"/>
          <w:color w:val="000000"/>
        </w:rPr>
      </w:pPr>
    </w:p>
    <w:p w14:paraId="1D628FE0" w14:textId="21621D01" w:rsidR="00CE6865" w:rsidRPr="00CE6865" w:rsidRDefault="00CE6865" w:rsidP="00CE6865">
      <w:pPr>
        <w:spacing w:after="0" w:line="240" w:lineRule="auto"/>
        <w:rPr>
          <w:rFonts w:eastAsia="Calibri"/>
          <w:color w:val="000000"/>
        </w:rPr>
      </w:pPr>
      <w:r w:rsidRPr="00CE6865">
        <w:rPr>
          <w:rFonts w:eastAsia="Calibri"/>
          <w:color w:val="000000"/>
        </w:rPr>
        <w:t xml:space="preserve">The </w:t>
      </w:r>
      <w:r w:rsidR="00A35DCB">
        <w:rPr>
          <w:rFonts w:eastAsia="Calibri"/>
          <w:color w:val="000000"/>
        </w:rPr>
        <w:t xml:space="preserve">body was </w:t>
      </w:r>
      <w:r w:rsidR="00C977ED">
        <w:rPr>
          <w:rFonts w:eastAsia="Calibri"/>
          <w:color w:val="000000"/>
        </w:rPr>
        <w:t>ordered via</w:t>
      </w:r>
      <w:r w:rsidR="00EE6157">
        <w:rPr>
          <w:rFonts w:eastAsia="Calibri"/>
          <w:color w:val="000000"/>
        </w:rPr>
        <w:t xml:space="preserve"> </w:t>
      </w:r>
      <w:r w:rsidR="005A5B0A">
        <w:rPr>
          <w:rFonts w:eastAsia="Calibri"/>
          <w:color w:val="000000"/>
        </w:rPr>
        <w:t>Moetefindt’s UK agent</w:t>
      </w:r>
      <w:r w:rsidR="00CC727B">
        <w:rPr>
          <w:rFonts w:eastAsia="Calibri"/>
          <w:color w:val="000000"/>
        </w:rPr>
        <w:t>,</w:t>
      </w:r>
      <w:r w:rsidR="005A5B0A">
        <w:rPr>
          <w:rFonts w:eastAsia="Calibri"/>
          <w:color w:val="000000"/>
        </w:rPr>
        <w:t xml:space="preserve"> </w:t>
      </w:r>
      <w:r w:rsidR="00EE6157">
        <w:rPr>
          <w:rFonts w:eastAsia="Calibri"/>
          <w:color w:val="000000"/>
        </w:rPr>
        <w:t>J</w:t>
      </w:r>
      <w:r w:rsidR="005A5B0A">
        <w:rPr>
          <w:rFonts w:eastAsia="Calibri"/>
          <w:color w:val="000000"/>
        </w:rPr>
        <w:t>AC</w:t>
      </w:r>
      <w:r w:rsidR="00EE6157">
        <w:rPr>
          <w:rFonts w:eastAsia="Calibri"/>
          <w:color w:val="000000"/>
        </w:rPr>
        <w:t xml:space="preserve"> Technologies, of</w:t>
      </w:r>
      <w:r w:rsidR="00A35DCB" w:rsidRPr="00CE6865">
        <w:rPr>
          <w:rFonts w:eastAsia="Calibri"/>
          <w:color w:val="000000"/>
        </w:rPr>
        <w:t xml:space="preserve"> Dereham, Norfolk</w:t>
      </w:r>
      <w:r w:rsidRPr="00CE6865">
        <w:rPr>
          <w:rFonts w:eastAsia="Calibri"/>
          <w:color w:val="000000"/>
        </w:rPr>
        <w:t xml:space="preserve">. </w:t>
      </w:r>
      <w:r w:rsidR="00205E01">
        <w:rPr>
          <w:rFonts w:eastAsia="Calibri"/>
          <w:color w:val="000000"/>
        </w:rPr>
        <w:t xml:space="preserve">The </w:t>
      </w:r>
      <w:r w:rsidRPr="00CE6865">
        <w:rPr>
          <w:rFonts w:eastAsia="Calibri"/>
          <w:color w:val="000000"/>
        </w:rPr>
        <w:t>lockable rigid box</w:t>
      </w:r>
      <w:r w:rsidR="00205E01">
        <w:rPr>
          <w:rFonts w:eastAsia="Calibri"/>
          <w:color w:val="000000"/>
        </w:rPr>
        <w:t xml:space="preserve"> provides</w:t>
      </w:r>
      <w:r w:rsidRPr="00CE6865">
        <w:rPr>
          <w:rFonts w:eastAsia="Calibri"/>
          <w:color w:val="000000"/>
        </w:rPr>
        <w:t xml:space="preserve"> full weather protection and security, </w:t>
      </w:r>
      <w:r w:rsidR="00205E01">
        <w:rPr>
          <w:rFonts w:eastAsia="Calibri"/>
          <w:color w:val="000000"/>
        </w:rPr>
        <w:t>and features</w:t>
      </w:r>
      <w:r w:rsidRPr="00CE6865">
        <w:rPr>
          <w:rFonts w:eastAsia="Calibri"/>
          <w:color w:val="000000"/>
        </w:rPr>
        <w:t xml:space="preserve"> three-fold loading ramps </w:t>
      </w:r>
      <w:r w:rsidR="00205E01">
        <w:rPr>
          <w:rFonts w:eastAsia="Calibri"/>
          <w:color w:val="000000"/>
        </w:rPr>
        <w:t xml:space="preserve">that </w:t>
      </w:r>
      <w:r w:rsidR="00BF68BE">
        <w:rPr>
          <w:rFonts w:eastAsia="Calibri"/>
          <w:color w:val="000000"/>
        </w:rPr>
        <w:t>allow</w:t>
      </w:r>
      <w:r w:rsidR="00205E01">
        <w:rPr>
          <w:rFonts w:eastAsia="Calibri"/>
          <w:color w:val="000000"/>
        </w:rPr>
        <w:t xml:space="preserve"> an</w:t>
      </w:r>
      <w:r w:rsidRPr="00CE6865">
        <w:rPr>
          <w:rFonts w:eastAsia="Calibri"/>
          <w:color w:val="000000"/>
        </w:rPr>
        <w:t xml:space="preserve"> </w:t>
      </w:r>
      <w:r w:rsidR="0012239E">
        <w:rPr>
          <w:rFonts w:eastAsia="Calibri"/>
          <w:color w:val="000000"/>
        </w:rPr>
        <w:t>extremely low</w:t>
      </w:r>
      <w:r w:rsidRPr="00CE6865">
        <w:rPr>
          <w:rFonts w:eastAsia="Calibri"/>
          <w:color w:val="000000"/>
        </w:rPr>
        <w:t xml:space="preserve"> loading angle for cars with </w:t>
      </w:r>
      <w:r w:rsidR="0012239E">
        <w:rPr>
          <w:rFonts w:eastAsia="Calibri"/>
          <w:color w:val="000000"/>
        </w:rPr>
        <w:t>minimal</w:t>
      </w:r>
      <w:r w:rsidRPr="00CE6865">
        <w:rPr>
          <w:rFonts w:eastAsia="Calibri"/>
          <w:color w:val="000000"/>
        </w:rPr>
        <w:t xml:space="preserve"> ground clearance. </w:t>
      </w:r>
      <w:r w:rsidR="00BF68BE">
        <w:rPr>
          <w:rFonts w:eastAsia="Calibri"/>
          <w:color w:val="000000"/>
        </w:rPr>
        <w:t>Eye-catching i</w:t>
      </w:r>
      <w:r w:rsidRPr="00CE6865">
        <w:rPr>
          <w:rFonts w:eastAsia="Calibri"/>
          <w:color w:val="000000"/>
        </w:rPr>
        <w:t xml:space="preserve">mages of classic Aston Martin cars </w:t>
      </w:r>
      <w:r w:rsidR="00BF68BE">
        <w:rPr>
          <w:rFonts w:eastAsia="Calibri"/>
          <w:color w:val="000000"/>
        </w:rPr>
        <w:t xml:space="preserve">were applied </w:t>
      </w:r>
      <w:r w:rsidRPr="00CE6865">
        <w:rPr>
          <w:rFonts w:eastAsia="Calibri"/>
          <w:color w:val="000000"/>
        </w:rPr>
        <w:t>by Top Signs, of Hexham</w:t>
      </w:r>
      <w:r w:rsidR="00205E01">
        <w:rPr>
          <w:rFonts w:eastAsia="Calibri"/>
          <w:color w:val="000000"/>
        </w:rPr>
        <w:t>, Northumberland</w:t>
      </w:r>
      <w:r w:rsidRPr="00CE6865">
        <w:rPr>
          <w:rFonts w:eastAsia="Calibri"/>
          <w:color w:val="000000"/>
        </w:rPr>
        <w:t>.</w:t>
      </w:r>
    </w:p>
    <w:p w14:paraId="69364ACE" w14:textId="77777777" w:rsidR="00CE6865" w:rsidRPr="00CE6865" w:rsidRDefault="00CE6865" w:rsidP="00CE6865">
      <w:pPr>
        <w:spacing w:after="0" w:line="240" w:lineRule="auto"/>
        <w:rPr>
          <w:rFonts w:eastAsia="Calibri"/>
        </w:rPr>
      </w:pPr>
    </w:p>
    <w:p w14:paraId="4948095A" w14:textId="60934DBC" w:rsidR="00205E01" w:rsidRDefault="00205E01" w:rsidP="00205E01">
      <w:pPr>
        <w:spacing w:after="0" w:line="240" w:lineRule="auto"/>
        <w:rPr>
          <w:rFonts w:eastAsia="Calibri"/>
        </w:rPr>
      </w:pPr>
      <w:r w:rsidRPr="00CE6865">
        <w:rPr>
          <w:rFonts w:eastAsia="Calibri"/>
        </w:rPr>
        <w:t xml:space="preserve">Aston Workshop is one of the UK’s leading sales and service </w:t>
      </w:r>
      <w:r w:rsidR="003A5460">
        <w:rPr>
          <w:rFonts w:eastAsia="Calibri"/>
        </w:rPr>
        <w:t>providers for</w:t>
      </w:r>
      <w:r w:rsidRPr="00CE6865">
        <w:rPr>
          <w:rFonts w:eastAsia="Calibri"/>
        </w:rPr>
        <w:t xml:space="preserve"> classic and modern Aston Martins. As well as </w:t>
      </w:r>
      <w:r>
        <w:rPr>
          <w:rFonts w:eastAsia="Calibri"/>
        </w:rPr>
        <w:t>maintaining</w:t>
      </w:r>
      <w:r w:rsidRPr="00CE6865">
        <w:rPr>
          <w:rFonts w:eastAsia="Calibri"/>
        </w:rPr>
        <w:t xml:space="preserve"> </w:t>
      </w:r>
      <w:r>
        <w:rPr>
          <w:rFonts w:eastAsia="Calibri"/>
        </w:rPr>
        <w:t>car</w:t>
      </w:r>
      <w:r w:rsidRPr="00CE6865">
        <w:rPr>
          <w:rFonts w:eastAsia="Calibri"/>
        </w:rPr>
        <w:t xml:space="preserve">s, </w:t>
      </w:r>
      <w:r w:rsidR="001A2E7C">
        <w:rPr>
          <w:rFonts w:eastAsia="Calibri"/>
        </w:rPr>
        <w:t>its</w:t>
      </w:r>
      <w:r w:rsidRPr="00CE6865">
        <w:rPr>
          <w:rFonts w:eastAsia="Calibri"/>
        </w:rPr>
        <w:t xml:space="preserve"> expert engineers offer a range of restoration and upgrade packages. </w:t>
      </w:r>
    </w:p>
    <w:p w14:paraId="23DD56E2" w14:textId="7D5AD7F7" w:rsidR="001A2E7C" w:rsidRDefault="001A2E7C" w:rsidP="00205E01">
      <w:pPr>
        <w:spacing w:after="0" w:line="240" w:lineRule="auto"/>
        <w:rPr>
          <w:rFonts w:eastAsia="Calibri"/>
        </w:rPr>
      </w:pPr>
    </w:p>
    <w:p w14:paraId="4F9C1FFB" w14:textId="18AD5E0B" w:rsidR="001A2E7C" w:rsidRPr="00CE6865" w:rsidRDefault="001A2E7C" w:rsidP="001A2E7C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The company takes pride in offering customers a door-to-door delivery service </w:t>
      </w:r>
      <w:r w:rsidR="00137872">
        <w:rPr>
          <w:rFonts w:eastAsia="Calibri"/>
        </w:rPr>
        <w:t xml:space="preserve">encompassing </w:t>
      </w:r>
      <w:r>
        <w:rPr>
          <w:rFonts w:eastAsia="Calibri"/>
        </w:rPr>
        <w:t xml:space="preserve">not only cars but also any associated parts or fittings, which is provided by its own staff using </w:t>
      </w:r>
      <w:r w:rsidR="00BF68BE">
        <w:rPr>
          <w:rFonts w:eastAsia="Calibri"/>
        </w:rPr>
        <w:t>the</w:t>
      </w:r>
      <w:r>
        <w:rPr>
          <w:rFonts w:eastAsia="Calibri"/>
        </w:rPr>
        <w:t xml:space="preserve"> dedicated vehicle.</w:t>
      </w:r>
    </w:p>
    <w:p w14:paraId="19EEC718" w14:textId="77777777" w:rsidR="00205E01" w:rsidRDefault="00205E01" w:rsidP="00CE6865">
      <w:pPr>
        <w:spacing w:after="0" w:line="240" w:lineRule="auto"/>
        <w:rPr>
          <w:rFonts w:eastAsia="Calibri"/>
        </w:rPr>
      </w:pPr>
    </w:p>
    <w:p w14:paraId="4FA27435" w14:textId="5D75CE5D" w:rsidR="00137872" w:rsidRDefault="00205E01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The </w:t>
      </w:r>
      <w:r w:rsidR="00CE6865" w:rsidRPr="00CE6865">
        <w:rPr>
          <w:rFonts w:eastAsia="Calibri"/>
        </w:rPr>
        <w:t xml:space="preserve">Atego </w:t>
      </w:r>
      <w:r w:rsidR="00137872" w:rsidRPr="00CE6865">
        <w:rPr>
          <w:rFonts w:eastAsia="Calibri"/>
        </w:rPr>
        <w:t xml:space="preserve">has replaced a 7.5-tonne </w:t>
      </w:r>
      <w:r w:rsidR="00137872">
        <w:rPr>
          <w:rFonts w:eastAsia="Calibri"/>
        </w:rPr>
        <w:t>truck by another manufacturer and will be inspected and maintained under a</w:t>
      </w:r>
      <w:r w:rsidR="00137872" w:rsidRPr="008D1BCE">
        <w:rPr>
          <w:rFonts w:eastAsia="Calibri"/>
        </w:rPr>
        <w:t xml:space="preserve"> </w:t>
      </w:r>
      <w:r w:rsidR="008D1BCE" w:rsidRPr="008D1BCE">
        <w:rPr>
          <w:rFonts w:eastAsia="Calibri"/>
        </w:rPr>
        <w:t>five</w:t>
      </w:r>
      <w:r w:rsidR="00137872">
        <w:rPr>
          <w:rFonts w:eastAsia="Calibri"/>
        </w:rPr>
        <w:t>-year Mercedes-Benz Complete Service Contract by the Service team at Bell Truck and Van’s</w:t>
      </w:r>
      <w:r w:rsidR="008D1BCE">
        <w:rPr>
          <w:rFonts w:eastAsia="Calibri"/>
        </w:rPr>
        <w:t xml:space="preserve"> Billingham</w:t>
      </w:r>
      <w:r w:rsidR="00137872">
        <w:rPr>
          <w:rFonts w:eastAsia="Calibri"/>
        </w:rPr>
        <w:t xml:space="preserve"> branch.</w:t>
      </w:r>
    </w:p>
    <w:p w14:paraId="09C8FF34" w14:textId="77777777" w:rsidR="00137872" w:rsidRDefault="00137872" w:rsidP="00CE6865">
      <w:pPr>
        <w:spacing w:after="0" w:line="240" w:lineRule="auto"/>
        <w:rPr>
          <w:rFonts w:eastAsia="Calibri"/>
        </w:rPr>
      </w:pPr>
    </w:p>
    <w:p w14:paraId="42F7E628" w14:textId="6374DC52" w:rsidR="00CE6865" w:rsidRPr="00CE6865" w:rsidRDefault="00205E01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As </w:t>
      </w:r>
      <w:r w:rsidR="00CE6865" w:rsidRPr="00CE6865">
        <w:rPr>
          <w:rFonts w:eastAsia="Calibri"/>
        </w:rPr>
        <w:t>Workshop Manager Neil Calvert</w:t>
      </w:r>
      <w:r>
        <w:rPr>
          <w:rFonts w:eastAsia="Calibri"/>
        </w:rPr>
        <w:t xml:space="preserve"> explained</w:t>
      </w:r>
      <w:r w:rsidR="00CE6865" w:rsidRPr="00CE6865">
        <w:rPr>
          <w:rFonts w:eastAsia="Calibri"/>
        </w:rPr>
        <w:t xml:space="preserve">, </w:t>
      </w:r>
      <w:r>
        <w:rPr>
          <w:rFonts w:eastAsia="Calibri"/>
        </w:rPr>
        <w:t xml:space="preserve">the new </w:t>
      </w:r>
      <w:r w:rsidR="00137872">
        <w:rPr>
          <w:rFonts w:eastAsia="Calibri"/>
        </w:rPr>
        <w:t>vehicle</w:t>
      </w:r>
      <w:r>
        <w:rPr>
          <w:rFonts w:eastAsia="Calibri"/>
        </w:rPr>
        <w:t xml:space="preserve"> represents</w:t>
      </w:r>
      <w:r w:rsidR="00CE6865" w:rsidRPr="00CE6865">
        <w:rPr>
          <w:rFonts w:eastAsia="Calibri"/>
        </w:rPr>
        <w:t xml:space="preserve"> </w:t>
      </w:r>
      <w:r w:rsidR="00137872">
        <w:rPr>
          <w:rFonts w:eastAsia="Calibri"/>
        </w:rPr>
        <w:t xml:space="preserve">a comprehensive </w:t>
      </w:r>
      <w:r w:rsidR="00CE6865" w:rsidRPr="00CE6865">
        <w:rPr>
          <w:rFonts w:eastAsia="Calibri"/>
        </w:rPr>
        <w:t xml:space="preserve">upgrade </w:t>
      </w:r>
      <w:r w:rsidR="00137872">
        <w:rPr>
          <w:rFonts w:eastAsia="Calibri"/>
        </w:rPr>
        <w:t>on its predecessor</w:t>
      </w:r>
      <w:r w:rsidR="00CE6865" w:rsidRPr="00CE6865">
        <w:rPr>
          <w:rFonts w:eastAsia="Calibri"/>
        </w:rPr>
        <w:t>.</w:t>
      </w:r>
      <w:r>
        <w:rPr>
          <w:rFonts w:eastAsia="Calibri"/>
        </w:rPr>
        <w:t xml:space="preserve"> </w:t>
      </w:r>
      <w:r w:rsidR="00CE6865" w:rsidRPr="00CE6865">
        <w:rPr>
          <w:rFonts w:eastAsia="Calibri"/>
        </w:rPr>
        <w:t>“Our old transporter had a single deck and could only move one car at a time</w:t>
      </w:r>
      <w:r>
        <w:rPr>
          <w:rFonts w:eastAsia="Calibri"/>
        </w:rPr>
        <w:t xml:space="preserve">. </w:t>
      </w:r>
      <w:r w:rsidR="00CE6865" w:rsidRPr="00CE6865">
        <w:rPr>
          <w:rFonts w:eastAsia="Calibri"/>
        </w:rPr>
        <w:t xml:space="preserve">The fact that the new truck can carry two cars gives us much more flexibility and will help us </w:t>
      </w:r>
      <w:r>
        <w:rPr>
          <w:rFonts w:eastAsia="Calibri"/>
        </w:rPr>
        <w:t>to meet</w:t>
      </w:r>
      <w:r w:rsidR="00CE6865" w:rsidRPr="00CE6865">
        <w:rPr>
          <w:rFonts w:eastAsia="Calibri"/>
        </w:rPr>
        <w:t xml:space="preserve"> the demands of our growing business.</w:t>
      </w:r>
    </w:p>
    <w:p w14:paraId="3B457608" w14:textId="77777777" w:rsidR="00CE6865" w:rsidRPr="00CE6865" w:rsidRDefault="00CE6865" w:rsidP="00CE6865">
      <w:pPr>
        <w:spacing w:after="0" w:line="240" w:lineRule="auto"/>
        <w:rPr>
          <w:rFonts w:eastAsia="Calibri"/>
        </w:rPr>
      </w:pPr>
    </w:p>
    <w:p w14:paraId="72CDE127" w14:textId="704A91EE" w:rsidR="00CE6865" w:rsidRPr="00CE6865" w:rsidRDefault="00CE6865" w:rsidP="00CE6865">
      <w:pPr>
        <w:spacing w:after="0" w:line="240" w:lineRule="auto"/>
        <w:rPr>
          <w:rFonts w:eastAsia="Calibri"/>
        </w:rPr>
      </w:pPr>
      <w:r w:rsidRPr="00CE6865">
        <w:rPr>
          <w:rFonts w:eastAsia="Calibri"/>
        </w:rPr>
        <w:t>“The Moetefindt bodywork is purpose-designed for sports and racing cars</w:t>
      </w:r>
      <w:r w:rsidR="00205E01">
        <w:rPr>
          <w:rFonts w:eastAsia="Calibri"/>
        </w:rPr>
        <w:t>. It is b</w:t>
      </w:r>
      <w:r w:rsidRPr="00CE6865">
        <w:rPr>
          <w:rFonts w:eastAsia="Calibri"/>
        </w:rPr>
        <w:t>uilt to an extremely high standard</w:t>
      </w:r>
      <w:r w:rsidR="00205E01">
        <w:rPr>
          <w:rFonts w:eastAsia="Calibri"/>
        </w:rPr>
        <w:t xml:space="preserve"> and complements </w:t>
      </w:r>
      <w:r w:rsidR="00BF68BE">
        <w:rPr>
          <w:rFonts w:eastAsia="Calibri"/>
        </w:rPr>
        <w:t>our</w:t>
      </w:r>
      <w:r w:rsidR="00205E01">
        <w:rPr>
          <w:rFonts w:eastAsia="Calibri"/>
        </w:rPr>
        <w:t xml:space="preserve"> </w:t>
      </w:r>
      <w:r w:rsidR="00BF68BE">
        <w:rPr>
          <w:rFonts w:eastAsia="Calibri"/>
        </w:rPr>
        <w:t xml:space="preserve">very </w:t>
      </w:r>
      <w:r w:rsidR="00205E01">
        <w:rPr>
          <w:rFonts w:eastAsia="Calibri"/>
        </w:rPr>
        <w:t>smart-looking</w:t>
      </w:r>
      <w:r w:rsidRPr="00CE6865">
        <w:rPr>
          <w:rFonts w:eastAsia="Calibri"/>
        </w:rPr>
        <w:t xml:space="preserve"> Atego </w:t>
      </w:r>
      <w:r w:rsidR="00205E01">
        <w:rPr>
          <w:rFonts w:eastAsia="Calibri"/>
        </w:rPr>
        <w:t>perfectly</w:t>
      </w:r>
      <w:r w:rsidR="003A5460">
        <w:rPr>
          <w:rFonts w:eastAsia="Calibri"/>
        </w:rPr>
        <w:t>. The</w:t>
      </w:r>
      <w:r w:rsidRPr="00CE6865">
        <w:rPr>
          <w:rFonts w:eastAsia="Calibri"/>
        </w:rPr>
        <w:t xml:space="preserve"> </w:t>
      </w:r>
      <w:r w:rsidR="003A5460">
        <w:rPr>
          <w:rFonts w:eastAsia="Calibri"/>
        </w:rPr>
        <w:t>powerful brand image of the three-pointed</w:t>
      </w:r>
      <w:r w:rsidRPr="00CE6865">
        <w:rPr>
          <w:rFonts w:eastAsia="Calibri"/>
        </w:rPr>
        <w:t xml:space="preserve"> star </w:t>
      </w:r>
      <w:r w:rsidR="003A5460">
        <w:rPr>
          <w:rFonts w:eastAsia="Calibri"/>
        </w:rPr>
        <w:t>coupled</w:t>
      </w:r>
      <w:r w:rsidRPr="00CE6865">
        <w:rPr>
          <w:rFonts w:eastAsia="Calibri"/>
        </w:rPr>
        <w:t xml:space="preserve"> </w:t>
      </w:r>
      <w:r w:rsidR="003A5460">
        <w:rPr>
          <w:rFonts w:eastAsia="Calibri"/>
        </w:rPr>
        <w:t xml:space="preserve">with </w:t>
      </w:r>
      <w:r w:rsidR="00BF68BE">
        <w:rPr>
          <w:rFonts w:eastAsia="Calibri"/>
        </w:rPr>
        <w:t>the</w:t>
      </w:r>
      <w:r w:rsidR="003A5460">
        <w:rPr>
          <w:rFonts w:eastAsia="Calibri"/>
        </w:rPr>
        <w:t xml:space="preserve"> </w:t>
      </w:r>
      <w:r w:rsidRPr="00CE6865">
        <w:rPr>
          <w:rFonts w:eastAsia="Calibri"/>
        </w:rPr>
        <w:t>eye-catching graphics</w:t>
      </w:r>
      <w:r w:rsidR="003A5460">
        <w:rPr>
          <w:rFonts w:eastAsia="Calibri"/>
        </w:rPr>
        <w:t xml:space="preserve"> has</w:t>
      </w:r>
      <w:r w:rsidRPr="00CE6865">
        <w:rPr>
          <w:rFonts w:eastAsia="Calibri"/>
        </w:rPr>
        <w:t xml:space="preserve"> </w:t>
      </w:r>
      <w:r w:rsidR="00BF68BE">
        <w:rPr>
          <w:rFonts w:eastAsia="Calibri"/>
        </w:rPr>
        <w:t>made for</w:t>
      </w:r>
      <w:r w:rsidRPr="00CE6865">
        <w:rPr>
          <w:rFonts w:eastAsia="Calibri"/>
        </w:rPr>
        <w:t xml:space="preserve"> a vehicle with a really strong visual impact.</w:t>
      </w:r>
      <w:r w:rsidR="003A5460">
        <w:rPr>
          <w:rFonts w:eastAsia="Calibri"/>
        </w:rPr>
        <w:t>”</w:t>
      </w:r>
      <w:r w:rsidRPr="00CE6865">
        <w:rPr>
          <w:rFonts w:eastAsia="Calibri"/>
        </w:rPr>
        <w:t xml:space="preserve"> </w:t>
      </w:r>
    </w:p>
    <w:p w14:paraId="5F43839C" w14:textId="77777777" w:rsidR="00CE6865" w:rsidRPr="00CE6865" w:rsidRDefault="00CE6865" w:rsidP="00CE6865">
      <w:pPr>
        <w:spacing w:after="0" w:line="240" w:lineRule="auto"/>
        <w:rPr>
          <w:rFonts w:eastAsia="Calibri"/>
        </w:rPr>
      </w:pPr>
    </w:p>
    <w:p w14:paraId="75C2EC47" w14:textId="794CAB98" w:rsidR="003A5460" w:rsidRDefault="003A5460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He continued: </w:t>
      </w:r>
      <w:r w:rsidR="00CE6865" w:rsidRPr="00CE6865">
        <w:rPr>
          <w:rFonts w:eastAsia="Calibri"/>
        </w:rPr>
        <w:t>“The</w:t>
      </w:r>
      <w:r>
        <w:rPr>
          <w:rFonts w:eastAsia="Calibri"/>
        </w:rPr>
        <w:t xml:space="preserve"> </w:t>
      </w:r>
      <w:r w:rsidR="00CE6865" w:rsidRPr="00CE6865">
        <w:rPr>
          <w:rFonts w:eastAsia="Calibri"/>
        </w:rPr>
        <w:t xml:space="preserve">cab </w:t>
      </w:r>
      <w:r>
        <w:rPr>
          <w:rFonts w:eastAsia="Calibri"/>
        </w:rPr>
        <w:t xml:space="preserve">has a quality feel and is </w:t>
      </w:r>
      <w:r w:rsidR="00CE6865" w:rsidRPr="00CE6865">
        <w:rPr>
          <w:rFonts w:eastAsia="Calibri"/>
        </w:rPr>
        <w:t xml:space="preserve">a big step up in terms of comfort. </w:t>
      </w:r>
      <w:r>
        <w:rPr>
          <w:rFonts w:eastAsia="Calibri"/>
        </w:rPr>
        <w:t xml:space="preserve">It’s </w:t>
      </w:r>
      <w:r w:rsidR="00BF68BE">
        <w:rPr>
          <w:rFonts w:eastAsia="Calibri"/>
        </w:rPr>
        <w:t>a lot more spacious</w:t>
      </w:r>
      <w:r>
        <w:rPr>
          <w:rFonts w:eastAsia="Calibri"/>
        </w:rPr>
        <w:t xml:space="preserve"> than</w:t>
      </w:r>
      <w:r w:rsidR="00BF68BE">
        <w:rPr>
          <w:rFonts w:eastAsia="Calibri"/>
        </w:rPr>
        <w:t xml:space="preserve"> our previous truck</w:t>
      </w:r>
      <w:r>
        <w:rPr>
          <w:rFonts w:eastAsia="Calibri"/>
        </w:rPr>
        <w:t xml:space="preserve">, </w:t>
      </w:r>
      <w:r w:rsidR="00287CC5">
        <w:rPr>
          <w:rFonts w:eastAsia="Calibri"/>
        </w:rPr>
        <w:t>and is also</w:t>
      </w:r>
      <w:r>
        <w:rPr>
          <w:rFonts w:eastAsia="Calibri"/>
        </w:rPr>
        <w:t xml:space="preserve"> better equipped and put together. Naturally, therefore,</w:t>
      </w:r>
      <w:r w:rsidR="00CE6865" w:rsidRPr="00CE6865">
        <w:rPr>
          <w:rFonts w:eastAsia="Calibri"/>
        </w:rPr>
        <w:t xml:space="preserve"> </w:t>
      </w:r>
      <w:r>
        <w:rPr>
          <w:rFonts w:eastAsia="Calibri"/>
        </w:rPr>
        <w:t xml:space="preserve">the </w:t>
      </w:r>
      <w:r w:rsidR="00CE6865" w:rsidRPr="00CE6865">
        <w:rPr>
          <w:rFonts w:eastAsia="Calibri"/>
        </w:rPr>
        <w:t xml:space="preserve">driver is delighted with it. </w:t>
      </w:r>
    </w:p>
    <w:p w14:paraId="66DB100A" w14:textId="77777777" w:rsidR="003A5460" w:rsidRDefault="003A5460" w:rsidP="00CE6865">
      <w:pPr>
        <w:spacing w:after="0" w:line="240" w:lineRule="auto"/>
        <w:rPr>
          <w:rFonts w:eastAsia="Calibri"/>
        </w:rPr>
      </w:pPr>
    </w:p>
    <w:p w14:paraId="3C1CEDFC" w14:textId="2B2AD489" w:rsidR="00CE6865" w:rsidRDefault="003A5460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>“T</w:t>
      </w:r>
      <w:r w:rsidR="00CE6865" w:rsidRPr="00CE6865">
        <w:rPr>
          <w:rFonts w:eastAsia="Calibri"/>
        </w:rPr>
        <w:t xml:space="preserve">he </w:t>
      </w:r>
      <w:r w:rsidR="00287CC5">
        <w:rPr>
          <w:rFonts w:eastAsia="Calibri"/>
        </w:rPr>
        <w:t xml:space="preserve">Mercedes-Benz </w:t>
      </w:r>
      <w:r w:rsidR="00CE6865" w:rsidRPr="00CE6865">
        <w:rPr>
          <w:rFonts w:eastAsia="Calibri"/>
        </w:rPr>
        <w:t>Atego</w:t>
      </w:r>
      <w:r>
        <w:rPr>
          <w:rFonts w:eastAsia="Calibri"/>
        </w:rPr>
        <w:t xml:space="preserve"> enjoys an</w:t>
      </w:r>
      <w:r w:rsidR="00CE6865" w:rsidRPr="00CE6865">
        <w:rPr>
          <w:rFonts w:eastAsia="Calibri"/>
        </w:rPr>
        <w:t xml:space="preserve"> excellent reputation</w:t>
      </w:r>
      <w:r>
        <w:rPr>
          <w:rFonts w:eastAsia="Calibri"/>
        </w:rPr>
        <w:t xml:space="preserve"> </w:t>
      </w:r>
      <w:r w:rsidR="001A2E7C">
        <w:rPr>
          <w:rFonts w:eastAsia="Calibri"/>
        </w:rPr>
        <w:t xml:space="preserve">as a vehicle that can be </w:t>
      </w:r>
      <w:r w:rsidR="000919DC">
        <w:rPr>
          <w:rFonts w:eastAsia="Calibri"/>
        </w:rPr>
        <w:t>trusted</w:t>
      </w:r>
      <w:r w:rsidR="001A2E7C">
        <w:rPr>
          <w:rFonts w:eastAsia="Calibri"/>
        </w:rPr>
        <w:t xml:space="preserve"> to provide years of reliable service</w:t>
      </w:r>
      <w:r w:rsidR="00CE6865" w:rsidRPr="00CE6865">
        <w:rPr>
          <w:rFonts w:eastAsia="Calibri"/>
        </w:rPr>
        <w:t xml:space="preserve">, so </w:t>
      </w:r>
      <w:r w:rsidR="001A2E7C">
        <w:rPr>
          <w:rFonts w:eastAsia="Calibri"/>
        </w:rPr>
        <w:t xml:space="preserve">we’re </w:t>
      </w:r>
      <w:r w:rsidR="00CE6865" w:rsidRPr="00CE6865">
        <w:rPr>
          <w:rFonts w:eastAsia="Calibri"/>
        </w:rPr>
        <w:t>looking forward to a long and hassle-free operating life from our new transporter.”</w:t>
      </w:r>
    </w:p>
    <w:p w14:paraId="3CE2AF1E" w14:textId="77777777" w:rsidR="00CE6865" w:rsidRPr="00CE6865" w:rsidRDefault="00CE6865" w:rsidP="00CE6865">
      <w:pPr>
        <w:spacing w:after="0" w:line="240" w:lineRule="auto"/>
        <w:rPr>
          <w:rFonts w:eastAsia="Calibri"/>
        </w:rPr>
      </w:pPr>
    </w:p>
    <w:p w14:paraId="5F64F22E" w14:textId="7F841904" w:rsidR="00CE6865" w:rsidRPr="00CE6865" w:rsidRDefault="00137872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>There was</w:t>
      </w:r>
      <w:r w:rsidR="00CE6865" w:rsidRPr="00CE6865">
        <w:rPr>
          <w:rFonts w:eastAsia="Calibri"/>
        </w:rPr>
        <w:t xml:space="preserve"> praise, too, for Bell Truck and Van. “</w:t>
      </w:r>
      <w:r>
        <w:rPr>
          <w:rFonts w:eastAsia="Calibri"/>
        </w:rPr>
        <w:t xml:space="preserve">The Dealer’s </w:t>
      </w:r>
      <w:r w:rsidR="00CE6865" w:rsidRPr="00CE6865">
        <w:rPr>
          <w:rFonts w:eastAsia="Calibri"/>
        </w:rPr>
        <w:t xml:space="preserve">Sales Executive Alex Wordsworth was very attentive throughout the order process,” </w:t>
      </w:r>
      <w:r>
        <w:rPr>
          <w:rFonts w:eastAsia="Calibri"/>
        </w:rPr>
        <w:t>r</w:t>
      </w:r>
      <w:r w:rsidR="001A2E7C">
        <w:rPr>
          <w:rFonts w:eastAsia="Calibri"/>
        </w:rPr>
        <w:t>ecalled</w:t>
      </w:r>
      <w:r>
        <w:rPr>
          <w:rFonts w:eastAsia="Calibri"/>
        </w:rPr>
        <w:t xml:space="preserve"> Neil Calvert</w:t>
      </w:r>
      <w:r w:rsidR="00CE6865" w:rsidRPr="00CE6865">
        <w:rPr>
          <w:rFonts w:eastAsia="Calibri"/>
        </w:rPr>
        <w:t xml:space="preserve">. “He </w:t>
      </w:r>
      <w:r w:rsidR="00CE6865" w:rsidRPr="00CE6865">
        <w:rPr>
          <w:rFonts w:eastAsia="Calibri"/>
        </w:rPr>
        <w:lastRenderedPageBreak/>
        <w:t xml:space="preserve">took the time to understand our requirements and </w:t>
      </w:r>
      <w:r>
        <w:rPr>
          <w:rFonts w:eastAsia="Calibri"/>
        </w:rPr>
        <w:t>as a result we’ve</w:t>
      </w:r>
      <w:r w:rsidR="00CE6865" w:rsidRPr="00CE6865">
        <w:rPr>
          <w:rFonts w:eastAsia="Calibri"/>
        </w:rPr>
        <w:t xml:space="preserve"> ended up with a </w:t>
      </w:r>
      <w:r>
        <w:rPr>
          <w:rFonts w:eastAsia="Calibri"/>
        </w:rPr>
        <w:t xml:space="preserve">truck </w:t>
      </w:r>
      <w:r w:rsidR="00CE6865" w:rsidRPr="00CE6865">
        <w:rPr>
          <w:rFonts w:eastAsia="Calibri"/>
        </w:rPr>
        <w:t xml:space="preserve">specification that suits our needs perfectly. </w:t>
      </w:r>
      <w:r>
        <w:rPr>
          <w:rFonts w:eastAsia="Calibri"/>
        </w:rPr>
        <w:t>Alex</w:t>
      </w:r>
      <w:r w:rsidR="00CE6865" w:rsidRPr="00CE6865">
        <w:rPr>
          <w:rFonts w:eastAsia="Calibri"/>
        </w:rPr>
        <w:t xml:space="preserve"> also liaised with </w:t>
      </w:r>
      <w:r>
        <w:rPr>
          <w:rFonts w:eastAsia="Calibri"/>
        </w:rPr>
        <w:t>the</w:t>
      </w:r>
      <w:r w:rsidR="00CE6865" w:rsidRPr="00CE6865">
        <w:rPr>
          <w:rFonts w:eastAsia="Calibri"/>
        </w:rPr>
        <w:t xml:space="preserve"> bodybuilder to secure </w:t>
      </w:r>
      <w:r>
        <w:rPr>
          <w:rFonts w:eastAsia="Calibri"/>
        </w:rPr>
        <w:t>T</w:t>
      </w:r>
      <w:r w:rsidR="00CE6865" w:rsidRPr="00CE6865">
        <w:rPr>
          <w:rFonts w:eastAsia="Calibri"/>
        </w:rPr>
        <w:t xml:space="preserve">ype </w:t>
      </w:r>
      <w:r>
        <w:rPr>
          <w:rFonts w:eastAsia="Calibri"/>
        </w:rPr>
        <w:t>A</w:t>
      </w:r>
      <w:r w:rsidR="00CE6865" w:rsidRPr="00CE6865">
        <w:rPr>
          <w:rFonts w:eastAsia="Calibri"/>
        </w:rPr>
        <w:t xml:space="preserve">pproval for the vehicle, and </w:t>
      </w:r>
      <w:r>
        <w:rPr>
          <w:rFonts w:eastAsia="Calibri"/>
        </w:rPr>
        <w:t xml:space="preserve">arranged the </w:t>
      </w:r>
      <w:r w:rsidR="0012239E">
        <w:rPr>
          <w:rFonts w:eastAsia="Calibri"/>
        </w:rPr>
        <w:t xml:space="preserve">Mercedes-Benz </w:t>
      </w:r>
      <w:r>
        <w:rPr>
          <w:rFonts w:eastAsia="Calibri"/>
        </w:rPr>
        <w:t xml:space="preserve">maintenance plan, which </w:t>
      </w:r>
      <w:r w:rsidR="00BF68BE">
        <w:rPr>
          <w:rFonts w:eastAsia="Calibri"/>
        </w:rPr>
        <w:t xml:space="preserve">has </w:t>
      </w:r>
      <w:r>
        <w:rPr>
          <w:rFonts w:eastAsia="Calibri"/>
        </w:rPr>
        <w:t>allow</w:t>
      </w:r>
      <w:r w:rsidR="00BF68BE">
        <w:rPr>
          <w:rFonts w:eastAsia="Calibri"/>
        </w:rPr>
        <w:t>ed</w:t>
      </w:r>
      <w:r>
        <w:rPr>
          <w:rFonts w:eastAsia="Calibri"/>
        </w:rPr>
        <w:t xml:space="preserve"> us to fix our</w:t>
      </w:r>
      <w:r w:rsidR="00CE6865" w:rsidRPr="00CE6865">
        <w:rPr>
          <w:rFonts w:eastAsia="Calibri"/>
        </w:rPr>
        <w:t xml:space="preserve"> costs at </w:t>
      </w:r>
      <w:r w:rsidR="00BF68BE">
        <w:rPr>
          <w:rFonts w:eastAsia="Calibri"/>
        </w:rPr>
        <w:t>an attractively</w:t>
      </w:r>
      <w:r w:rsidR="00CE6865" w:rsidRPr="00CE6865">
        <w:rPr>
          <w:rFonts w:eastAsia="Calibri"/>
        </w:rPr>
        <w:t xml:space="preserve"> competitive rate.” </w:t>
      </w:r>
    </w:p>
    <w:p w14:paraId="10BC6C62" w14:textId="2796A4B3" w:rsidR="00CE6865" w:rsidRDefault="00CE6865" w:rsidP="00CE6865">
      <w:pPr>
        <w:spacing w:after="0" w:line="240" w:lineRule="auto"/>
        <w:rPr>
          <w:rFonts w:eastAsia="Calibri"/>
        </w:rPr>
      </w:pPr>
    </w:p>
    <w:p w14:paraId="5939413D" w14:textId="7A7E623F" w:rsidR="00CE6865" w:rsidRPr="00CE6865" w:rsidRDefault="00CE6865" w:rsidP="00CE6865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Established more than 30 years </w:t>
      </w:r>
      <w:r w:rsidR="0037056D">
        <w:rPr>
          <w:rFonts w:eastAsia="Calibri"/>
        </w:rPr>
        <w:t xml:space="preserve">ago </w:t>
      </w:r>
      <w:r>
        <w:rPr>
          <w:rFonts w:eastAsia="Calibri"/>
        </w:rPr>
        <w:t xml:space="preserve">by </w:t>
      </w:r>
      <w:r w:rsidR="00147ACF">
        <w:rPr>
          <w:rFonts w:eastAsia="Calibri"/>
        </w:rPr>
        <w:t xml:space="preserve">owner </w:t>
      </w:r>
      <w:r>
        <w:rPr>
          <w:rFonts w:eastAsia="Calibri"/>
        </w:rPr>
        <w:t xml:space="preserve">Bob Fountain, </w:t>
      </w:r>
      <w:r w:rsidR="00137872">
        <w:rPr>
          <w:rFonts w:eastAsia="Calibri"/>
        </w:rPr>
        <w:t xml:space="preserve">Aston Workshop </w:t>
      </w:r>
      <w:r>
        <w:rPr>
          <w:rFonts w:eastAsia="Calibri"/>
        </w:rPr>
        <w:t xml:space="preserve">now employs </w:t>
      </w:r>
      <w:r w:rsidR="00585A9F">
        <w:rPr>
          <w:rFonts w:eastAsia="Calibri"/>
        </w:rPr>
        <w:t>a</w:t>
      </w:r>
      <w:r>
        <w:rPr>
          <w:rFonts w:eastAsia="Calibri"/>
        </w:rPr>
        <w:t xml:space="preserve"> team of </w:t>
      </w:r>
      <w:r w:rsidR="00147ACF">
        <w:rPr>
          <w:rFonts w:eastAsia="Calibri"/>
        </w:rPr>
        <w:t>4</w:t>
      </w:r>
      <w:r>
        <w:rPr>
          <w:rFonts w:eastAsia="Calibri"/>
        </w:rPr>
        <w:t xml:space="preserve">0 </w:t>
      </w:r>
      <w:r w:rsidR="00137872">
        <w:rPr>
          <w:rFonts w:eastAsia="Calibri"/>
        </w:rPr>
        <w:t>specialist</w:t>
      </w:r>
      <w:r w:rsidR="00D04DFF">
        <w:rPr>
          <w:rFonts w:eastAsia="Calibri"/>
        </w:rPr>
        <w:t xml:space="preserve"> </w:t>
      </w:r>
      <w:r w:rsidR="00137872">
        <w:rPr>
          <w:rFonts w:eastAsia="Calibri"/>
        </w:rPr>
        <w:t>s</w:t>
      </w:r>
      <w:r w:rsidR="00D04DFF">
        <w:rPr>
          <w:rFonts w:eastAsia="Calibri"/>
        </w:rPr>
        <w:t>taff</w:t>
      </w:r>
      <w:r w:rsidR="00137872">
        <w:rPr>
          <w:rFonts w:eastAsia="Calibri"/>
        </w:rPr>
        <w:t xml:space="preserve"> </w:t>
      </w:r>
      <w:r>
        <w:rPr>
          <w:rFonts w:eastAsia="Calibri"/>
        </w:rPr>
        <w:t>who boast a combined total of more than 400 years’ experience</w:t>
      </w:r>
      <w:r w:rsidR="00D04DFF">
        <w:rPr>
          <w:rFonts w:eastAsia="Calibri"/>
        </w:rPr>
        <w:t xml:space="preserve"> with the marque</w:t>
      </w:r>
      <w:r>
        <w:rPr>
          <w:rFonts w:eastAsia="Calibri"/>
        </w:rPr>
        <w:t>.</w:t>
      </w:r>
    </w:p>
    <w:p w14:paraId="4FBB6FBB" w14:textId="77777777" w:rsidR="00CE6865" w:rsidRPr="00CE6865" w:rsidRDefault="00CE6865" w:rsidP="00CE6865">
      <w:pPr>
        <w:spacing w:after="0" w:line="240" w:lineRule="auto"/>
        <w:rPr>
          <w:rFonts w:eastAsia="Calibri"/>
        </w:rPr>
      </w:pPr>
    </w:p>
    <w:p w14:paraId="5882114B" w14:textId="48414ECF" w:rsidR="00205E01" w:rsidRDefault="00205E01" w:rsidP="00205E01">
      <w:pPr>
        <w:spacing w:after="0" w:line="240" w:lineRule="auto"/>
        <w:rPr>
          <w:rFonts w:eastAsia="Calibri"/>
        </w:rPr>
      </w:pPr>
      <w:r w:rsidRPr="00CE6865">
        <w:rPr>
          <w:rFonts w:eastAsia="Calibri"/>
        </w:rPr>
        <w:t xml:space="preserve">Buyers looking for </w:t>
      </w:r>
      <w:r w:rsidR="00585A9F">
        <w:rPr>
          <w:rFonts w:eastAsia="Calibri"/>
        </w:rPr>
        <w:t>a</w:t>
      </w:r>
      <w:r w:rsidRPr="00CE6865">
        <w:rPr>
          <w:rFonts w:eastAsia="Calibri"/>
        </w:rPr>
        <w:t xml:space="preserve"> truly special </w:t>
      </w:r>
      <w:r w:rsidR="00585A9F">
        <w:rPr>
          <w:rFonts w:eastAsia="Calibri"/>
        </w:rPr>
        <w:t xml:space="preserve">Aston Martin </w:t>
      </w:r>
      <w:r w:rsidRPr="00CE6865">
        <w:rPr>
          <w:rFonts w:eastAsia="Calibri"/>
        </w:rPr>
        <w:t>can opt for a faithful reconstruction of the fabled DB4</w:t>
      </w:r>
      <w:r w:rsidR="00D04DFF">
        <w:rPr>
          <w:rFonts w:eastAsia="Calibri"/>
        </w:rPr>
        <w:t xml:space="preserve"> GT</w:t>
      </w:r>
      <w:r w:rsidRPr="00CE6865">
        <w:rPr>
          <w:rFonts w:eastAsia="Calibri"/>
        </w:rPr>
        <w:t xml:space="preserve"> Zagato or</w:t>
      </w:r>
      <w:r>
        <w:rPr>
          <w:rFonts w:eastAsia="Calibri"/>
        </w:rPr>
        <w:t xml:space="preserve"> </w:t>
      </w:r>
      <w:r w:rsidRPr="00CE6865">
        <w:rPr>
          <w:rFonts w:eastAsia="Calibri"/>
        </w:rPr>
        <w:t xml:space="preserve">an entirely new model in the shape of the V8 Superleggera, which marries </w:t>
      </w:r>
      <w:r>
        <w:rPr>
          <w:rFonts w:eastAsia="Calibri"/>
        </w:rPr>
        <w:t>swooping</w:t>
      </w:r>
      <w:r w:rsidRPr="00CE6865">
        <w:rPr>
          <w:rFonts w:eastAsia="Calibri"/>
        </w:rPr>
        <w:t xml:space="preserve"> 1960s-inspired lines with 6.0-litre V8 muscle.</w:t>
      </w:r>
      <w:r>
        <w:rPr>
          <w:rFonts w:eastAsia="Calibri"/>
        </w:rPr>
        <w:t xml:space="preserve"> Those </w:t>
      </w:r>
      <w:r w:rsidR="00585A9F">
        <w:rPr>
          <w:rFonts w:eastAsia="Calibri"/>
        </w:rPr>
        <w:t>wanting</w:t>
      </w:r>
      <w:r>
        <w:rPr>
          <w:rFonts w:eastAsia="Calibri"/>
        </w:rPr>
        <w:t xml:space="preserve"> to bring their classic DB4, 5 or 6 models bang up to date, meanwhile, can choose a</w:t>
      </w:r>
      <w:r w:rsidR="00D04DFF">
        <w:rPr>
          <w:rFonts w:eastAsia="Calibri"/>
        </w:rPr>
        <w:t>n EV</w:t>
      </w:r>
      <w:r>
        <w:rPr>
          <w:rFonts w:eastAsia="Calibri"/>
        </w:rPr>
        <w:t xml:space="preserve"> conversion </w:t>
      </w:r>
      <w:r w:rsidR="00D04DFF">
        <w:rPr>
          <w:rFonts w:eastAsia="Calibri"/>
        </w:rPr>
        <w:t xml:space="preserve">which offers </w:t>
      </w:r>
      <w:r>
        <w:rPr>
          <w:rFonts w:eastAsia="Calibri"/>
        </w:rPr>
        <w:t>electric power</w:t>
      </w:r>
      <w:r w:rsidR="00D04DFF">
        <w:rPr>
          <w:rFonts w:eastAsia="Calibri"/>
        </w:rPr>
        <w:t xml:space="preserve"> to the classic Aston Martin marketplace for the first time</w:t>
      </w:r>
      <w:r>
        <w:rPr>
          <w:rFonts w:eastAsia="Calibri"/>
        </w:rPr>
        <w:t>.</w:t>
      </w:r>
    </w:p>
    <w:p w14:paraId="54B978EE" w14:textId="77777777" w:rsidR="00CE6865" w:rsidRPr="00CE6865" w:rsidRDefault="00CE6865" w:rsidP="00CE6865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  <w:r w:rsidRPr="00CE6865">
        <w:rPr>
          <w:rFonts w:eastAsia="Times New Roman"/>
          <w:color w:val="201F1E"/>
          <w:bdr w:val="none" w:sz="0" w:space="0" w:color="auto" w:frame="1"/>
          <w:lang w:eastAsia="en-GB"/>
        </w:rPr>
        <w:t> </w:t>
      </w:r>
    </w:p>
    <w:p w14:paraId="26DD304B" w14:textId="6AEC26F7" w:rsidR="00EA53B1" w:rsidRDefault="0037056D" w:rsidP="00EA53B1">
      <w:pPr>
        <w:shd w:val="clear" w:color="auto" w:fill="FFFFFF"/>
        <w:spacing w:after="0" w:line="240" w:lineRule="auto"/>
        <w:rPr>
          <w:rFonts w:eastAsia="Times New Roman"/>
          <w:color w:val="0563C1"/>
          <w:u w:val="single"/>
          <w:bdr w:val="none" w:sz="0" w:space="0" w:color="auto" w:frame="1"/>
          <w:lang w:eastAsia="en-GB"/>
        </w:rPr>
      </w:pPr>
      <w:hyperlink r:id="rId6" w:history="1">
        <w:r w:rsidR="0010765D" w:rsidRPr="004D3F50">
          <w:rPr>
            <w:rStyle w:val="Hyperlink"/>
            <w:rFonts w:eastAsia="Times New Roman"/>
            <w:bdr w:val="none" w:sz="0" w:space="0" w:color="auto" w:frame="1"/>
            <w:lang w:eastAsia="en-GB"/>
          </w:rPr>
          <w:t>www.aston.co.uk</w:t>
        </w:r>
      </w:hyperlink>
    </w:p>
    <w:p w14:paraId="009FBEC2" w14:textId="77777777" w:rsidR="0010765D" w:rsidRPr="007A2DEA" w:rsidRDefault="0010765D" w:rsidP="00EA53B1">
      <w:pPr>
        <w:shd w:val="clear" w:color="auto" w:fill="FFFFFF"/>
        <w:spacing w:after="0" w:line="240" w:lineRule="auto"/>
        <w:rPr>
          <w:rFonts w:eastAsia="Times New Roman"/>
          <w:color w:val="201F1E"/>
          <w:lang w:eastAsia="en-GB"/>
        </w:rPr>
      </w:pPr>
    </w:p>
    <w:p w14:paraId="639F0E8F" w14:textId="77777777" w:rsidR="00585A9F" w:rsidRDefault="00EA53B1" w:rsidP="00585A9F">
      <w:pPr>
        <w:spacing w:after="0" w:line="240" w:lineRule="auto"/>
        <w:rPr>
          <w:rFonts w:eastAsia="Calibri"/>
          <w:color w:val="201F1E"/>
        </w:rPr>
      </w:pPr>
      <w:r w:rsidRPr="007A2DEA">
        <w:rPr>
          <w:rFonts w:eastAsia="Calibri"/>
          <w:color w:val="201F1E"/>
        </w:rPr>
        <w:t> </w:t>
      </w:r>
    </w:p>
    <w:p w14:paraId="294BE769" w14:textId="77777777" w:rsidR="00585A9F" w:rsidRDefault="00585A9F" w:rsidP="00585A9F">
      <w:pPr>
        <w:spacing w:after="0" w:line="240" w:lineRule="auto"/>
        <w:rPr>
          <w:rFonts w:eastAsia="Calibri"/>
          <w:color w:val="201F1E"/>
        </w:rPr>
      </w:pPr>
    </w:p>
    <w:p w14:paraId="5CEB8FBD" w14:textId="594975F8" w:rsidR="00585A9F" w:rsidRDefault="00721E99" w:rsidP="00585A9F">
      <w:pPr>
        <w:spacing w:after="0" w:line="240" w:lineRule="auto"/>
      </w:pPr>
      <w:r>
        <w:rPr>
          <w:noProof/>
        </w:rPr>
        <w:drawing>
          <wp:inline distT="0" distB="0" distL="0" distR="0" wp14:anchorId="331C232D" wp14:editId="0B79504C">
            <wp:extent cx="5715000" cy="3816615"/>
            <wp:effectExtent l="0" t="0" r="0" b="0"/>
            <wp:docPr id="3" name="Picture 3" descr="A person standing next to a green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standing next to a green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411" cy="38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63826" w14:textId="77777777" w:rsidR="00585A9F" w:rsidRDefault="00585A9F" w:rsidP="00585A9F">
      <w:pPr>
        <w:spacing w:after="0" w:line="240" w:lineRule="auto"/>
      </w:pPr>
    </w:p>
    <w:p w14:paraId="27D4F8A0" w14:textId="77777777" w:rsidR="00585A9F" w:rsidRDefault="00585A9F" w:rsidP="00585A9F">
      <w:pPr>
        <w:spacing w:after="0" w:line="240" w:lineRule="auto"/>
      </w:pPr>
      <w:r w:rsidRPr="00F734FC">
        <w:rPr>
          <w:b/>
          <w:bCs/>
        </w:rPr>
        <w:t>Double top</w:t>
      </w:r>
      <w:r>
        <w:rPr>
          <w:b/>
          <w:bCs/>
        </w:rPr>
        <w:t>s</w:t>
      </w:r>
      <w:r w:rsidRPr="00F734FC">
        <w:rPr>
          <w:b/>
          <w:bCs/>
        </w:rPr>
        <w:t>:</w:t>
      </w:r>
      <w:r>
        <w:t xml:space="preserve"> Neil Calvert says the twin-deck Mercedes-Benz Atego transporter represents a big step forward for Aston Workshop</w:t>
      </w:r>
    </w:p>
    <w:p w14:paraId="0E928763" w14:textId="3052DE67" w:rsidR="00EA53B1" w:rsidRDefault="00EA53B1" w:rsidP="00EA53B1">
      <w:pPr>
        <w:spacing w:after="0" w:line="240" w:lineRule="auto"/>
        <w:rPr>
          <w:rFonts w:eastAsia="Calibri"/>
          <w:color w:val="201F1E"/>
        </w:rPr>
      </w:pPr>
    </w:p>
    <w:p w14:paraId="47827D76" w14:textId="15BF0A46" w:rsidR="008B3C2C" w:rsidRDefault="007A2DEA" w:rsidP="007A2DEA">
      <w:pPr>
        <w:spacing w:after="0" w:line="240" w:lineRule="auto"/>
        <w:rPr>
          <w:rFonts w:eastAsia="Calibri"/>
          <w:color w:val="201F1E"/>
        </w:rPr>
      </w:pPr>
      <w:r w:rsidRPr="007A2DEA">
        <w:rPr>
          <w:rFonts w:eastAsia="Calibri"/>
          <w:color w:val="201F1E"/>
        </w:rPr>
        <w:t> </w:t>
      </w:r>
    </w:p>
    <w:p w14:paraId="3A620A09" w14:textId="6BA39512" w:rsidR="0096004F" w:rsidRDefault="00721E99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1D08B88" wp14:editId="38D6F186">
            <wp:extent cx="5715000" cy="3677708"/>
            <wp:effectExtent l="0" t="0" r="0" b="0"/>
            <wp:docPr id="10" name="Picture 10" descr="A picture containing text, tree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tree, outdoor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303" cy="368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5E8A" w14:textId="7175413D" w:rsidR="0096004F" w:rsidRDefault="0096004F" w:rsidP="003F2863">
      <w:pPr>
        <w:spacing w:after="0" w:line="240" w:lineRule="auto"/>
      </w:pPr>
    </w:p>
    <w:p w14:paraId="3A54BF44" w14:textId="58FC5A19" w:rsidR="0096004F" w:rsidRDefault="00721E99" w:rsidP="003F2863">
      <w:pPr>
        <w:spacing w:after="0" w:line="240" w:lineRule="auto"/>
      </w:pPr>
      <w:r>
        <w:rPr>
          <w:noProof/>
        </w:rPr>
        <w:drawing>
          <wp:inline distT="0" distB="0" distL="0" distR="0" wp14:anchorId="007ED10B" wp14:editId="1060D2B0">
            <wp:extent cx="5715000" cy="3684321"/>
            <wp:effectExtent l="0" t="0" r="0" b="0"/>
            <wp:docPr id="11" name="Picture 11" descr="A picture containing text, tree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tree, grass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80" cy="36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94E84" w14:textId="39E60B33" w:rsidR="00721E99" w:rsidRDefault="00721E99" w:rsidP="003F2863">
      <w:pPr>
        <w:spacing w:after="0" w:line="240" w:lineRule="auto"/>
      </w:pPr>
    </w:p>
    <w:p w14:paraId="4292A783" w14:textId="7575A7A3" w:rsidR="0096004F" w:rsidRDefault="00C657B4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61ABE334" wp14:editId="1A381B22">
            <wp:extent cx="5715000" cy="3816615"/>
            <wp:effectExtent l="0" t="0" r="0" b="0"/>
            <wp:docPr id="2" name="Picture 2" descr="A green truck with a car on the ba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een truck with a car on the ba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62" cy="382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D1293" w14:textId="77777777" w:rsidR="00C657B4" w:rsidRDefault="00C657B4" w:rsidP="003F2863">
      <w:pPr>
        <w:spacing w:after="0" w:line="240" w:lineRule="auto"/>
      </w:pPr>
    </w:p>
    <w:p w14:paraId="4DA09583" w14:textId="492D555D" w:rsidR="004D107C" w:rsidRDefault="00721E99" w:rsidP="004D107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ECB2706" wp14:editId="3463341C">
            <wp:extent cx="5715000" cy="3657864"/>
            <wp:effectExtent l="0" t="0" r="0" b="0"/>
            <wp:docPr id="12" name="Picture 12" descr="A green truck on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een truck on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467" cy="367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9DC8" w14:textId="77777777" w:rsidR="004D107C" w:rsidRDefault="004D107C" w:rsidP="004D107C">
      <w:pPr>
        <w:pStyle w:val="NormalWeb"/>
        <w:spacing w:before="0" w:beforeAutospacing="0" w:after="0" w:afterAutospacing="0"/>
      </w:pPr>
    </w:p>
    <w:p w14:paraId="1F1A61DF" w14:textId="77777777" w:rsidR="00040111" w:rsidRDefault="00040111" w:rsidP="003F2863">
      <w:pPr>
        <w:spacing w:after="0" w:line="240" w:lineRule="auto"/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7D18373D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50C0F08" w14:textId="5AA960B9" w:rsidR="0015282D" w:rsidRDefault="0015282D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EF0899A" w14:textId="77777777" w:rsidR="0015282D" w:rsidRDefault="0015282D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371628F7" w14:textId="77777777" w:rsidR="00EA53B1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lastRenderedPageBreak/>
        <w:t>For more information, or to request higher-res image files, please contact:</w:t>
      </w:r>
    </w:p>
    <w:p w14:paraId="53403600" w14:textId="77777777" w:rsidR="00EA53B1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Steve Warren or John Ripley</w:t>
      </w:r>
    </w:p>
    <w:p w14:paraId="61648C38" w14:textId="77777777" w:rsidR="00EA53B1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Impact Communications, 01926 842126</w:t>
      </w:r>
    </w:p>
    <w:p w14:paraId="69642199" w14:textId="77777777" w:rsidR="00EA53B1" w:rsidRPr="0006422D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nl-NL"/>
        </w:rPr>
      </w:pPr>
      <w:r w:rsidRPr="0006422D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nl-NL"/>
        </w:rPr>
        <w:t>Steve: 07770 470251, </w:t>
      </w:r>
      <w:hyperlink r:id="rId12" w:tgtFrame="_blank" w:history="1">
        <w:r w:rsidRPr="0006422D">
          <w:rPr>
            <w:rStyle w:val="Hyperlink"/>
            <w:rFonts w:ascii="Arial" w:hAnsi="Arial" w:cs="Arial"/>
            <w:color w:val="0563C1"/>
            <w:sz w:val="22"/>
            <w:szCs w:val="22"/>
            <w:bdr w:val="none" w:sz="0" w:space="0" w:color="auto" w:frame="1"/>
            <w:lang w:val="nl-NL"/>
          </w:rPr>
          <w:t>steve@impactcom.co.uk</w:t>
        </w:r>
      </w:hyperlink>
    </w:p>
    <w:p w14:paraId="4169E1F1" w14:textId="77777777" w:rsidR="00EA53B1" w:rsidRPr="0006422D" w:rsidRDefault="00EA53B1" w:rsidP="00EA53B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lang w:val="nl-NL"/>
        </w:rPr>
      </w:pPr>
      <w:r w:rsidRPr="0006422D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nl-NL"/>
        </w:rPr>
        <w:t>John: 07771 484595, </w:t>
      </w:r>
      <w:hyperlink r:id="rId13" w:tgtFrame="_blank" w:history="1">
        <w:r w:rsidRPr="0006422D">
          <w:rPr>
            <w:rStyle w:val="Hyperlink"/>
            <w:rFonts w:ascii="Arial" w:hAnsi="Arial" w:cs="Arial"/>
            <w:color w:val="0563C1"/>
            <w:sz w:val="22"/>
            <w:szCs w:val="22"/>
            <w:bdr w:val="none" w:sz="0" w:space="0" w:color="auto" w:frame="1"/>
            <w:lang w:val="nl-NL"/>
          </w:rPr>
          <w:t>john@impactcom.co.uk</w:t>
        </w:r>
      </w:hyperlink>
    </w:p>
    <w:p w14:paraId="160DC1F4" w14:textId="10CAE2DD" w:rsidR="00EA53B1" w:rsidRPr="0006422D" w:rsidRDefault="00EA53B1" w:rsidP="00EA53B1">
      <w:pPr>
        <w:spacing w:after="0" w:line="240" w:lineRule="auto"/>
        <w:rPr>
          <w:b/>
          <w:bCs/>
          <w:i/>
          <w:iCs/>
          <w:color w:val="FF0000"/>
          <w:lang w:val="nl-NL"/>
        </w:rPr>
      </w:pPr>
    </w:p>
    <w:p w14:paraId="526DFBCB" w14:textId="77777777" w:rsidR="0015282D" w:rsidRPr="0006422D" w:rsidRDefault="0015282D" w:rsidP="00EA53B1">
      <w:pPr>
        <w:spacing w:after="0" w:line="240" w:lineRule="auto"/>
        <w:rPr>
          <w:b/>
          <w:bCs/>
          <w:i/>
          <w:iCs/>
          <w:color w:val="FF0000"/>
          <w:lang w:val="nl-NL"/>
        </w:rPr>
      </w:pPr>
    </w:p>
    <w:p w14:paraId="28D67A98" w14:textId="0D586A9F" w:rsidR="00EA53B1" w:rsidRDefault="0015282D" w:rsidP="00EA53B1">
      <w:r>
        <w:rPr>
          <w:noProof/>
        </w:rPr>
        <w:drawing>
          <wp:inline distT="0" distB="0" distL="0" distR="0" wp14:anchorId="773C09B0" wp14:editId="26F7F050">
            <wp:extent cx="5731510" cy="1530350"/>
            <wp:effectExtent l="0" t="0" r="254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C9137" w14:textId="629BB370" w:rsidR="00901F92" w:rsidRDefault="00901F92"/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40111"/>
    <w:rsid w:val="00040292"/>
    <w:rsid w:val="0006422D"/>
    <w:rsid w:val="000662E9"/>
    <w:rsid w:val="00082BBD"/>
    <w:rsid w:val="000919DC"/>
    <w:rsid w:val="000A41AF"/>
    <w:rsid w:val="000D2ECE"/>
    <w:rsid w:val="000F38FD"/>
    <w:rsid w:val="000F45A1"/>
    <w:rsid w:val="0010765D"/>
    <w:rsid w:val="0012239E"/>
    <w:rsid w:val="00125753"/>
    <w:rsid w:val="00125FF3"/>
    <w:rsid w:val="00136620"/>
    <w:rsid w:val="001373C9"/>
    <w:rsid w:val="00137872"/>
    <w:rsid w:val="00147ACF"/>
    <w:rsid w:val="0015282D"/>
    <w:rsid w:val="001834D6"/>
    <w:rsid w:val="001A2E7C"/>
    <w:rsid w:val="001C1ECD"/>
    <w:rsid w:val="001C3A59"/>
    <w:rsid w:val="001D4259"/>
    <w:rsid w:val="001E23E0"/>
    <w:rsid w:val="00200263"/>
    <w:rsid w:val="002052DA"/>
    <w:rsid w:val="00205E01"/>
    <w:rsid w:val="00231497"/>
    <w:rsid w:val="00233377"/>
    <w:rsid w:val="0023565D"/>
    <w:rsid w:val="00251419"/>
    <w:rsid w:val="00255A1B"/>
    <w:rsid w:val="00256156"/>
    <w:rsid w:val="00287CC5"/>
    <w:rsid w:val="002B6593"/>
    <w:rsid w:val="002E5152"/>
    <w:rsid w:val="003008CA"/>
    <w:rsid w:val="0033071E"/>
    <w:rsid w:val="00341F7D"/>
    <w:rsid w:val="00364C3F"/>
    <w:rsid w:val="0037056D"/>
    <w:rsid w:val="0037198D"/>
    <w:rsid w:val="003749ED"/>
    <w:rsid w:val="003A5460"/>
    <w:rsid w:val="003A79E2"/>
    <w:rsid w:val="003B67CE"/>
    <w:rsid w:val="003B6979"/>
    <w:rsid w:val="003C0E8D"/>
    <w:rsid w:val="003F2863"/>
    <w:rsid w:val="00403A9C"/>
    <w:rsid w:val="00417308"/>
    <w:rsid w:val="0042695F"/>
    <w:rsid w:val="00442EEF"/>
    <w:rsid w:val="004454F1"/>
    <w:rsid w:val="00451984"/>
    <w:rsid w:val="0046285B"/>
    <w:rsid w:val="00464DE9"/>
    <w:rsid w:val="0048400E"/>
    <w:rsid w:val="004872DC"/>
    <w:rsid w:val="004A4D3D"/>
    <w:rsid w:val="004C0BFB"/>
    <w:rsid w:val="004D107C"/>
    <w:rsid w:val="004D3B28"/>
    <w:rsid w:val="004D3C74"/>
    <w:rsid w:val="004E11C5"/>
    <w:rsid w:val="004F1251"/>
    <w:rsid w:val="004F7817"/>
    <w:rsid w:val="00500CF7"/>
    <w:rsid w:val="005035E6"/>
    <w:rsid w:val="00516549"/>
    <w:rsid w:val="00521278"/>
    <w:rsid w:val="005548FF"/>
    <w:rsid w:val="00585A9F"/>
    <w:rsid w:val="005A5B0A"/>
    <w:rsid w:val="005B452F"/>
    <w:rsid w:val="005C296C"/>
    <w:rsid w:val="005C76ED"/>
    <w:rsid w:val="005E7637"/>
    <w:rsid w:val="005F6F17"/>
    <w:rsid w:val="006168FF"/>
    <w:rsid w:val="006175F4"/>
    <w:rsid w:val="006221F3"/>
    <w:rsid w:val="00671D38"/>
    <w:rsid w:val="00682ABA"/>
    <w:rsid w:val="00697E55"/>
    <w:rsid w:val="006B10FC"/>
    <w:rsid w:val="006C79AD"/>
    <w:rsid w:val="006D71D8"/>
    <w:rsid w:val="00702174"/>
    <w:rsid w:val="00720723"/>
    <w:rsid w:val="00721E99"/>
    <w:rsid w:val="00722DF9"/>
    <w:rsid w:val="0077615D"/>
    <w:rsid w:val="007826DE"/>
    <w:rsid w:val="007831F8"/>
    <w:rsid w:val="007A2DEA"/>
    <w:rsid w:val="007C6515"/>
    <w:rsid w:val="007D4851"/>
    <w:rsid w:val="007D5F4F"/>
    <w:rsid w:val="007F4D26"/>
    <w:rsid w:val="008316FD"/>
    <w:rsid w:val="00832FF0"/>
    <w:rsid w:val="008417DF"/>
    <w:rsid w:val="0084213D"/>
    <w:rsid w:val="0087293E"/>
    <w:rsid w:val="008B3C2C"/>
    <w:rsid w:val="008D0996"/>
    <w:rsid w:val="008D1BCE"/>
    <w:rsid w:val="008F7CBD"/>
    <w:rsid w:val="00901F92"/>
    <w:rsid w:val="0092387F"/>
    <w:rsid w:val="00923970"/>
    <w:rsid w:val="00930E1E"/>
    <w:rsid w:val="00930F38"/>
    <w:rsid w:val="00955DB7"/>
    <w:rsid w:val="00955DF7"/>
    <w:rsid w:val="0096004F"/>
    <w:rsid w:val="009A3D00"/>
    <w:rsid w:val="009B58DD"/>
    <w:rsid w:val="009F633E"/>
    <w:rsid w:val="00A35DCB"/>
    <w:rsid w:val="00A66201"/>
    <w:rsid w:val="00A67AD7"/>
    <w:rsid w:val="00A90C94"/>
    <w:rsid w:val="00A9193F"/>
    <w:rsid w:val="00A950D9"/>
    <w:rsid w:val="00AA6FDD"/>
    <w:rsid w:val="00AB36D5"/>
    <w:rsid w:val="00AB448A"/>
    <w:rsid w:val="00B20552"/>
    <w:rsid w:val="00B639F5"/>
    <w:rsid w:val="00B67C39"/>
    <w:rsid w:val="00B845A9"/>
    <w:rsid w:val="00B93974"/>
    <w:rsid w:val="00BA7376"/>
    <w:rsid w:val="00BB5448"/>
    <w:rsid w:val="00BB6DBC"/>
    <w:rsid w:val="00BC1C95"/>
    <w:rsid w:val="00BC4F75"/>
    <w:rsid w:val="00BD0985"/>
    <w:rsid w:val="00BE7A4E"/>
    <w:rsid w:val="00BF68BE"/>
    <w:rsid w:val="00C2378D"/>
    <w:rsid w:val="00C422D2"/>
    <w:rsid w:val="00C50F6E"/>
    <w:rsid w:val="00C624F2"/>
    <w:rsid w:val="00C657B4"/>
    <w:rsid w:val="00C750D7"/>
    <w:rsid w:val="00C875CC"/>
    <w:rsid w:val="00C957D9"/>
    <w:rsid w:val="00C977ED"/>
    <w:rsid w:val="00CC727B"/>
    <w:rsid w:val="00CD5952"/>
    <w:rsid w:val="00CD6A62"/>
    <w:rsid w:val="00CE6865"/>
    <w:rsid w:val="00D04DFF"/>
    <w:rsid w:val="00D16ECC"/>
    <w:rsid w:val="00D2544C"/>
    <w:rsid w:val="00D4610D"/>
    <w:rsid w:val="00D82638"/>
    <w:rsid w:val="00D8726D"/>
    <w:rsid w:val="00D94350"/>
    <w:rsid w:val="00DA19CE"/>
    <w:rsid w:val="00DA40D4"/>
    <w:rsid w:val="00DC1265"/>
    <w:rsid w:val="00DD1EED"/>
    <w:rsid w:val="00E01D88"/>
    <w:rsid w:val="00E05F14"/>
    <w:rsid w:val="00E0660A"/>
    <w:rsid w:val="00E13E30"/>
    <w:rsid w:val="00E57E19"/>
    <w:rsid w:val="00E743C4"/>
    <w:rsid w:val="00E9581C"/>
    <w:rsid w:val="00E96501"/>
    <w:rsid w:val="00EA53B1"/>
    <w:rsid w:val="00EC653B"/>
    <w:rsid w:val="00EC6BAF"/>
    <w:rsid w:val="00ED6909"/>
    <w:rsid w:val="00EE6157"/>
    <w:rsid w:val="00EE628B"/>
    <w:rsid w:val="00F300D2"/>
    <w:rsid w:val="00F30A3A"/>
    <w:rsid w:val="00F358F5"/>
    <w:rsid w:val="00F42564"/>
    <w:rsid w:val="00F51297"/>
    <w:rsid w:val="00F734FC"/>
    <w:rsid w:val="00F85C1F"/>
    <w:rsid w:val="00FB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EA53B1"/>
  </w:style>
  <w:style w:type="character" w:styleId="FollowedHyperlink">
    <w:name w:val="FollowedHyperlink"/>
    <w:basedOn w:val="DefaultParagraphFont"/>
    <w:uiPriority w:val="99"/>
    <w:semiHidden/>
    <w:unhideWhenUsed/>
    <w:rsid w:val="001076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ston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10</cp:revision>
  <dcterms:created xsi:type="dcterms:W3CDTF">2021-10-18T12:13:00Z</dcterms:created>
  <dcterms:modified xsi:type="dcterms:W3CDTF">2021-10-25T09:09:00Z</dcterms:modified>
</cp:coreProperties>
</file>