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02CED" w14:textId="4F9D4D22" w:rsidR="001E125B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400F7C">
        <w:rPr>
          <w:rFonts w:ascii="Times New Roman" w:hAnsi="Times New Roman" w:cs="Times New Roman"/>
          <w:sz w:val="24"/>
          <w:szCs w:val="24"/>
        </w:rPr>
        <w:t>11</w:t>
      </w:r>
      <w:r w:rsidR="00891074">
        <w:rPr>
          <w:rFonts w:ascii="Times New Roman" w:hAnsi="Times New Roman" w:cs="Times New Roman"/>
          <w:sz w:val="24"/>
          <w:szCs w:val="24"/>
        </w:rPr>
        <w:t xml:space="preserve"> November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35CB064" w14:textId="118271DE" w:rsidR="001E125B" w:rsidRDefault="001E125B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FC58C" w14:textId="6824BDC9" w:rsidR="00891074" w:rsidRDefault="00346B63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26E8090A" wp14:editId="03B59513">
            <wp:extent cx="5731510" cy="3821007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60" cy="382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B796" w14:textId="453CE117" w:rsidR="00346B63" w:rsidRPr="00A30E83" w:rsidRDefault="00346B63" w:rsidP="005A33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6C288B" w14:textId="3B2FD1AE" w:rsidR="00346B63" w:rsidRPr="00346B63" w:rsidRDefault="00346B63" w:rsidP="00397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B63">
        <w:rPr>
          <w:rFonts w:ascii="Times New Roman" w:hAnsi="Times New Roman" w:cs="Times New Roman"/>
          <w:b/>
          <w:bCs/>
          <w:sz w:val="24"/>
          <w:szCs w:val="24"/>
        </w:rPr>
        <w:t xml:space="preserve">By popular </w:t>
      </w:r>
      <w:r w:rsidR="00A30E83">
        <w:rPr>
          <w:rFonts w:ascii="Times New Roman" w:hAnsi="Times New Roman" w:cs="Times New Roman"/>
          <w:b/>
          <w:bCs/>
          <w:sz w:val="24"/>
          <w:szCs w:val="24"/>
        </w:rPr>
        <w:t>demand</w:t>
      </w:r>
      <w:r w:rsidRPr="00346B6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46B63">
        <w:rPr>
          <w:rFonts w:ascii="Times New Roman" w:hAnsi="Times New Roman" w:cs="Times New Roman"/>
          <w:sz w:val="24"/>
          <w:szCs w:val="24"/>
        </w:rPr>
        <w:t>Mercedes-Benz Trucks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346B63">
        <w:rPr>
          <w:rFonts w:ascii="Times New Roman" w:hAnsi="Times New Roman" w:cs="Times New Roman"/>
          <w:sz w:val="24"/>
          <w:szCs w:val="24"/>
        </w:rPr>
        <w:t xml:space="preserve"> Electronic Parking Brake </w:t>
      </w:r>
      <w:r>
        <w:rPr>
          <w:rFonts w:ascii="Times New Roman" w:hAnsi="Times New Roman" w:cs="Times New Roman"/>
          <w:sz w:val="24"/>
          <w:szCs w:val="24"/>
        </w:rPr>
        <w:t>is now applied automatically whenever the driver opens the door</w:t>
      </w:r>
    </w:p>
    <w:p w14:paraId="3C973C27" w14:textId="77777777" w:rsidR="00346B63" w:rsidRDefault="00346B63" w:rsidP="0039703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67297B2A" w14:textId="265C4386" w:rsidR="00397035" w:rsidRDefault="00C21515" w:rsidP="0039703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With </w:t>
      </w:r>
      <w:r w:rsidR="00D30769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E97641">
        <w:rPr>
          <w:rFonts w:ascii="Times New Roman" w:hAnsi="Times New Roman" w:cs="Times New Roman"/>
          <w:sz w:val="40"/>
          <w:szCs w:val="40"/>
        </w:rPr>
        <w:t>Trucks</w:t>
      </w:r>
      <w:r>
        <w:rPr>
          <w:rFonts w:ascii="Times New Roman" w:hAnsi="Times New Roman" w:cs="Times New Roman"/>
          <w:sz w:val="40"/>
          <w:szCs w:val="40"/>
        </w:rPr>
        <w:t>, t</w:t>
      </w:r>
      <w:r w:rsidR="00E97641">
        <w:rPr>
          <w:rFonts w:ascii="Times New Roman" w:hAnsi="Times New Roman" w:cs="Times New Roman"/>
          <w:sz w:val="40"/>
          <w:szCs w:val="40"/>
        </w:rPr>
        <w:t>he best just keeps getting better</w:t>
      </w:r>
    </w:p>
    <w:p w14:paraId="17EAB016" w14:textId="77777777" w:rsidR="00891074" w:rsidRPr="00405310" w:rsidRDefault="00891074" w:rsidP="0039703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5DE6250" w14:textId="4F74A5AA" w:rsidR="00891074" w:rsidRDefault="000850A0" w:rsidP="0089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D5209">
        <w:rPr>
          <w:rFonts w:ascii="Times New Roman" w:hAnsi="Times New Roman" w:cs="Times New Roman"/>
          <w:sz w:val="24"/>
          <w:szCs w:val="24"/>
        </w:rPr>
        <w:t>announcement last month</w:t>
      </w:r>
      <w:r w:rsidR="00891074">
        <w:rPr>
          <w:rFonts w:ascii="Times New Roman" w:hAnsi="Times New Roman" w:cs="Times New Roman"/>
          <w:sz w:val="24"/>
          <w:szCs w:val="24"/>
        </w:rPr>
        <w:t xml:space="preserve"> of </w:t>
      </w:r>
      <w:r w:rsidR="004550D3">
        <w:rPr>
          <w:rFonts w:ascii="Times New Roman" w:hAnsi="Times New Roman" w:cs="Times New Roman"/>
          <w:sz w:val="24"/>
          <w:szCs w:val="24"/>
        </w:rPr>
        <w:t>a new emergency stop function</w:t>
      </w:r>
      <w:r w:rsidR="00891074">
        <w:rPr>
          <w:rFonts w:ascii="Times New Roman" w:hAnsi="Times New Roman" w:cs="Times New Roman"/>
          <w:sz w:val="24"/>
          <w:szCs w:val="24"/>
        </w:rPr>
        <w:t xml:space="preserve"> designed to further increase the safety of its ground-breaking Active Drive Assist technology has underlined once again </w:t>
      </w:r>
      <w:r w:rsidR="00DD5209">
        <w:rPr>
          <w:rFonts w:ascii="Times New Roman" w:hAnsi="Times New Roman" w:cs="Times New Roman"/>
          <w:sz w:val="24"/>
          <w:szCs w:val="24"/>
        </w:rPr>
        <w:br/>
      </w:r>
      <w:r w:rsidR="00891074">
        <w:rPr>
          <w:rFonts w:ascii="Times New Roman" w:hAnsi="Times New Roman" w:cs="Times New Roman"/>
          <w:sz w:val="24"/>
          <w:szCs w:val="24"/>
        </w:rPr>
        <w:t>Mercedes-Benz Trucks’ commitment to the constant improvement of its products.</w:t>
      </w:r>
    </w:p>
    <w:p w14:paraId="7E4F58A9" w14:textId="77777777" w:rsidR="00891074" w:rsidRDefault="00891074" w:rsidP="0089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E6B9A" w14:textId="510B6CD8" w:rsidR="00DD5209" w:rsidRDefault="00891074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Many of the innovations and </w:t>
      </w:r>
      <w:r w:rsidR="00DD5209">
        <w:rPr>
          <w:rFonts w:ascii="Times New Roman" w:hAnsi="Times New Roman" w:cs="Times New Roman"/>
          <w:sz w:val="24"/>
          <w:szCs w:val="24"/>
        </w:rPr>
        <w:t>developments</w:t>
      </w:r>
      <w:r>
        <w:rPr>
          <w:rFonts w:ascii="Times New Roman" w:hAnsi="Times New Roman" w:cs="Times New Roman"/>
          <w:sz w:val="24"/>
          <w:szCs w:val="24"/>
        </w:rPr>
        <w:t xml:space="preserve"> made to its range </w:t>
      </w:r>
      <w:r w:rsidR="00DD5209">
        <w:rPr>
          <w:rFonts w:ascii="Times New Roman" w:hAnsi="Times New Roman" w:cs="Times New Roman"/>
          <w:sz w:val="24"/>
          <w:szCs w:val="24"/>
        </w:rPr>
        <w:t xml:space="preserve">by the company’s engineers </w:t>
      </w:r>
      <w:r>
        <w:rPr>
          <w:rFonts w:ascii="Times New Roman" w:hAnsi="Times New Roman" w:cs="Times New Roman"/>
          <w:sz w:val="24"/>
          <w:szCs w:val="24"/>
        </w:rPr>
        <w:t xml:space="preserve">are in direct response to feedback from </w:t>
      </w:r>
      <w:r w:rsidR="00E97641">
        <w:rPr>
          <w:rFonts w:ascii="Times New Roman" w:hAnsi="Times New Roman" w:cs="Times New Roman"/>
          <w:sz w:val="24"/>
          <w:szCs w:val="24"/>
        </w:rPr>
        <w:t xml:space="preserve">UK </w:t>
      </w:r>
      <w:r>
        <w:rPr>
          <w:rFonts w:ascii="Times New Roman" w:hAnsi="Times New Roman" w:cs="Times New Roman"/>
          <w:sz w:val="24"/>
          <w:szCs w:val="24"/>
        </w:rPr>
        <w:t>customers.</w:t>
      </w:r>
      <w:r w:rsidR="00E976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8907D" w14:textId="77777777" w:rsidR="00C73486" w:rsidRDefault="00C73486" w:rsidP="00E9764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54856294"/>
    </w:p>
    <w:p w14:paraId="4525AE01" w14:textId="793E0308" w:rsidR="00DD5209" w:rsidRDefault="00E97641" w:rsidP="00E97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Recent examples include </w:t>
      </w:r>
      <w:r w:rsidR="00DD5209">
        <w:rPr>
          <w:rFonts w:ascii="Times New Roman" w:hAnsi="Times New Roman" w:cs="Times New Roman"/>
          <w:sz w:val="24"/>
          <w:szCs w:val="24"/>
        </w:rPr>
        <w:t>an enhancement</w:t>
      </w:r>
      <w:r>
        <w:rPr>
          <w:rFonts w:ascii="Times New Roman" w:hAnsi="Times New Roman" w:cs="Times New Roman"/>
          <w:sz w:val="24"/>
          <w:szCs w:val="24"/>
        </w:rPr>
        <w:t xml:space="preserve"> to the Electronic Parking Brake </w:t>
      </w:r>
      <w:r w:rsidR="00503A49">
        <w:rPr>
          <w:rFonts w:ascii="Times New Roman" w:hAnsi="Times New Roman" w:cs="Times New Roman"/>
          <w:sz w:val="24"/>
          <w:szCs w:val="24"/>
        </w:rPr>
        <w:t xml:space="preserve">(EPB) </w:t>
      </w:r>
      <w:r>
        <w:rPr>
          <w:rFonts w:ascii="Times New Roman" w:hAnsi="Times New Roman" w:cs="Times New Roman"/>
          <w:sz w:val="24"/>
          <w:szCs w:val="24"/>
        </w:rPr>
        <w:t xml:space="preserve">fitted as standard </w:t>
      </w:r>
      <w:r w:rsidR="00DD5209">
        <w:rPr>
          <w:rFonts w:ascii="Times New Roman" w:hAnsi="Times New Roman" w:cs="Times New Roman"/>
          <w:sz w:val="24"/>
          <w:szCs w:val="24"/>
        </w:rPr>
        <w:t>on new Actros and Arocs models,</w:t>
      </w:r>
      <w:r>
        <w:rPr>
          <w:rFonts w:ascii="Times New Roman" w:hAnsi="Times New Roman" w:cs="Times New Roman"/>
          <w:sz w:val="24"/>
          <w:szCs w:val="24"/>
        </w:rPr>
        <w:t xml:space="preserve"> which is now</w:t>
      </w:r>
      <w:r w:rsidR="00DD5209">
        <w:rPr>
          <w:rFonts w:ascii="Times New Roman" w:hAnsi="Times New Roman" w:cs="Times New Roman"/>
          <w:sz w:val="24"/>
          <w:szCs w:val="24"/>
        </w:rPr>
        <w:t xml:space="preserve"> applied automatically whenever the driver opens their door </w:t>
      </w:r>
      <w:bookmarkEnd w:id="0"/>
      <w:r w:rsidR="00C73486">
        <w:rPr>
          <w:rFonts w:ascii="Times New Roman" w:hAnsi="Times New Roman" w:cs="Times New Roman"/>
          <w:sz w:val="24"/>
          <w:szCs w:val="24"/>
        </w:rPr>
        <w:t>and the vehicle is not moving</w:t>
      </w:r>
      <w:r w:rsidR="00790B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B3D963" w14:textId="77777777" w:rsidR="00C73486" w:rsidRDefault="00C73486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55534" w14:textId="77777777" w:rsidR="00C73486" w:rsidRDefault="00C21515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Low-entry Econic models</w:t>
      </w:r>
      <w:r w:rsidR="00E2349A">
        <w:rPr>
          <w:rFonts w:ascii="Times New Roman" w:hAnsi="Times New Roman" w:cs="Times New Roman"/>
          <w:sz w:val="24"/>
          <w:szCs w:val="24"/>
        </w:rPr>
        <w:t xml:space="preserve"> now leav</w:t>
      </w:r>
      <w:r w:rsidR="004550D3">
        <w:rPr>
          <w:rFonts w:ascii="Times New Roman" w:hAnsi="Times New Roman" w:cs="Times New Roman"/>
          <w:sz w:val="24"/>
          <w:szCs w:val="24"/>
        </w:rPr>
        <w:t>e</w:t>
      </w:r>
      <w:r w:rsidR="00E2349A">
        <w:rPr>
          <w:rFonts w:ascii="Times New Roman" w:hAnsi="Times New Roman" w:cs="Times New Roman"/>
          <w:sz w:val="24"/>
          <w:szCs w:val="24"/>
        </w:rPr>
        <w:t xml:space="preserve"> the production line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E2349A">
        <w:rPr>
          <w:rFonts w:ascii="Times New Roman" w:hAnsi="Times New Roman" w:cs="Times New Roman"/>
          <w:sz w:val="24"/>
          <w:szCs w:val="24"/>
        </w:rPr>
        <w:t>standard-fit</w:t>
      </w:r>
      <w:r>
        <w:rPr>
          <w:rFonts w:ascii="Times New Roman" w:hAnsi="Times New Roman" w:cs="Times New Roman"/>
          <w:sz w:val="24"/>
          <w:szCs w:val="24"/>
        </w:rPr>
        <w:t xml:space="preserve"> Active Brake Assist 5</w:t>
      </w:r>
      <w:r w:rsidR="00E2349A">
        <w:rPr>
          <w:rFonts w:ascii="Times New Roman" w:hAnsi="Times New Roman" w:cs="Times New Roman"/>
          <w:sz w:val="24"/>
          <w:szCs w:val="24"/>
        </w:rPr>
        <w:t>, a system</w:t>
      </w:r>
      <w:r>
        <w:rPr>
          <w:rFonts w:ascii="Times New Roman" w:hAnsi="Times New Roman" w:cs="Times New Roman"/>
          <w:sz w:val="24"/>
          <w:szCs w:val="24"/>
        </w:rPr>
        <w:t xml:space="preserve"> first seen in the new-generation Actros launched last year. The latest version of Mercedes-Benz Trucks’ industry-leading emergency braking aid </w:t>
      </w:r>
      <w:r w:rsidR="00E2349A">
        <w:rPr>
          <w:rFonts w:ascii="Times New Roman" w:hAnsi="Times New Roman" w:cs="Times New Roman"/>
          <w:sz w:val="24"/>
          <w:szCs w:val="24"/>
        </w:rPr>
        <w:t>employs cameras for the first time, as well as radar</w:t>
      </w:r>
      <w:r w:rsidR="00C73486">
        <w:rPr>
          <w:rFonts w:ascii="Times New Roman" w:hAnsi="Times New Roman" w:cs="Times New Roman"/>
          <w:sz w:val="24"/>
          <w:szCs w:val="24"/>
        </w:rPr>
        <w:t>.</w:t>
      </w:r>
    </w:p>
    <w:p w14:paraId="32342996" w14:textId="77777777" w:rsidR="00C73486" w:rsidRDefault="00C73486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EF831" w14:textId="162C2195" w:rsidR="00F05D0F" w:rsidRDefault="00C73486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2349A">
        <w:rPr>
          <w:rFonts w:ascii="Times New Roman" w:hAnsi="Times New Roman" w:cs="Times New Roman"/>
          <w:sz w:val="24"/>
          <w:szCs w:val="24"/>
        </w:rPr>
        <w:t xml:space="preserve">ot only does this technology further increase safety for </w:t>
      </w:r>
      <w:r>
        <w:rPr>
          <w:rFonts w:ascii="Times New Roman" w:hAnsi="Times New Roman" w:cs="Times New Roman"/>
          <w:sz w:val="24"/>
          <w:szCs w:val="24"/>
        </w:rPr>
        <w:t xml:space="preserve">vulnerable road users and </w:t>
      </w:r>
      <w:r w:rsidR="00E2349A">
        <w:rPr>
          <w:rFonts w:ascii="Times New Roman" w:hAnsi="Times New Roman" w:cs="Times New Roman"/>
          <w:sz w:val="24"/>
          <w:szCs w:val="24"/>
        </w:rPr>
        <w:t>drivers of a vehicle that already leads the field in terms of Direct Vision</w:t>
      </w:r>
      <w:r w:rsidR="00F05D0F">
        <w:rPr>
          <w:rFonts w:ascii="Times New Roman" w:hAnsi="Times New Roman" w:cs="Times New Roman"/>
          <w:sz w:val="24"/>
          <w:szCs w:val="24"/>
        </w:rPr>
        <w:t xml:space="preserve">, but it </w:t>
      </w:r>
      <w:r w:rsidR="00F64112">
        <w:rPr>
          <w:rFonts w:ascii="Times New Roman" w:hAnsi="Times New Roman" w:cs="Times New Roman"/>
          <w:sz w:val="24"/>
          <w:szCs w:val="24"/>
        </w:rPr>
        <w:t xml:space="preserve">is </w:t>
      </w:r>
      <w:r w:rsidR="00F05D0F">
        <w:rPr>
          <w:rFonts w:ascii="Times New Roman" w:hAnsi="Times New Roman" w:cs="Times New Roman"/>
          <w:sz w:val="24"/>
          <w:szCs w:val="24"/>
        </w:rPr>
        <w:t xml:space="preserve">also </w:t>
      </w:r>
      <w:r w:rsidR="00F64112">
        <w:rPr>
          <w:rFonts w:ascii="Times New Roman" w:hAnsi="Times New Roman" w:cs="Times New Roman"/>
          <w:sz w:val="24"/>
          <w:szCs w:val="24"/>
        </w:rPr>
        <w:t>more accurate and reliable, while making</w:t>
      </w:r>
      <w:r w:rsidR="00F05D0F">
        <w:rPr>
          <w:rFonts w:ascii="Times New Roman" w:hAnsi="Times New Roman" w:cs="Times New Roman"/>
          <w:sz w:val="24"/>
          <w:szCs w:val="24"/>
        </w:rPr>
        <w:t xml:space="preserve"> the experience at the wheel more enjoyable and less stressful, particularly </w:t>
      </w:r>
      <w:r w:rsidR="00405310">
        <w:rPr>
          <w:rFonts w:ascii="Times New Roman" w:hAnsi="Times New Roman" w:cs="Times New Roman"/>
          <w:sz w:val="24"/>
          <w:szCs w:val="24"/>
        </w:rPr>
        <w:t xml:space="preserve">for </w:t>
      </w:r>
      <w:r w:rsidR="00F05D0F">
        <w:rPr>
          <w:rFonts w:ascii="Times New Roman" w:hAnsi="Times New Roman" w:cs="Times New Roman"/>
          <w:sz w:val="24"/>
          <w:szCs w:val="24"/>
        </w:rPr>
        <w:t>those engaged in distribution and</w:t>
      </w:r>
      <w:r w:rsidR="00405310">
        <w:rPr>
          <w:rFonts w:ascii="Times New Roman" w:hAnsi="Times New Roman" w:cs="Times New Roman"/>
          <w:sz w:val="24"/>
          <w:szCs w:val="24"/>
        </w:rPr>
        <w:t xml:space="preserve"> associated</w:t>
      </w:r>
      <w:r w:rsidR="00F05D0F">
        <w:rPr>
          <w:rFonts w:ascii="Times New Roman" w:hAnsi="Times New Roman" w:cs="Times New Roman"/>
          <w:sz w:val="24"/>
          <w:szCs w:val="24"/>
        </w:rPr>
        <w:t xml:space="preserve"> </w:t>
      </w:r>
      <w:r w:rsidR="00405310">
        <w:rPr>
          <w:rFonts w:ascii="Times New Roman" w:hAnsi="Times New Roman" w:cs="Times New Roman"/>
          <w:sz w:val="24"/>
          <w:szCs w:val="24"/>
        </w:rPr>
        <w:t>applications</w:t>
      </w:r>
      <w:r w:rsidR="00F05D0F">
        <w:rPr>
          <w:rFonts w:ascii="Times New Roman" w:hAnsi="Times New Roman" w:cs="Times New Roman"/>
          <w:sz w:val="24"/>
          <w:szCs w:val="24"/>
        </w:rPr>
        <w:t>.</w:t>
      </w:r>
    </w:p>
    <w:p w14:paraId="137E90E0" w14:textId="77777777" w:rsidR="00C73486" w:rsidRDefault="00C73486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64D5C" w14:textId="7B4DD6BD" w:rsidR="00C73486" w:rsidRDefault="00F05D0F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C21515">
        <w:rPr>
          <w:rFonts w:ascii="Times New Roman" w:hAnsi="Times New Roman" w:cs="Times New Roman"/>
          <w:sz w:val="24"/>
          <w:szCs w:val="24"/>
        </w:rPr>
        <w:t xml:space="preserve"> </w:t>
      </w:r>
      <w:r w:rsidR="00503A49">
        <w:rPr>
          <w:rFonts w:ascii="Times New Roman" w:hAnsi="Times New Roman" w:cs="Times New Roman"/>
          <w:sz w:val="24"/>
          <w:szCs w:val="24"/>
        </w:rPr>
        <w:t xml:space="preserve">electronic architecture required for operation of </w:t>
      </w:r>
      <w:r>
        <w:rPr>
          <w:rFonts w:ascii="Times New Roman" w:hAnsi="Times New Roman" w:cs="Times New Roman"/>
          <w:sz w:val="24"/>
          <w:szCs w:val="24"/>
        </w:rPr>
        <w:t xml:space="preserve">Active Brake Assist 5 means </w:t>
      </w:r>
      <w:r w:rsidR="004550D3">
        <w:rPr>
          <w:rFonts w:ascii="Times New Roman" w:hAnsi="Times New Roman" w:cs="Times New Roman"/>
          <w:sz w:val="24"/>
          <w:szCs w:val="24"/>
        </w:rPr>
        <w:t xml:space="preserve">new </w:t>
      </w:r>
      <w:r>
        <w:rPr>
          <w:rFonts w:ascii="Times New Roman" w:hAnsi="Times New Roman" w:cs="Times New Roman"/>
          <w:sz w:val="24"/>
          <w:szCs w:val="24"/>
        </w:rPr>
        <w:t>Econic</w:t>
      </w:r>
      <w:r w:rsidR="004550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benefit from the Electronic Parking Brake</w:t>
      </w:r>
      <w:r w:rsidR="00C73486">
        <w:rPr>
          <w:rFonts w:ascii="Times New Roman" w:hAnsi="Times New Roman" w:cs="Times New Roman"/>
          <w:sz w:val="24"/>
          <w:szCs w:val="24"/>
        </w:rPr>
        <w:t xml:space="preserve"> too.</w:t>
      </w:r>
    </w:p>
    <w:p w14:paraId="1F0829CF" w14:textId="77777777" w:rsidR="00C73486" w:rsidRDefault="00C73486" w:rsidP="00E97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B0FD1" w14:textId="01FB762E" w:rsidR="00082F6D" w:rsidRDefault="004550D3" w:rsidP="00E976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contrast, while Sideguard Assist is already an established option </w:t>
      </w:r>
      <w:r w:rsidRPr="0045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Econic customers, </w:t>
      </w:r>
      <w:r w:rsidR="00082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also becomes available </w:t>
      </w:r>
      <w:r w:rsidR="00955C61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082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right-hand drive Actro</w:t>
      </w:r>
      <w:r w:rsidR="00955C6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82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June 2021 production</w:t>
      </w:r>
      <w:r w:rsidR="00955C61">
        <w:rPr>
          <w:rFonts w:ascii="Times New Roman" w:hAnsi="Times New Roman" w:cs="Times New Roman"/>
          <w:color w:val="000000" w:themeColor="text1"/>
          <w:sz w:val="24"/>
          <w:szCs w:val="24"/>
        </w:rPr>
        <w:t>. This news will delight safety-focused transport industry pundits in Britain, who have been urging the manufacturer to offer th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955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 on other models in its range.</w:t>
      </w:r>
    </w:p>
    <w:p w14:paraId="147389FA" w14:textId="77777777" w:rsidR="00C73486" w:rsidRDefault="00C73486" w:rsidP="0008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AB7698" w14:textId="4622E9BF" w:rsidR="00682091" w:rsidRDefault="00082F6D" w:rsidP="0008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Sideguard Assist supports the driver when making left turns and changing lanes in busy environments where visibility may be restricted. Within the system limits, 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082F6D">
        <w:rPr>
          <w:rFonts w:ascii="Times New Roman" w:hAnsi="Times New Roman" w:cs="Times New Roman"/>
          <w:color w:val="000000" w:themeColor="text1"/>
          <w:sz w:val="24"/>
          <w:szCs w:val="24"/>
        </w:rPr>
        <w:t>is designed to reduce the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possibility</w:t>
      </w:r>
      <w:r w:rsidRPr="00082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accidents involving 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>vulnerable road users. T</w:t>
      </w:r>
      <w:r w:rsidRPr="00682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 short-range radar sensors mounted on the passenger side of the vehicle 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monitor up to a lane’s width, and deliver </w:t>
      </w:r>
      <w:r w:rsidRPr="00682091">
        <w:rPr>
          <w:rFonts w:ascii="Times New Roman" w:hAnsi="Times New Roman" w:cs="Times New Roman"/>
          <w:color w:val="000000" w:themeColor="text1"/>
          <w:sz w:val="24"/>
          <w:szCs w:val="24"/>
        </w:rPr>
        <w:t>optical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2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acoustic warnings 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>which alert the driver to the presence of cyclist</w:t>
      </w:r>
      <w:r w:rsidR="00C73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>pedestrian</w:t>
      </w:r>
      <w:r w:rsidR="00C73486">
        <w:rPr>
          <w:rFonts w:ascii="Times New Roman" w:hAnsi="Times New Roman" w:cs="Times New Roman"/>
          <w:color w:val="000000" w:themeColor="text1"/>
          <w:sz w:val="24"/>
          <w:szCs w:val="24"/>
        </w:rPr>
        <w:t>s or other vehicles</w:t>
      </w:r>
      <w:r w:rsidR="006820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75A020" w14:textId="77777777" w:rsidR="00C73486" w:rsidRPr="00C73486" w:rsidRDefault="00C73486" w:rsidP="00C73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048DEF9" w14:textId="546468F4" w:rsidR="006074E6" w:rsidRDefault="00790BF8" w:rsidP="006E5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T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he first level 2 autonomous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driving system to enter series production</w:t>
      </w:r>
      <w:r w:rsidRPr="00E15BD0">
        <w:rPr>
          <w:rFonts w:ascii="Times New Roman" w:hAnsi="Times New Roman" w:cs="Times New Roman"/>
          <w:color w:val="151616"/>
          <w:sz w:val="24"/>
          <w:szCs w:val="24"/>
        </w:rPr>
        <w:t xml:space="preserve"> Active Drive Assist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(ADA) </w:t>
      </w:r>
      <w:r w:rsidRPr="00E15BD0">
        <w:rPr>
          <w:rFonts w:ascii="Times New Roman" w:hAnsi="Times New Roman" w:cs="Times New Roman"/>
          <w:color w:val="151616"/>
          <w:sz w:val="24"/>
          <w:szCs w:val="24"/>
        </w:rPr>
        <w:t>encourages a more relaxed and fuel-efficient driving style, thereby increasing safety.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It is currently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available as an option on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right-hand drive 4x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 xml:space="preserve">2 and </w:t>
      </w:r>
      <w:r>
        <w:rPr>
          <w:rFonts w:ascii="Times New Roman" w:hAnsi="Times New Roman" w:cs="Times New Roman"/>
          <w:color w:val="151616"/>
          <w:sz w:val="24"/>
          <w:szCs w:val="24"/>
        </w:rPr>
        <w:t>6x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2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 xml:space="preserve">tag axle tractor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units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and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 xml:space="preserve">rigid models, but not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yet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on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standard 6</w:t>
      </w:r>
      <w:r>
        <w:rPr>
          <w:rFonts w:ascii="Times New Roman" w:hAnsi="Times New Roman" w:cs="Times New Roman"/>
          <w:color w:val="151616"/>
          <w:sz w:val="24"/>
          <w:szCs w:val="24"/>
        </w:rPr>
        <w:t>x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2 mid-lift or mid-steer tractor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6F32C4">
        <w:rPr>
          <w:rFonts w:ascii="Times New Roman" w:hAnsi="Times New Roman" w:cs="Times New Roman"/>
          <w:color w:val="151616"/>
          <w:sz w:val="24"/>
          <w:szCs w:val="24"/>
        </w:rPr>
        <w:t>units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 w:rsidR="006074E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6E5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new emergency stop function </w:t>
      </w:r>
      <w:r w:rsidR="006074E6">
        <w:rPr>
          <w:rFonts w:ascii="Times New Roman" w:hAnsi="Times New Roman" w:cs="Times New Roman"/>
          <w:color w:val="000000" w:themeColor="text1"/>
          <w:sz w:val="24"/>
          <w:szCs w:val="24"/>
        </w:rPr>
        <w:t>is being</w:t>
      </w:r>
      <w:r w:rsidR="007C0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introduced on</w:t>
      </w:r>
      <w:r w:rsidR="006E5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most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r w:rsidR="006E5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-equipped </w:t>
      </w:r>
      <w:r w:rsidR="007C0F9B">
        <w:rPr>
          <w:rFonts w:ascii="Times New Roman" w:hAnsi="Times New Roman" w:cs="Times New Roman"/>
          <w:color w:val="000000" w:themeColor="text1"/>
          <w:sz w:val="24"/>
          <w:szCs w:val="24"/>
        </w:rPr>
        <w:t>Actros</w:t>
      </w:r>
      <w:r w:rsidR="006074E6">
        <w:rPr>
          <w:rFonts w:ascii="Times New Roman" w:hAnsi="Times New Roman" w:cs="Times New Roman"/>
          <w:color w:val="000000" w:themeColor="text1"/>
          <w:sz w:val="24"/>
          <w:szCs w:val="24"/>
        </w:rPr>
        <w:t>, also</w:t>
      </w:r>
      <w:r w:rsidR="007C0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56BA">
        <w:rPr>
          <w:rFonts w:ascii="Times New Roman" w:hAnsi="Times New Roman" w:cs="Times New Roman"/>
          <w:color w:val="000000" w:themeColor="text1"/>
          <w:sz w:val="24"/>
          <w:szCs w:val="24"/>
        </w:rPr>
        <w:t>from June 2021</w:t>
      </w:r>
      <w:r w:rsidR="007C0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6535DA6" w14:textId="77777777" w:rsidR="006074E6" w:rsidRDefault="006074E6" w:rsidP="006E5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A3D98D" w14:textId="6F64FFE7" w:rsidR="006E56BA" w:rsidRPr="007C0F9B" w:rsidRDefault="006074E6" w:rsidP="006E5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Active Drive Assist</w:t>
      </w:r>
      <w:r w:rsidR="006E56BA">
        <w:rPr>
          <w:rFonts w:ascii="Times New Roman" w:hAnsi="Times New Roman" w:cs="Times New Roman"/>
          <w:color w:val="151616"/>
          <w:sz w:val="24"/>
          <w:szCs w:val="24"/>
        </w:rPr>
        <w:t xml:space="preserve"> manages the vehicle’s speed to keep it a safe distance from</w:t>
      </w:r>
      <w:r w:rsidR="006E56BA" w:rsidRPr="006F32C4">
        <w:rPr>
          <w:rFonts w:ascii="Times New Roman" w:hAnsi="Times New Roman" w:cs="Times New Roman"/>
          <w:color w:val="151616"/>
          <w:sz w:val="24"/>
          <w:szCs w:val="24"/>
        </w:rPr>
        <w:t xml:space="preserve"> traffic</w:t>
      </w:r>
      <w:r w:rsidR="006E56BA">
        <w:rPr>
          <w:rFonts w:ascii="Times New Roman" w:hAnsi="Times New Roman" w:cs="Times New Roman"/>
          <w:color w:val="151616"/>
          <w:sz w:val="24"/>
          <w:szCs w:val="24"/>
        </w:rPr>
        <w:t xml:space="preserve"> ahead,</w:t>
      </w:r>
      <w:r w:rsidR="006E56BA" w:rsidRPr="006F32C4">
        <w:rPr>
          <w:rFonts w:ascii="Times New Roman" w:hAnsi="Times New Roman" w:cs="Times New Roman"/>
          <w:color w:val="151616"/>
          <w:sz w:val="24"/>
          <w:szCs w:val="24"/>
        </w:rPr>
        <w:t xml:space="preserve"> and steers it</w:t>
      </w:r>
      <w:r w:rsidR="006E56B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6E56BA" w:rsidRPr="006F32C4">
        <w:rPr>
          <w:rFonts w:ascii="Times New Roman" w:hAnsi="Times New Roman" w:cs="Times New Roman"/>
          <w:color w:val="151616"/>
          <w:sz w:val="24"/>
          <w:szCs w:val="24"/>
        </w:rPr>
        <w:t>to keep its position in the</w:t>
      </w:r>
      <w:r w:rsidR="006E56BA">
        <w:rPr>
          <w:rFonts w:ascii="Times New Roman" w:hAnsi="Times New Roman" w:cs="Times New Roman"/>
          <w:color w:val="151616"/>
          <w:sz w:val="24"/>
          <w:szCs w:val="24"/>
        </w:rPr>
        <w:t xml:space="preserve"> centre of the </w:t>
      </w:r>
      <w:r w:rsidR="006E56BA" w:rsidRPr="008A08C6">
        <w:rPr>
          <w:rFonts w:ascii="Times New Roman" w:hAnsi="Times New Roman" w:cs="Times New Roman"/>
          <w:color w:val="151616"/>
          <w:sz w:val="24"/>
          <w:szCs w:val="24"/>
        </w:rPr>
        <w:t xml:space="preserve">lane. The driver always retains overall control, though, and must keep hands on the steering wheel at all times </w:t>
      </w:r>
      <w:r w:rsidR="006E56BA">
        <w:rPr>
          <w:rFonts w:ascii="Times New Roman" w:hAnsi="Times New Roman" w:cs="Times New Roman"/>
          <w:color w:val="151616"/>
          <w:sz w:val="24"/>
          <w:szCs w:val="24"/>
        </w:rPr>
        <w:t>–</w:t>
      </w:r>
      <w:r w:rsidR="006E56BA" w:rsidRPr="008A08C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6E56BA" w:rsidRPr="008A08C6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if the sensor in the steering column detects a lack of human interaction, it </w:t>
      </w:r>
      <w:r>
        <w:rPr>
          <w:rFonts w:ascii="Times New Roman" w:eastAsia="CorporateAPro-Regular" w:hAnsi="Times New Roman" w:cs="Times New Roman"/>
          <w:color w:val="151616"/>
          <w:sz w:val="24"/>
          <w:szCs w:val="24"/>
        </w:rPr>
        <w:t>issues</w:t>
      </w:r>
      <w:r w:rsidR="006E56BA" w:rsidRPr="008A08C6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 audible </w:t>
      </w:r>
      <w:r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and optical </w:t>
      </w:r>
      <w:r w:rsidR="006E56BA" w:rsidRPr="008A08C6">
        <w:rPr>
          <w:rFonts w:ascii="Times New Roman" w:eastAsia="CorporateAPro-Regular" w:hAnsi="Times New Roman" w:cs="Times New Roman"/>
          <w:color w:val="151616"/>
          <w:sz w:val="24"/>
          <w:szCs w:val="24"/>
        </w:rPr>
        <w:t>alerts, and disengages after a minute.</w:t>
      </w:r>
      <w:r w:rsidR="006E56BA" w:rsidRPr="008A08C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</w:p>
    <w:p w14:paraId="3C0A240F" w14:textId="77777777" w:rsidR="00C73486" w:rsidRPr="00C73486" w:rsidRDefault="00C73486" w:rsidP="00C7348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955D11C" w14:textId="77777777" w:rsidR="00C73486" w:rsidRDefault="00790BF8" w:rsidP="00891074">
      <w:pPr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Mercedes-Benz engineers developed the emergency stop f</w:t>
      </w:r>
      <w:r w:rsidR="00724968">
        <w:rPr>
          <w:rFonts w:ascii="Times New Roman" w:hAnsi="Times New Roman" w:cs="Times New Roman"/>
          <w:color w:val="151616"/>
          <w:sz w:val="24"/>
          <w:szCs w:val="24"/>
        </w:rPr>
        <w:t>unction in recognition of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the fact that rather than simply not paying sufficient attention, the driver may be incapacitate</w:t>
      </w:r>
      <w:r w:rsidR="006074E6">
        <w:rPr>
          <w:rFonts w:ascii="Times New Roman" w:hAnsi="Times New Roman" w:cs="Times New Roman"/>
          <w:color w:val="151616"/>
          <w:sz w:val="24"/>
          <w:szCs w:val="24"/>
        </w:rPr>
        <w:t xml:space="preserve">d due to a health issue. </w:t>
      </w:r>
      <w:r w:rsidR="00CD6CB6">
        <w:rPr>
          <w:rFonts w:ascii="Times New Roman" w:hAnsi="Times New Roman" w:cs="Times New Roman"/>
          <w:color w:val="151616"/>
          <w:sz w:val="24"/>
          <w:szCs w:val="24"/>
        </w:rPr>
        <w:t>If there has still been no response after 60 seconds of multiple warnings,</w:t>
      </w:r>
      <w:r w:rsidR="00724968">
        <w:rPr>
          <w:rFonts w:ascii="Times New Roman" w:hAnsi="Times New Roman" w:cs="Times New Roman"/>
          <w:color w:val="151616"/>
          <w:sz w:val="24"/>
          <w:szCs w:val="24"/>
        </w:rPr>
        <w:t xml:space="preserve"> the new feature </w:t>
      </w:r>
      <w:r w:rsidR="00CD6CB6">
        <w:rPr>
          <w:rFonts w:ascii="Times New Roman" w:hAnsi="Times New Roman" w:cs="Times New Roman"/>
          <w:color w:val="151616"/>
          <w:sz w:val="24"/>
          <w:szCs w:val="24"/>
        </w:rPr>
        <w:t xml:space="preserve">will bring the truck smoothly and safely to a halt within its lane, while simultaneously operating the hazard lights </w:t>
      </w:r>
      <w:r w:rsidR="00724968">
        <w:rPr>
          <w:rFonts w:ascii="Times New Roman" w:hAnsi="Times New Roman" w:cs="Times New Roman"/>
          <w:color w:val="151616"/>
          <w:sz w:val="24"/>
          <w:szCs w:val="24"/>
        </w:rPr>
        <w:t>to caution traffic behind.</w:t>
      </w:r>
    </w:p>
    <w:p w14:paraId="4461B488" w14:textId="77777777" w:rsidR="00C73486" w:rsidRDefault="00C73486" w:rsidP="00891074">
      <w:pPr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BD7AA79" w14:textId="5C148494" w:rsidR="00891074" w:rsidRPr="00C73486" w:rsidRDefault="00B00296" w:rsidP="00891074">
      <w:pPr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Mercedes-Benz Trucks recognises that no two drivers are the same, which explains why it is constantly extending and refining the range of </w:t>
      </w:r>
      <w:r w:rsidR="007A401F">
        <w:rPr>
          <w:rFonts w:ascii="Times New Roman" w:hAnsi="Times New Roman" w:cs="Times New Roman"/>
          <w:sz w:val="24"/>
          <w:szCs w:val="24"/>
        </w:rPr>
        <w:t xml:space="preserve">technical, comfort and styling </w:t>
      </w:r>
      <w:r>
        <w:rPr>
          <w:rFonts w:ascii="Times New Roman" w:hAnsi="Times New Roman" w:cs="Times New Roman"/>
          <w:sz w:val="24"/>
          <w:szCs w:val="24"/>
        </w:rPr>
        <w:t xml:space="preserve">options available to customers. </w:t>
      </w:r>
      <w:r w:rsidR="00D908EB">
        <w:rPr>
          <w:rFonts w:ascii="Times New Roman" w:hAnsi="Times New Roman" w:cs="Times New Roman"/>
          <w:sz w:val="24"/>
          <w:szCs w:val="24"/>
        </w:rPr>
        <w:t>As well as radical technology such as MirrorCam, the acclaimed replacement for conventional mirrors, the n</w:t>
      </w:r>
      <w:r>
        <w:rPr>
          <w:rFonts w:ascii="Times New Roman" w:hAnsi="Times New Roman" w:cs="Times New Roman"/>
          <w:sz w:val="24"/>
          <w:szCs w:val="24"/>
        </w:rPr>
        <w:t xml:space="preserve">ew-generation Actros </w:t>
      </w:r>
      <w:r w:rsidR="00D908EB">
        <w:rPr>
          <w:rFonts w:ascii="Times New Roman" w:hAnsi="Times New Roman" w:cs="Times New Roman"/>
          <w:sz w:val="24"/>
          <w:szCs w:val="24"/>
        </w:rPr>
        <w:t>range comes</w:t>
      </w:r>
      <w:r>
        <w:rPr>
          <w:rFonts w:ascii="Times New Roman" w:hAnsi="Times New Roman" w:cs="Times New Roman"/>
          <w:sz w:val="24"/>
          <w:szCs w:val="24"/>
        </w:rPr>
        <w:t xml:space="preserve"> as standard with </w:t>
      </w:r>
      <w:r w:rsidR="00D908EB">
        <w:rPr>
          <w:rFonts w:ascii="Times New Roman" w:hAnsi="Times New Roman" w:cs="Times New Roman"/>
          <w:sz w:val="24"/>
          <w:szCs w:val="24"/>
        </w:rPr>
        <w:t xml:space="preserve">the high-tech Multimedia Cockpit, which features stylish and intuitively operated twin screens – one with ‘touch’ functionality – </w:t>
      </w:r>
      <w:r w:rsidR="00721135">
        <w:rPr>
          <w:rFonts w:ascii="Times New Roman" w:hAnsi="Times New Roman" w:cs="Times New Roman"/>
          <w:sz w:val="24"/>
          <w:szCs w:val="24"/>
        </w:rPr>
        <w:t>replacing many of the switches used previously</w:t>
      </w:r>
      <w:r w:rsidR="00D908EB">
        <w:rPr>
          <w:rFonts w:ascii="Times New Roman" w:hAnsi="Times New Roman" w:cs="Times New Roman"/>
          <w:sz w:val="24"/>
          <w:szCs w:val="24"/>
        </w:rPr>
        <w:t>.</w:t>
      </w:r>
    </w:p>
    <w:p w14:paraId="2CB75D49" w14:textId="23C635DE" w:rsidR="00891074" w:rsidRDefault="00891074" w:rsidP="00891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96A077" w14:textId="58275F67" w:rsidR="00721135" w:rsidRPr="00721135" w:rsidRDefault="00D908EB" w:rsidP="007211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same was true of new-generation Arocs models. However, and again in response to requests from UK </w:t>
      </w:r>
      <w:r w:rsidR="00F64112">
        <w:rPr>
          <w:rFonts w:ascii="Times New Roman" w:hAnsi="Times New Roman"/>
          <w:sz w:val="24"/>
          <w:szCs w:val="24"/>
        </w:rPr>
        <w:t>operato</w:t>
      </w:r>
      <w:r>
        <w:rPr>
          <w:rFonts w:ascii="Times New Roman" w:hAnsi="Times New Roman"/>
          <w:sz w:val="24"/>
          <w:szCs w:val="24"/>
        </w:rPr>
        <w:t xml:space="preserve">rs, particularly those working in the construction sector, </w:t>
      </w:r>
      <w:r>
        <w:rPr>
          <w:rFonts w:ascii="Times New Roman" w:hAnsi="Times New Roman"/>
          <w:sz w:val="24"/>
          <w:szCs w:val="24"/>
        </w:rPr>
        <w:br/>
        <w:t>Mercedes-Benz has confirmed that with immediate effect Arocs variants can once again be specified with the Classic Cockpit, as a ‘</w:t>
      </w:r>
      <w:r w:rsidR="00721135">
        <w:rPr>
          <w:rFonts w:ascii="Times New Roman" w:hAnsi="Times New Roman"/>
          <w:sz w:val="24"/>
          <w:szCs w:val="24"/>
        </w:rPr>
        <w:t xml:space="preserve">lower specification’ </w:t>
      </w:r>
      <w:r>
        <w:rPr>
          <w:rFonts w:ascii="Times New Roman" w:hAnsi="Times New Roman"/>
          <w:sz w:val="24"/>
          <w:szCs w:val="24"/>
        </w:rPr>
        <w:t>alternative to the new Multimedia version.</w:t>
      </w:r>
      <w:r w:rsidR="00721135">
        <w:rPr>
          <w:rFonts w:ascii="Times New Roman" w:hAnsi="Times New Roman"/>
          <w:sz w:val="24"/>
          <w:szCs w:val="24"/>
        </w:rPr>
        <w:t xml:space="preserve"> In addition, four-axle variants of the new Arocs can now be ordered with Active Brake Assist 5.</w:t>
      </w:r>
    </w:p>
    <w:p w14:paraId="6F926030" w14:textId="77777777" w:rsidR="00721135" w:rsidRDefault="00721135" w:rsidP="00891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AAA563" w14:textId="0D96DC69" w:rsidR="0023197C" w:rsidRDefault="00F64112" w:rsidP="008910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construction and related applications still in mind, </w:t>
      </w:r>
      <w:r w:rsidR="0023197C">
        <w:rPr>
          <w:rFonts w:ascii="Times New Roman" w:hAnsi="Times New Roman"/>
          <w:sz w:val="24"/>
          <w:szCs w:val="24"/>
        </w:rPr>
        <w:t>another</w:t>
      </w:r>
      <w:r>
        <w:rPr>
          <w:rFonts w:ascii="Times New Roman" w:hAnsi="Times New Roman"/>
          <w:sz w:val="24"/>
          <w:szCs w:val="24"/>
        </w:rPr>
        <w:t xml:space="preserve"> new option underscores the lengths to which Mercedes-Benz Trucks will go, to ensure that customers can specify vehicles to meet their precise requirements. </w:t>
      </w:r>
      <w:r w:rsidR="0023197C">
        <w:rPr>
          <w:rFonts w:ascii="Times New Roman" w:hAnsi="Times New Roman"/>
          <w:sz w:val="24"/>
          <w:szCs w:val="24"/>
        </w:rPr>
        <w:t xml:space="preserve">This allows them to choose an Actros with the same straight front axle, steel rather than plastic front bumper, and headlight arrangement as a flat-floored Arocs. </w:t>
      </w:r>
    </w:p>
    <w:p w14:paraId="51D2B3D6" w14:textId="77777777" w:rsidR="00721135" w:rsidRPr="00C73486" w:rsidRDefault="00721135" w:rsidP="0072113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3BF8562" w14:textId="36CC648A" w:rsidR="00F02C37" w:rsidRDefault="0023197C" w:rsidP="008910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result is a vehicle that offers up to 85mm (depending on tyre choice) of additional ground clearance, and therefore carries a reduced risk of </w:t>
      </w:r>
      <w:r w:rsidR="00F02C37">
        <w:rPr>
          <w:rFonts w:ascii="Times New Roman" w:hAnsi="Times New Roman"/>
          <w:sz w:val="24"/>
          <w:szCs w:val="24"/>
        </w:rPr>
        <w:t>underbody damaged caused by ‘</w:t>
      </w:r>
      <w:r>
        <w:rPr>
          <w:rFonts w:ascii="Times New Roman" w:hAnsi="Times New Roman"/>
          <w:sz w:val="24"/>
          <w:szCs w:val="24"/>
        </w:rPr>
        <w:t>bottoming out</w:t>
      </w:r>
      <w:r w:rsidR="00F02C37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or getting stuck </w:t>
      </w:r>
      <w:r w:rsidR="00F02C37">
        <w:rPr>
          <w:rFonts w:ascii="Times New Roman" w:hAnsi="Times New Roman"/>
          <w:sz w:val="24"/>
          <w:szCs w:val="24"/>
        </w:rPr>
        <w:t xml:space="preserve">while manoeuvring on sites </w:t>
      </w:r>
      <w:r w:rsidR="009A6C46">
        <w:rPr>
          <w:rFonts w:ascii="Times New Roman" w:hAnsi="Times New Roman"/>
          <w:sz w:val="24"/>
          <w:szCs w:val="24"/>
        </w:rPr>
        <w:t>and</w:t>
      </w:r>
      <w:r w:rsidR="00F02C37">
        <w:rPr>
          <w:rFonts w:ascii="Times New Roman" w:hAnsi="Times New Roman"/>
          <w:sz w:val="24"/>
          <w:szCs w:val="24"/>
        </w:rPr>
        <w:t xml:space="preserve"> other off-road locations</w:t>
      </w:r>
      <w:r>
        <w:rPr>
          <w:rFonts w:ascii="Times New Roman" w:hAnsi="Times New Roman"/>
          <w:sz w:val="24"/>
          <w:szCs w:val="24"/>
        </w:rPr>
        <w:t>. Al</w:t>
      </w:r>
      <w:r w:rsidR="00F02C37">
        <w:rPr>
          <w:rFonts w:ascii="Times New Roman" w:hAnsi="Times New Roman"/>
          <w:sz w:val="24"/>
          <w:szCs w:val="24"/>
        </w:rPr>
        <w:t>t</w:t>
      </w:r>
      <w:r w:rsidR="00F64112">
        <w:rPr>
          <w:rFonts w:ascii="Times New Roman" w:hAnsi="Times New Roman"/>
          <w:sz w:val="24"/>
          <w:szCs w:val="24"/>
        </w:rPr>
        <w:t>hough take-up is expected to be relatively modest in terms of overall numbers,</w:t>
      </w:r>
      <w:r>
        <w:rPr>
          <w:rFonts w:ascii="Times New Roman" w:hAnsi="Times New Roman"/>
          <w:sz w:val="24"/>
          <w:szCs w:val="24"/>
        </w:rPr>
        <w:t xml:space="preserve"> this option is</w:t>
      </w:r>
      <w:r w:rsidR="00F02C37">
        <w:rPr>
          <w:rFonts w:ascii="Times New Roman" w:hAnsi="Times New Roman"/>
          <w:sz w:val="24"/>
          <w:szCs w:val="24"/>
        </w:rPr>
        <w:t xml:space="preserve"> likely to prove attractive to operators who particularly want an Actros, perhaps </w:t>
      </w:r>
      <w:r w:rsidR="009A6C46">
        <w:rPr>
          <w:rFonts w:ascii="Times New Roman" w:hAnsi="Times New Roman"/>
          <w:sz w:val="24"/>
          <w:szCs w:val="24"/>
        </w:rPr>
        <w:t>f</w:t>
      </w:r>
      <w:r w:rsidR="00F02C37">
        <w:rPr>
          <w:rFonts w:ascii="Times New Roman" w:hAnsi="Times New Roman"/>
          <w:sz w:val="24"/>
          <w:szCs w:val="24"/>
        </w:rPr>
        <w:t xml:space="preserve">or its </w:t>
      </w:r>
      <w:r w:rsidR="00721135">
        <w:rPr>
          <w:rFonts w:ascii="Times New Roman" w:hAnsi="Times New Roman"/>
          <w:sz w:val="24"/>
          <w:szCs w:val="24"/>
        </w:rPr>
        <w:t xml:space="preserve">on-road </w:t>
      </w:r>
      <w:r w:rsidR="00F02C37">
        <w:rPr>
          <w:rFonts w:ascii="Times New Roman" w:hAnsi="Times New Roman"/>
          <w:sz w:val="24"/>
          <w:szCs w:val="24"/>
        </w:rPr>
        <w:t>styling</w:t>
      </w:r>
      <w:r w:rsidR="00721135">
        <w:rPr>
          <w:rFonts w:ascii="Times New Roman" w:hAnsi="Times New Roman"/>
          <w:sz w:val="24"/>
          <w:szCs w:val="24"/>
        </w:rPr>
        <w:t>.</w:t>
      </w:r>
    </w:p>
    <w:p w14:paraId="762F0E5B" w14:textId="77777777" w:rsidR="00721135" w:rsidRDefault="00721135" w:rsidP="009A6C4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6B54B9D3" w14:textId="06B8F27D" w:rsidR="00F64112" w:rsidRDefault="009A6C46" w:rsidP="009A6C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Those choosing an Actros with the new straight axle and steel bumper option can additionally select steps with rubber mounts which allow a certain </w:t>
      </w:r>
      <w:r w:rsidR="00721135">
        <w:rPr>
          <w:rFonts w:ascii="Times New Roman" w:hAnsi="Times New Roman"/>
          <w:sz w:val="24"/>
          <w:szCs w:val="24"/>
        </w:rPr>
        <w:t>degree</w:t>
      </w:r>
      <w:r>
        <w:rPr>
          <w:rFonts w:ascii="Times New Roman" w:hAnsi="Times New Roman"/>
          <w:sz w:val="24"/>
          <w:szCs w:val="24"/>
        </w:rPr>
        <w:t xml:space="preserve"> of lateral movement. Already popular with Arocs customers, these rugged steps are specially designed for vehicles that work on construction sites and rough terrain, and offer reductions in repair costs.</w:t>
      </w:r>
    </w:p>
    <w:p w14:paraId="22B4CF90" w14:textId="77777777" w:rsidR="00721135" w:rsidRPr="00C73486" w:rsidRDefault="00721135" w:rsidP="0072113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15E8071" w14:textId="63586370" w:rsidR="00D908EB" w:rsidRDefault="007A401F" w:rsidP="008910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Ross Paterson, Mercedes-Benz Trucks’ Head of Product &amp; Marketing, declared: “The customer is ‘king’ at Mercedes-Benz Trucks, so our </w:t>
      </w:r>
      <w:r w:rsidR="000D2F97">
        <w:rPr>
          <w:rFonts w:ascii="Times New Roman" w:hAnsi="Times New Roman"/>
          <w:sz w:val="24"/>
          <w:szCs w:val="24"/>
        </w:rPr>
        <w:t>principal</w:t>
      </w:r>
      <w:r>
        <w:rPr>
          <w:rFonts w:ascii="Times New Roman" w:hAnsi="Times New Roman"/>
          <w:sz w:val="24"/>
          <w:szCs w:val="24"/>
        </w:rPr>
        <w:t xml:space="preserve"> focus is always on those who acquire and operate our vehicles.</w:t>
      </w:r>
      <w:r w:rsidR="000A3E51">
        <w:rPr>
          <w:rFonts w:ascii="Times New Roman" w:hAnsi="Times New Roman"/>
          <w:sz w:val="24"/>
          <w:szCs w:val="24"/>
        </w:rPr>
        <w:t xml:space="preserve"> We listen to what they tell us, and wherever possible we deliver what they need.</w:t>
      </w:r>
    </w:p>
    <w:p w14:paraId="0C2E3E0E" w14:textId="77777777" w:rsidR="00721135" w:rsidRPr="00C73486" w:rsidRDefault="00721135" w:rsidP="0072113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7FDA0F5" w14:textId="7123E58D" w:rsidR="000A3E51" w:rsidRDefault="007A401F" w:rsidP="008910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0A3E51">
        <w:rPr>
          <w:rFonts w:ascii="Times New Roman" w:hAnsi="Times New Roman"/>
          <w:sz w:val="24"/>
          <w:szCs w:val="24"/>
        </w:rPr>
        <w:t>Together, Mercedes-Benz Trucks and its sister brand FUSO offer t</w:t>
      </w:r>
      <w:r>
        <w:rPr>
          <w:rFonts w:ascii="Times New Roman" w:hAnsi="Times New Roman"/>
          <w:sz w:val="24"/>
          <w:szCs w:val="24"/>
        </w:rPr>
        <w:t xml:space="preserve">he broadest product range of any manufacturer, and </w:t>
      </w:r>
      <w:r w:rsidR="000A3E51">
        <w:rPr>
          <w:rFonts w:ascii="Times New Roman" w:hAnsi="Times New Roman"/>
          <w:sz w:val="24"/>
          <w:szCs w:val="24"/>
        </w:rPr>
        <w:t>we are</w:t>
      </w:r>
      <w:r>
        <w:rPr>
          <w:rFonts w:ascii="Times New Roman" w:hAnsi="Times New Roman"/>
          <w:sz w:val="24"/>
          <w:szCs w:val="24"/>
        </w:rPr>
        <w:t xml:space="preserve"> widely acknowledged as the market leader when it comes to technical</w:t>
      </w:r>
      <w:r w:rsidR="000A3E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innovation. We </w:t>
      </w:r>
      <w:r w:rsidR="000A3E51">
        <w:rPr>
          <w:rFonts w:ascii="Times New Roman" w:hAnsi="Times New Roman"/>
          <w:sz w:val="24"/>
          <w:szCs w:val="24"/>
        </w:rPr>
        <w:t xml:space="preserve">also </w:t>
      </w:r>
      <w:r>
        <w:rPr>
          <w:rFonts w:ascii="Times New Roman" w:hAnsi="Times New Roman"/>
          <w:sz w:val="24"/>
          <w:szCs w:val="24"/>
        </w:rPr>
        <w:t xml:space="preserve">recognise, though, that even the best trucks can always be improved on, whether </w:t>
      </w:r>
      <w:r w:rsidR="000A3E51">
        <w:rPr>
          <w:rFonts w:ascii="Times New Roman" w:hAnsi="Times New Roman"/>
          <w:sz w:val="24"/>
          <w:szCs w:val="24"/>
        </w:rPr>
        <w:t xml:space="preserve">through enhancements to their standard specification or extensions to the range of </w:t>
      </w:r>
      <w:r w:rsidR="000D2F97">
        <w:rPr>
          <w:rFonts w:ascii="Times New Roman" w:hAnsi="Times New Roman"/>
          <w:sz w:val="24"/>
          <w:szCs w:val="24"/>
        </w:rPr>
        <w:t>availabl</w:t>
      </w:r>
      <w:r w:rsidR="000A3E51">
        <w:rPr>
          <w:rFonts w:ascii="Times New Roman" w:hAnsi="Times New Roman"/>
          <w:sz w:val="24"/>
          <w:szCs w:val="24"/>
        </w:rPr>
        <w:t>e options.</w:t>
      </w:r>
    </w:p>
    <w:p w14:paraId="70259542" w14:textId="77777777" w:rsidR="00721135" w:rsidRDefault="00721135" w:rsidP="00C5327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6E3A115" w14:textId="22F55730" w:rsidR="00C73486" w:rsidRPr="00721135" w:rsidRDefault="000A3E51" w:rsidP="00C734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“From major safety developments such as the new emergency stop function </w:t>
      </w:r>
      <w:r w:rsidR="000D2F97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A</w:t>
      </w:r>
      <w:r w:rsidR="000D2F97">
        <w:rPr>
          <w:rFonts w:ascii="Times New Roman" w:hAnsi="Times New Roman"/>
          <w:sz w:val="24"/>
          <w:szCs w:val="24"/>
        </w:rPr>
        <w:t>ctive Drive Assist</w:t>
      </w:r>
      <w:r>
        <w:rPr>
          <w:rFonts w:ascii="Times New Roman" w:hAnsi="Times New Roman"/>
          <w:sz w:val="24"/>
          <w:szCs w:val="24"/>
        </w:rPr>
        <w:t xml:space="preserve"> </w:t>
      </w:r>
      <w:r w:rsidR="000D2F97">
        <w:rPr>
          <w:rFonts w:ascii="Times New Roman" w:hAnsi="Times New Roman"/>
          <w:sz w:val="24"/>
          <w:szCs w:val="24"/>
        </w:rPr>
        <w:t xml:space="preserve">and the introduction of an Electronic Parking Brake for Econic, </w:t>
      </w:r>
      <w:r>
        <w:rPr>
          <w:rFonts w:ascii="Times New Roman" w:hAnsi="Times New Roman"/>
          <w:sz w:val="24"/>
          <w:szCs w:val="24"/>
        </w:rPr>
        <w:t>to relatively minor, incremental advances like the</w:t>
      </w:r>
      <w:r w:rsidR="000D2F97">
        <w:rPr>
          <w:rFonts w:ascii="Times New Roman" w:hAnsi="Times New Roman"/>
          <w:sz w:val="24"/>
          <w:szCs w:val="24"/>
        </w:rPr>
        <w:t xml:space="preserve"> raised </w:t>
      </w:r>
      <w:r>
        <w:rPr>
          <w:rFonts w:ascii="Times New Roman" w:hAnsi="Times New Roman"/>
          <w:sz w:val="24"/>
          <w:szCs w:val="24"/>
        </w:rPr>
        <w:t>ride height</w:t>
      </w:r>
      <w:r w:rsidR="000D2F97">
        <w:rPr>
          <w:rFonts w:ascii="Times New Roman" w:hAnsi="Times New Roman"/>
          <w:sz w:val="24"/>
          <w:szCs w:val="24"/>
        </w:rPr>
        <w:t xml:space="preserve"> option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0D2F97">
        <w:rPr>
          <w:rFonts w:ascii="Times New Roman" w:hAnsi="Times New Roman"/>
          <w:sz w:val="24"/>
          <w:szCs w:val="24"/>
        </w:rPr>
        <w:t xml:space="preserve">for Actros, the </w:t>
      </w:r>
      <w:r>
        <w:rPr>
          <w:rFonts w:ascii="Times New Roman" w:hAnsi="Times New Roman"/>
          <w:sz w:val="24"/>
          <w:szCs w:val="24"/>
        </w:rPr>
        <w:t>latest raft of developments and enhancements to our range illustrate</w:t>
      </w:r>
      <w:r w:rsidR="003F134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perfectly how determined </w:t>
      </w:r>
      <w:r w:rsidR="000D2F97">
        <w:rPr>
          <w:rFonts w:ascii="Times New Roman" w:hAnsi="Times New Roman"/>
          <w:sz w:val="24"/>
          <w:szCs w:val="24"/>
        </w:rPr>
        <w:t>we are to ensure that our trucks continue to be the perfect partners for our customers.”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73A666" w14:textId="77777777" w:rsidR="00C73486" w:rsidRPr="00C73486" w:rsidRDefault="00C73486" w:rsidP="00C7348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C16C33C" w14:textId="0C2DC2A8" w:rsidR="000D2F97" w:rsidRDefault="000D2F97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03A34D" w14:textId="4AAD79B3" w:rsidR="000D2F97" w:rsidRDefault="00346B63" w:rsidP="00C53271">
      <w:pPr>
        <w:spacing w:after="0" w:line="240" w:lineRule="auto"/>
        <w:rPr>
          <w:rFonts w:ascii="Arial" w:hAnsi="Arial" w:cs="Arial"/>
          <w:color w:val="00B050"/>
        </w:rPr>
      </w:pPr>
      <w:r>
        <w:rPr>
          <w:noProof/>
        </w:rPr>
        <w:lastRenderedPageBreak/>
        <w:drawing>
          <wp:inline distT="0" distB="0" distL="0" distR="0" wp14:anchorId="0CE7365D" wp14:editId="73E876BF">
            <wp:extent cx="5732167" cy="3803650"/>
            <wp:effectExtent l="0" t="0" r="190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38" cy="38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5C6D9" w14:textId="3F9BFDC6" w:rsidR="00346B63" w:rsidRDefault="00346B63" w:rsidP="00C53271">
      <w:pPr>
        <w:spacing w:after="0" w:line="240" w:lineRule="auto"/>
        <w:rPr>
          <w:rFonts w:ascii="Arial" w:hAnsi="Arial" w:cs="Arial"/>
          <w:color w:val="00B050"/>
        </w:rPr>
      </w:pPr>
    </w:p>
    <w:p w14:paraId="200E6439" w14:textId="3DFEB8BF" w:rsidR="00346B63" w:rsidRPr="00346B63" w:rsidRDefault="00346B63" w:rsidP="00C5327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Econic upgrades:</w:t>
      </w:r>
      <w:r w:rsidRPr="00346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Electronic Parking Brake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also</w:t>
      </w:r>
      <w:r w:rsidRPr="00346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 equipment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now in low-entry Econic models, together with the latest Active Brake Assist 5 emergency braking </w:t>
      </w:r>
      <w:r w:rsidR="006A428D">
        <w:rPr>
          <w:rFonts w:ascii="Times New Roman" w:hAnsi="Times New Roman" w:cs="Times New Roman"/>
          <w:color w:val="000000" w:themeColor="text1"/>
          <w:sz w:val="24"/>
          <w:szCs w:val="24"/>
        </w:rPr>
        <w:t>technology</w:t>
      </w:r>
    </w:p>
    <w:p w14:paraId="6DCBBD61" w14:textId="0FB21EE2" w:rsidR="00346B63" w:rsidRDefault="00346B6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4FE25" w14:textId="77777777" w:rsidR="00400F7C" w:rsidRDefault="006A428D" w:rsidP="00C5327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1460F9C" wp14:editId="05D9D17B">
            <wp:extent cx="5731510" cy="3823970"/>
            <wp:effectExtent l="0" t="0" r="254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69A87" w14:textId="77777777" w:rsidR="00400F7C" w:rsidRDefault="00400F7C" w:rsidP="00C5327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BA4D68" w14:textId="34A673D6" w:rsidR="00346B63" w:rsidRDefault="006A428D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428D">
        <w:rPr>
          <w:rFonts w:ascii="Times New Roman" w:hAnsi="Times New Roman"/>
          <w:b/>
          <w:bCs/>
          <w:sz w:val="24"/>
          <w:szCs w:val="24"/>
        </w:rPr>
        <w:t xml:space="preserve">Safety aid: </w:t>
      </w:r>
      <w:r w:rsidRPr="006A428D">
        <w:rPr>
          <w:rFonts w:ascii="Times New Roman" w:hAnsi="Times New Roman"/>
          <w:sz w:val="24"/>
          <w:szCs w:val="24"/>
        </w:rPr>
        <w:t xml:space="preserve">From June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6A428D">
        <w:rPr>
          <w:rFonts w:ascii="Times New Roman" w:hAnsi="Times New Roman"/>
          <w:sz w:val="24"/>
          <w:szCs w:val="24"/>
        </w:rPr>
        <w:t xml:space="preserve">production, </w:t>
      </w:r>
      <w:r>
        <w:rPr>
          <w:rFonts w:ascii="Times New Roman" w:hAnsi="Times New Roman"/>
          <w:sz w:val="24"/>
          <w:szCs w:val="24"/>
        </w:rPr>
        <w:t>right-hand drive Actros models will be available with Sideguard Assist technology</w:t>
      </w:r>
      <w:r w:rsidR="00A30E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which is </w:t>
      </w:r>
      <w:r w:rsidR="00A30E83">
        <w:rPr>
          <w:rFonts w:ascii="Times New Roman" w:hAnsi="Times New Roman"/>
          <w:sz w:val="24"/>
          <w:szCs w:val="24"/>
        </w:rPr>
        <w:t xml:space="preserve">already </w:t>
      </w:r>
      <w:r>
        <w:rPr>
          <w:rFonts w:ascii="Times New Roman" w:hAnsi="Times New Roman"/>
          <w:sz w:val="24"/>
          <w:szCs w:val="24"/>
        </w:rPr>
        <w:t>an established option on Econic models</w:t>
      </w:r>
    </w:p>
    <w:p w14:paraId="07B3567A" w14:textId="77777777" w:rsidR="006A428D" w:rsidRPr="006A428D" w:rsidRDefault="006A428D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D365F" w14:textId="380BB4CD" w:rsidR="006A428D" w:rsidRDefault="006A428D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C5A8D6" w14:textId="6F224E1B" w:rsidR="006A428D" w:rsidRDefault="006A428D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5588718" wp14:editId="09462A49">
            <wp:extent cx="5722293" cy="314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49" cy="315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CD98C" w14:textId="487E2DD1" w:rsidR="006A428D" w:rsidRDefault="006A428D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BB08CA2" w14:textId="285324D1" w:rsidR="006A428D" w:rsidRDefault="00A30E8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E83">
        <w:rPr>
          <w:rFonts w:ascii="Times New Roman" w:hAnsi="Times New Roman"/>
          <w:b/>
          <w:bCs/>
          <w:sz w:val="24"/>
          <w:szCs w:val="24"/>
        </w:rPr>
        <w:t>Reducing repair costs: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E83">
        <w:rPr>
          <w:rFonts w:ascii="Times New Roman" w:hAnsi="Times New Roman"/>
          <w:sz w:val="24"/>
          <w:szCs w:val="24"/>
        </w:rPr>
        <w:t xml:space="preserve">Actros customers whose vehicles regularly venture off road can now </w:t>
      </w:r>
      <w:r>
        <w:rPr>
          <w:rFonts w:ascii="Times New Roman" w:hAnsi="Times New Roman"/>
          <w:sz w:val="24"/>
          <w:szCs w:val="24"/>
        </w:rPr>
        <w:t>specify</w:t>
      </w:r>
      <w:r w:rsidRPr="00A30E83">
        <w:rPr>
          <w:rFonts w:ascii="Times New Roman" w:hAnsi="Times New Roman"/>
          <w:sz w:val="24"/>
          <w:szCs w:val="24"/>
        </w:rPr>
        <w:t xml:space="preserve"> a straight front axle that raises the vehicle’s ride height, left, and comes with a more durable, steel bumper</w:t>
      </w:r>
    </w:p>
    <w:p w14:paraId="18B83A39" w14:textId="77777777" w:rsidR="00400F7C" w:rsidRPr="00A30E83" w:rsidRDefault="00400F7C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ED4A" w14:textId="77777777" w:rsidR="006A428D" w:rsidRDefault="006A428D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CDD3987" w14:textId="77777777" w:rsidR="00721135" w:rsidRDefault="00721135" w:rsidP="007211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D782614" wp14:editId="7559AA06">
            <wp:extent cx="5731510" cy="322516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4AB4F" w14:textId="77777777" w:rsidR="00721135" w:rsidRDefault="00721135" w:rsidP="007211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5CE989" w14:textId="77777777" w:rsidR="00721135" w:rsidRPr="005B7066" w:rsidRDefault="00721135" w:rsidP="007211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428D">
        <w:rPr>
          <w:rFonts w:ascii="Times New Roman" w:hAnsi="Times New Roman"/>
          <w:b/>
          <w:bCs/>
          <w:sz w:val="24"/>
          <w:szCs w:val="24"/>
        </w:rPr>
        <w:t xml:space="preserve">Added reassurance: </w:t>
      </w:r>
      <w:r>
        <w:rPr>
          <w:rFonts w:ascii="Times New Roman" w:hAnsi="Times New Roman"/>
          <w:sz w:val="24"/>
          <w:szCs w:val="24"/>
        </w:rPr>
        <w:t>The Level 2 autonomous Active Drive Assist system gets an emergency stop function next year, which will bring the truck safely to a halt in its lane in the event that the driver is incapacitated</w:t>
      </w:r>
    </w:p>
    <w:p w14:paraId="2A76D1E3" w14:textId="77777777" w:rsidR="00721135" w:rsidRDefault="00721135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A68D205" w14:textId="77777777" w:rsidR="00721135" w:rsidRDefault="00721135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A639C3E" w14:textId="2B5EAEE8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1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19BAC704" w14:textId="0F088B06" w:rsidR="00C53271" w:rsidRPr="00434A2A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47C7182F" w14:textId="77777777" w:rsidR="00A30E83" w:rsidRDefault="00A30E83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597CAD1A" w14:textId="77777777" w:rsidR="001E17C7" w:rsidRPr="00434A2A" w:rsidRDefault="001E17C7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80ECC02" w14:textId="1208F1FD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>In 2019, the company registered 6,963 new trucks. Mercedes-Benz accounted for 6,188 new trucks registered in 2019, 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MirrorCam, Multimedia Cockpit and Active Brake Assist 5. Our premium range of innovative trucks – Actros, Arocs, Atego, Econic and Unimog – draw upon more than 125 years of exceptionally high standards of quality, backed up by our promise of Trucks You Can Trust. </w:t>
      </w:r>
    </w:p>
    <w:p w14:paraId="590830B8" w14:textId="6E9E5D71" w:rsidR="00C274B6" w:rsidRDefault="003F134F" w:rsidP="005A3386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4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4C73B5DB" w14:textId="0E146B80" w:rsidR="00400F7C" w:rsidRDefault="00400F7C" w:rsidP="005A3386">
      <w:pPr>
        <w:spacing w:after="0" w:line="240" w:lineRule="auto"/>
        <w:rPr>
          <w:rStyle w:val="Hyperlink"/>
          <w:rFonts w:ascii="Arial" w:hAnsi="Arial" w:cs="Arial"/>
          <w:color w:val="0070C0"/>
        </w:rPr>
      </w:pPr>
    </w:p>
    <w:p w14:paraId="406CD847" w14:textId="2AB20046" w:rsidR="00400F7C" w:rsidRDefault="00400F7C" w:rsidP="005A3386">
      <w:pPr>
        <w:spacing w:after="0" w:line="240" w:lineRule="auto"/>
        <w:rPr>
          <w:rStyle w:val="Hyperlink"/>
          <w:rFonts w:ascii="Arial" w:hAnsi="Arial" w:cs="Arial"/>
          <w:color w:val="0070C0"/>
        </w:rPr>
      </w:pPr>
    </w:p>
    <w:p w14:paraId="09C1472A" w14:textId="77777777" w:rsidR="00400F7C" w:rsidRPr="005A3386" w:rsidRDefault="00400F7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0F7C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rateAPro-Regular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8726C"/>
    <w:multiLevelType w:val="multilevel"/>
    <w:tmpl w:val="C6FA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D7B04"/>
    <w:multiLevelType w:val="multilevel"/>
    <w:tmpl w:val="4B80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4681"/>
    <w:rsid w:val="0002492C"/>
    <w:rsid w:val="00082F6D"/>
    <w:rsid w:val="000850A0"/>
    <w:rsid w:val="000908B9"/>
    <w:rsid w:val="000A3E51"/>
    <w:rsid w:val="000B1E6F"/>
    <w:rsid w:val="000D2F97"/>
    <w:rsid w:val="000E122E"/>
    <w:rsid w:val="00110544"/>
    <w:rsid w:val="001379AF"/>
    <w:rsid w:val="001824FB"/>
    <w:rsid w:val="00196778"/>
    <w:rsid w:val="001A2A20"/>
    <w:rsid w:val="001A6139"/>
    <w:rsid w:val="001E125B"/>
    <w:rsid w:val="001E17C7"/>
    <w:rsid w:val="00210968"/>
    <w:rsid w:val="00211E86"/>
    <w:rsid w:val="0023197C"/>
    <w:rsid w:val="0029341A"/>
    <w:rsid w:val="002C320A"/>
    <w:rsid w:val="002D2125"/>
    <w:rsid w:val="0034225C"/>
    <w:rsid w:val="00346B63"/>
    <w:rsid w:val="00397035"/>
    <w:rsid w:val="003A10BA"/>
    <w:rsid w:val="003D687B"/>
    <w:rsid w:val="003F134F"/>
    <w:rsid w:val="004006A2"/>
    <w:rsid w:val="00400F7C"/>
    <w:rsid w:val="00405310"/>
    <w:rsid w:val="00405FF3"/>
    <w:rsid w:val="00411433"/>
    <w:rsid w:val="00433A8F"/>
    <w:rsid w:val="004340DB"/>
    <w:rsid w:val="004550D3"/>
    <w:rsid w:val="004A16A3"/>
    <w:rsid w:val="00503A49"/>
    <w:rsid w:val="00520A47"/>
    <w:rsid w:val="00521A29"/>
    <w:rsid w:val="005244E5"/>
    <w:rsid w:val="00527D0F"/>
    <w:rsid w:val="00533C3E"/>
    <w:rsid w:val="0058312A"/>
    <w:rsid w:val="005A3386"/>
    <w:rsid w:val="005B7066"/>
    <w:rsid w:val="0060498F"/>
    <w:rsid w:val="006074E6"/>
    <w:rsid w:val="00625C88"/>
    <w:rsid w:val="0067111A"/>
    <w:rsid w:val="00682091"/>
    <w:rsid w:val="006A3004"/>
    <w:rsid w:val="006A428D"/>
    <w:rsid w:val="006D7514"/>
    <w:rsid w:val="006E3126"/>
    <w:rsid w:val="006E56BA"/>
    <w:rsid w:val="00712938"/>
    <w:rsid w:val="00721135"/>
    <w:rsid w:val="00724968"/>
    <w:rsid w:val="00747FFA"/>
    <w:rsid w:val="00765546"/>
    <w:rsid w:val="00777BBC"/>
    <w:rsid w:val="00790BF8"/>
    <w:rsid w:val="007A0E87"/>
    <w:rsid w:val="007A401F"/>
    <w:rsid w:val="007C0F9B"/>
    <w:rsid w:val="00891074"/>
    <w:rsid w:val="008E5E0B"/>
    <w:rsid w:val="00955C61"/>
    <w:rsid w:val="00975C41"/>
    <w:rsid w:val="0098492F"/>
    <w:rsid w:val="009869D8"/>
    <w:rsid w:val="0099670E"/>
    <w:rsid w:val="009A6C46"/>
    <w:rsid w:val="009F0CC4"/>
    <w:rsid w:val="00A00960"/>
    <w:rsid w:val="00A02330"/>
    <w:rsid w:val="00A30E83"/>
    <w:rsid w:val="00A3435C"/>
    <w:rsid w:val="00A81D87"/>
    <w:rsid w:val="00A8598A"/>
    <w:rsid w:val="00B00296"/>
    <w:rsid w:val="00B65A0B"/>
    <w:rsid w:val="00B70F8C"/>
    <w:rsid w:val="00B7435B"/>
    <w:rsid w:val="00B93C4F"/>
    <w:rsid w:val="00BB59A2"/>
    <w:rsid w:val="00BC59CC"/>
    <w:rsid w:val="00C13791"/>
    <w:rsid w:val="00C21515"/>
    <w:rsid w:val="00C274B6"/>
    <w:rsid w:val="00C305FB"/>
    <w:rsid w:val="00C53271"/>
    <w:rsid w:val="00C61399"/>
    <w:rsid w:val="00C73486"/>
    <w:rsid w:val="00CB7423"/>
    <w:rsid w:val="00CC74F0"/>
    <w:rsid w:val="00CD00C1"/>
    <w:rsid w:val="00CD29A1"/>
    <w:rsid w:val="00CD6CB6"/>
    <w:rsid w:val="00D02E66"/>
    <w:rsid w:val="00D06867"/>
    <w:rsid w:val="00D21051"/>
    <w:rsid w:val="00D30769"/>
    <w:rsid w:val="00D35F2B"/>
    <w:rsid w:val="00D40E6B"/>
    <w:rsid w:val="00D908EB"/>
    <w:rsid w:val="00DB5D40"/>
    <w:rsid w:val="00DC72B8"/>
    <w:rsid w:val="00DD1E24"/>
    <w:rsid w:val="00DD5209"/>
    <w:rsid w:val="00DF3EAE"/>
    <w:rsid w:val="00E06038"/>
    <w:rsid w:val="00E2349A"/>
    <w:rsid w:val="00E42449"/>
    <w:rsid w:val="00E81D49"/>
    <w:rsid w:val="00E97641"/>
    <w:rsid w:val="00F02192"/>
    <w:rsid w:val="00F02C37"/>
    <w:rsid w:val="00F05D0F"/>
    <w:rsid w:val="00F6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E1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E12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mthalfem">
    <w:name w:val="mthalfem"/>
    <w:basedOn w:val="Normal"/>
    <w:rsid w:val="000E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E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8E5E0B"/>
    <w:rPr>
      <w:i/>
      <w:iCs/>
    </w:rPr>
  </w:style>
  <w:style w:type="character" w:customStyle="1" w:styleId="eipwbe">
    <w:name w:val="eipwbe"/>
    <w:basedOn w:val="DefaultParagraphFont"/>
    <w:rsid w:val="008E5E0B"/>
  </w:style>
  <w:style w:type="paragraph" w:customStyle="1" w:styleId="action-menu-item">
    <w:name w:val="action-menu-item"/>
    <w:basedOn w:val="Normal"/>
    <w:rsid w:val="008E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">
    <w:name w:val="st"/>
    <w:basedOn w:val="DefaultParagraphFont"/>
    <w:rsid w:val="008E5E0B"/>
  </w:style>
  <w:style w:type="character" w:customStyle="1" w:styleId="distance">
    <w:name w:val="distance"/>
    <w:basedOn w:val="DefaultParagraphFont"/>
    <w:rsid w:val="00E81D49"/>
  </w:style>
  <w:style w:type="paragraph" w:styleId="NormalWeb">
    <w:name w:val="Normal (Web)"/>
    <w:basedOn w:val="Normal"/>
    <w:uiPriority w:val="99"/>
    <w:semiHidden/>
    <w:unhideWhenUsed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-5">
    <w:name w:val="medium-5"/>
    <w:basedOn w:val="Normal"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-7">
    <w:name w:val="medium-7"/>
    <w:basedOn w:val="Normal"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4225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B7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8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0987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amie.fretwell@daimler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mbtruck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6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38</cp:revision>
  <dcterms:created xsi:type="dcterms:W3CDTF">2020-04-19T18:24:00Z</dcterms:created>
  <dcterms:modified xsi:type="dcterms:W3CDTF">2020-11-11T13:38:00Z</dcterms:modified>
</cp:coreProperties>
</file>