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3C139" w14:textId="07E93992" w:rsidR="000D383E" w:rsidRDefault="000D383E" w:rsidP="00D66C1A">
      <w:pPr>
        <w:shd w:val="clear" w:color="auto" w:fill="FFFFFF"/>
        <w:spacing w:after="0" w:line="240" w:lineRule="auto"/>
        <w:textAlignment w:val="baseline"/>
        <w:rPr>
          <w:rFonts w:ascii="Segoe UI" w:eastAsia="Times New Roman" w:hAnsi="Segoe UI" w:cs="Segoe UI"/>
          <w:sz w:val="36"/>
          <w:szCs w:val="36"/>
          <w:lang w:eastAsia="en-GB"/>
        </w:rPr>
      </w:pPr>
      <w:bookmarkStart w:id="0" w:name="_Hlk50568578"/>
      <w:r>
        <w:rPr>
          <w:noProof/>
        </w:rPr>
        <w:drawing>
          <wp:inline distT="0" distB="0" distL="0" distR="0" wp14:anchorId="6461CEC2" wp14:editId="38B95A27">
            <wp:extent cx="5731510" cy="184594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1845945"/>
                    </a:xfrm>
                    <a:prstGeom prst="rect">
                      <a:avLst/>
                    </a:prstGeom>
                    <a:noFill/>
                    <a:ln>
                      <a:noFill/>
                    </a:ln>
                  </pic:spPr>
                </pic:pic>
              </a:graphicData>
            </a:graphic>
          </wp:inline>
        </w:drawing>
      </w:r>
    </w:p>
    <w:p w14:paraId="47020457" w14:textId="1ABC4C5E" w:rsidR="000D383E" w:rsidRDefault="000D383E" w:rsidP="00D66C1A">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6D7BDF07" w14:textId="77777777" w:rsidR="00561350" w:rsidRDefault="00561350" w:rsidP="00D66C1A">
      <w:pPr>
        <w:shd w:val="clear" w:color="auto" w:fill="FFFFFF"/>
        <w:spacing w:after="0" w:line="240" w:lineRule="auto"/>
        <w:textAlignment w:val="baseline"/>
        <w:rPr>
          <w:rFonts w:ascii="Times New Roman" w:eastAsia="Times New Roman" w:hAnsi="Times New Roman" w:cs="Times New Roman"/>
          <w:b/>
          <w:bCs/>
          <w:sz w:val="24"/>
          <w:szCs w:val="24"/>
          <w:lang w:eastAsia="en-GB"/>
        </w:rPr>
      </w:pPr>
    </w:p>
    <w:p w14:paraId="208FB116" w14:textId="64B9DE1E" w:rsidR="000D383E" w:rsidRDefault="000D383E" w:rsidP="00D66C1A">
      <w:pPr>
        <w:shd w:val="clear" w:color="auto" w:fill="FFFFFF"/>
        <w:spacing w:after="0" w:line="240" w:lineRule="auto"/>
        <w:textAlignment w:val="baseline"/>
        <w:rPr>
          <w:rFonts w:ascii="Times New Roman" w:eastAsia="Times New Roman" w:hAnsi="Times New Roman" w:cs="Times New Roman"/>
          <w:sz w:val="24"/>
          <w:szCs w:val="24"/>
          <w:lang w:eastAsia="en-GB"/>
        </w:rPr>
      </w:pPr>
      <w:r w:rsidRPr="000D383E">
        <w:rPr>
          <w:rFonts w:ascii="Times New Roman" w:eastAsia="Times New Roman" w:hAnsi="Times New Roman" w:cs="Times New Roman"/>
          <w:b/>
          <w:bCs/>
          <w:sz w:val="24"/>
          <w:szCs w:val="24"/>
          <w:lang w:eastAsia="en-GB"/>
        </w:rPr>
        <w:t>Date:</w:t>
      </w:r>
      <w:r w:rsidR="00623ECF">
        <w:rPr>
          <w:rFonts w:ascii="Times New Roman" w:eastAsia="Times New Roman" w:hAnsi="Times New Roman" w:cs="Times New Roman"/>
          <w:sz w:val="24"/>
          <w:szCs w:val="24"/>
          <w:lang w:eastAsia="en-GB"/>
        </w:rPr>
        <w:t xml:space="preserve"> </w:t>
      </w:r>
      <w:r w:rsidR="0056627F">
        <w:rPr>
          <w:rFonts w:ascii="Times New Roman" w:eastAsia="Times New Roman" w:hAnsi="Times New Roman" w:cs="Times New Roman"/>
          <w:sz w:val="24"/>
          <w:szCs w:val="24"/>
          <w:lang w:eastAsia="en-GB"/>
        </w:rPr>
        <w:t>4 August</w:t>
      </w:r>
      <w:r>
        <w:rPr>
          <w:rFonts w:ascii="Times New Roman" w:eastAsia="Times New Roman" w:hAnsi="Times New Roman" w:cs="Times New Roman"/>
          <w:sz w:val="24"/>
          <w:szCs w:val="24"/>
          <w:lang w:eastAsia="en-GB"/>
        </w:rPr>
        <w:t xml:space="preserve"> 202</w:t>
      </w:r>
      <w:r w:rsidR="000C426D">
        <w:rPr>
          <w:rFonts w:ascii="Times New Roman" w:eastAsia="Times New Roman" w:hAnsi="Times New Roman" w:cs="Times New Roman"/>
          <w:sz w:val="24"/>
          <w:szCs w:val="24"/>
          <w:lang w:eastAsia="en-GB"/>
        </w:rPr>
        <w:t>1</w:t>
      </w:r>
    </w:p>
    <w:p w14:paraId="502D4158" w14:textId="77777777" w:rsidR="00561350" w:rsidRPr="002A482E" w:rsidRDefault="00561350" w:rsidP="00D66C1A">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0BC2F579" w14:textId="498B2314" w:rsidR="007A46BD" w:rsidRPr="0056627F" w:rsidRDefault="0095424B" w:rsidP="00D66C1A">
      <w:pPr>
        <w:shd w:val="clear" w:color="auto" w:fill="FFFFFF"/>
        <w:spacing w:after="0" w:line="240" w:lineRule="auto"/>
        <w:textAlignment w:val="baseline"/>
        <w:rPr>
          <w:rFonts w:ascii="Segoe UI" w:eastAsia="Times New Roman" w:hAnsi="Segoe UI" w:cs="Segoe UI"/>
          <w:sz w:val="36"/>
          <w:szCs w:val="36"/>
          <w:lang w:eastAsia="en-GB"/>
        </w:rPr>
      </w:pPr>
      <w:r>
        <w:rPr>
          <w:noProof/>
        </w:rPr>
        <w:drawing>
          <wp:inline distT="0" distB="0" distL="0" distR="0" wp14:anchorId="25021EC4" wp14:editId="06CF7257">
            <wp:extent cx="5731510" cy="3784310"/>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1673" cy="3797623"/>
                    </a:xfrm>
                    <a:prstGeom prst="rect">
                      <a:avLst/>
                    </a:prstGeom>
                    <a:noFill/>
                    <a:ln>
                      <a:noFill/>
                    </a:ln>
                  </pic:spPr>
                </pic:pic>
              </a:graphicData>
            </a:graphic>
          </wp:inline>
        </w:drawing>
      </w:r>
    </w:p>
    <w:p w14:paraId="053B29BD" w14:textId="77777777" w:rsidR="00561350" w:rsidRPr="0056627F" w:rsidRDefault="00561350" w:rsidP="00D66C1A">
      <w:pPr>
        <w:shd w:val="clear" w:color="auto" w:fill="FFFFFF"/>
        <w:spacing w:after="0" w:line="240" w:lineRule="auto"/>
        <w:textAlignment w:val="baseline"/>
        <w:rPr>
          <w:rFonts w:ascii="Times New Roman" w:eastAsia="Times New Roman" w:hAnsi="Times New Roman" w:cs="Times New Roman"/>
          <w:sz w:val="36"/>
          <w:szCs w:val="36"/>
          <w:lang w:eastAsia="en-GB"/>
        </w:rPr>
      </w:pPr>
    </w:p>
    <w:p w14:paraId="533985E9" w14:textId="18D260C0" w:rsidR="00590D7E" w:rsidRPr="006C6974" w:rsidRDefault="00B4295D" w:rsidP="00D66C1A">
      <w:pPr>
        <w:shd w:val="clear" w:color="auto" w:fill="FFFFFF"/>
        <w:spacing w:after="0" w:line="240" w:lineRule="auto"/>
        <w:textAlignment w:val="baseline"/>
        <w:rPr>
          <w:rFonts w:ascii="Times New Roman" w:eastAsia="Times New Roman" w:hAnsi="Times New Roman" w:cs="Times New Roman"/>
          <w:b/>
          <w:bCs/>
          <w:sz w:val="40"/>
          <w:szCs w:val="40"/>
          <w:lang w:eastAsia="en-GB"/>
        </w:rPr>
      </w:pPr>
      <w:r>
        <w:rPr>
          <w:rFonts w:ascii="Times New Roman" w:eastAsia="Times New Roman" w:hAnsi="Times New Roman" w:cs="Times New Roman"/>
          <w:sz w:val="40"/>
          <w:szCs w:val="40"/>
          <w:lang w:eastAsia="en-GB"/>
        </w:rPr>
        <w:t>Barry’s Skip Hire</w:t>
      </w:r>
      <w:r>
        <w:rPr>
          <w:rFonts w:ascii="Times New Roman" w:eastAsia="Times New Roman" w:hAnsi="Times New Roman" w:cs="Times New Roman"/>
          <w:sz w:val="40"/>
          <w:szCs w:val="40"/>
          <w:lang w:eastAsia="en-GB"/>
        </w:rPr>
        <w:t xml:space="preserve"> chooses another productive and reliable</w:t>
      </w:r>
      <w:r>
        <w:rPr>
          <w:rFonts w:ascii="Times New Roman" w:eastAsia="Times New Roman" w:hAnsi="Times New Roman" w:cs="Times New Roman"/>
          <w:b/>
          <w:bCs/>
          <w:sz w:val="40"/>
          <w:szCs w:val="40"/>
          <w:lang w:eastAsia="en-GB"/>
        </w:rPr>
        <w:t xml:space="preserve"> </w:t>
      </w:r>
      <w:r w:rsidR="00BE7E87">
        <w:rPr>
          <w:rFonts w:ascii="Times New Roman" w:eastAsia="Times New Roman" w:hAnsi="Times New Roman" w:cs="Times New Roman"/>
          <w:sz w:val="40"/>
          <w:szCs w:val="40"/>
          <w:lang w:eastAsia="en-GB"/>
        </w:rPr>
        <w:t xml:space="preserve">Mercedes-Benz </w:t>
      </w:r>
      <w:proofErr w:type="spellStart"/>
      <w:r w:rsidR="00BE7E87">
        <w:rPr>
          <w:rFonts w:ascii="Times New Roman" w:eastAsia="Times New Roman" w:hAnsi="Times New Roman" w:cs="Times New Roman"/>
          <w:sz w:val="40"/>
          <w:szCs w:val="40"/>
          <w:lang w:eastAsia="en-GB"/>
        </w:rPr>
        <w:t>Arocs</w:t>
      </w:r>
      <w:proofErr w:type="spellEnd"/>
      <w:r w:rsidR="00BE7E87">
        <w:rPr>
          <w:rFonts w:ascii="Times New Roman" w:eastAsia="Times New Roman" w:hAnsi="Times New Roman" w:cs="Times New Roman"/>
          <w:sz w:val="40"/>
          <w:szCs w:val="40"/>
          <w:lang w:eastAsia="en-GB"/>
        </w:rPr>
        <w:t xml:space="preserve"> </w:t>
      </w:r>
      <w:r w:rsidR="006C6974">
        <w:rPr>
          <w:rFonts w:ascii="Times New Roman" w:eastAsia="Times New Roman" w:hAnsi="Times New Roman" w:cs="Times New Roman"/>
          <w:sz w:val="40"/>
          <w:szCs w:val="40"/>
          <w:lang w:eastAsia="en-GB"/>
        </w:rPr>
        <w:t xml:space="preserve">eight-wheeler </w:t>
      </w:r>
      <w:r>
        <w:rPr>
          <w:rFonts w:ascii="Times New Roman" w:eastAsia="Times New Roman" w:hAnsi="Times New Roman" w:cs="Times New Roman"/>
          <w:sz w:val="40"/>
          <w:szCs w:val="40"/>
          <w:lang w:eastAsia="en-GB"/>
        </w:rPr>
        <w:t xml:space="preserve">from </w:t>
      </w:r>
      <w:proofErr w:type="spellStart"/>
      <w:r>
        <w:rPr>
          <w:rFonts w:ascii="Times New Roman" w:eastAsia="Times New Roman" w:hAnsi="Times New Roman" w:cs="Times New Roman"/>
          <w:sz w:val="40"/>
          <w:szCs w:val="40"/>
          <w:lang w:eastAsia="en-GB"/>
        </w:rPr>
        <w:t>eStar</w:t>
      </w:r>
      <w:proofErr w:type="spellEnd"/>
      <w:r>
        <w:rPr>
          <w:rFonts w:ascii="Times New Roman" w:eastAsia="Times New Roman" w:hAnsi="Times New Roman" w:cs="Times New Roman"/>
          <w:sz w:val="40"/>
          <w:szCs w:val="40"/>
          <w:lang w:eastAsia="en-GB"/>
        </w:rPr>
        <w:t xml:space="preserve"> </w:t>
      </w:r>
    </w:p>
    <w:p w14:paraId="702AE8A9" w14:textId="77777777" w:rsidR="00561350" w:rsidRPr="00D66C1A" w:rsidRDefault="00561350" w:rsidP="00D66C1A">
      <w:pPr>
        <w:shd w:val="clear" w:color="auto" w:fill="FFFFFF"/>
        <w:spacing w:after="0" w:line="240" w:lineRule="auto"/>
        <w:textAlignment w:val="baseline"/>
        <w:rPr>
          <w:rFonts w:ascii="Times New Roman" w:eastAsia="Times New Roman" w:hAnsi="Times New Roman" w:cs="Times New Roman"/>
          <w:sz w:val="24"/>
          <w:szCs w:val="24"/>
          <w:lang w:eastAsia="en-GB"/>
        </w:rPr>
      </w:pPr>
    </w:p>
    <w:p w14:paraId="1B43AD6E" w14:textId="0CC70409"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Three years ago</w:t>
      </w:r>
      <w:r w:rsidR="003E335C">
        <w:rPr>
          <w:rFonts w:ascii="Times New Roman" w:eastAsia="Times New Roman" w:hAnsi="Times New Roman" w:cs="Times New Roman"/>
          <w:color w:val="000000"/>
          <w:sz w:val="24"/>
          <w:szCs w:val="24"/>
          <w:lang w:eastAsia="en-GB"/>
        </w:rPr>
        <w:t xml:space="preserve"> Liverpool-based </w:t>
      </w:r>
      <w:r w:rsidRPr="00D66C1A">
        <w:rPr>
          <w:rFonts w:ascii="Times New Roman" w:eastAsia="Times New Roman" w:hAnsi="Times New Roman" w:cs="Times New Roman"/>
          <w:color w:val="000000"/>
          <w:sz w:val="24"/>
          <w:szCs w:val="24"/>
          <w:lang w:eastAsia="en-GB"/>
        </w:rPr>
        <w:t xml:space="preserve">Barry’s Skip Hire </w:t>
      </w:r>
      <w:r w:rsidR="003E335C">
        <w:rPr>
          <w:rFonts w:ascii="Times New Roman" w:eastAsia="Times New Roman" w:hAnsi="Times New Roman" w:cs="Times New Roman"/>
          <w:color w:val="000000"/>
          <w:sz w:val="24"/>
          <w:szCs w:val="24"/>
          <w:lang w:eastAsia="en-GB"/>
        </w:rPr>
        <w:t>bought</w:t>
      </w:r>
      <w:r w:rsidRPr="00D66C1A">
        <w:rPr>
          <w:rFonts w:ascii="Times New Roman" w:eastAsia="Times New Roman" w:hAnsi="Times New Roman" w:cs="Times New Roman"/>
          <w:color w:val="000000"/>
          <w:sz w:val="24"/>
          <w:szCs w:val="24"/>
          <w:lang w:eastAsia="en-GB"/>
        </w:rPr>
        <w:t xml:space="preserve"> </w:t>
      </w:r>
      <w:r w:rsidR="003E335C">
        <w:rPr>
          <w:rFonts w:ascii="Times New Roman" w:eastAsia="Times New Roman" w:hAnsi="Times New Roman" w:cs="Times New Roman"/>
          <w:color w:val="000000"/>
          <w:sz w:val="24"/>
          <w:szCs w:val="24"/>
          <w:lang w:eastAsia="en-GB"/>
        </w:rPr>
        <w:t>a pair of</w:t>
      </w:r>
      <w:r w:rsidRPr="00D66C1A">
        <w:rPr>
          <w:rFonts w:ascii="Times New Roman" w:eastAsia="Times New Roman" w:hAnsi="Times New Roman" w:cs="Times New Roman"/>
          <w:color w:val="000000"/>
          <w:sz w:val="24"/>
          <w:szCs w:val="24"/>
          <w:lang w:eastAsia="en-GB"/>
        </w:rPr>
        <w:t xml:space="preserve"> </w:t>
      </w:r>
      <w:r w:rsidR="006C6974">
        <w:rPr>
          <w:rFonts w:ascii="Times New Roman" w:eastAsia="Times New Roman" w:hAnsi="Times New Roman" w:cs="Times New Roman"/>
          <w:color w:val="000000"/>
          <w:sz w:val="24"/>
          <w:szCs w:val="24"/>
          <w:lang w:eastAsia="en-GB"/>
        </w:rPr>
        <w:t>32-tonners</w:t>
      </w:r>
      <w:r w:rsidR="003E335C">
        <w:rPr>
          <w:rFonts w:ascii="Times New Roman" w:eastAsia="Times New Roman" w:hAnsi="Times New Roman" w:cs="Times New Roman"/>
          <w:color w:val="000000"/>
          <w:sz w:val="24"/>
          <w:szCs w:val="24"/>
          <w:lang w:eastAsia="en-GB"/>
        </w:rPr>
        <w:t xml:space="preserve">, one of them a Mercedes-Benz </w:t>
      </w:r>
      <w:proofErr w:type="spellStart"/>
      <w:r w:rsidR="003E335C">
        <w:rPr>
          <w:rFonts w:ascii="Times New Roman" w:eastAsia="Times New Roman" w:hAnsi="Times New Roman" w:cs="Times New Roman"/>
          <w:color w:val="000000"/>
          <w:sz w:val="24"/>
          <w:szCs w:val="24"/>
          <w:lang w:eastAsia="en-GB"/>
        </w:rPr>
        <w:t>Arocs</w:t>
      </w:r>
      <w:proofErr w:type="spellEnd"/>
      <w:r w:rsidRPr="00D66C1A">
        <w:rPr>
          <w:rFonts w:ascii="Times New Roman" w:eastAsia="Times New Roman" w:hAnsi="Times New Roman" w:cs="Times New Roman"/>
          <w:color w:val="000000"/>
          <w:sz w:val="24"/>
          <w:szCs w:val="24"/>
          <w:lang w:eastAsia="en-GB"/>
        </w:rPr>
        <w:t xml:space="preserve">, </w:t>
      </w:r>
      <w:r w:rsidR="003E335C">
        <w:rPr>
          <w:rFonts w:ascii="Times New Roman" w:eastAsia="Times New Roman" w:hAnsi="Times New Roman" w:cs="Times New Roman"/>
          <w:color w:val="000000"/>
          <w:sz w:val="24"/>
          <w:szCs w:val="24"/>
          <w:lang w:eastAsia="en-GB"/>
        </w:rPr>
        <w:t>then pitched both into a long-term evaluation challenge with</w:t>
      </w:r>
      <w:r w:rsidRPr="00D66C1A">
        <w:rPr>
          <w:rFonts w:ascii="Times New Roman" w:eastAsia="Times New Roman" w:hAnsi="Times New Roman" w:cs="Times New Roman"/>
          <w:color w:val="000000"/>
          <w:sz w:val="24"/>
          <w:szCs w:val="24"/>
          <w:lang w:eastAsia="en-GB"/>
        </w:rPr>
        <w:t xml:space="preserve"> </w:t>
      </w:r>
      <w:r w:rsidR="006C6974">
        <w:rPr>
          <w:rFonts w:ascii="Times New Roman" w:eastAsia="Times New Roman" w:hAnsi="Times New Roman" w:cs="Times New Roman"/>
          <w:color w:val="000000"/>
          <w:sz w:val="24"/>
          <w:szCs w:val="24"/>
          <w:lang w:eastAsia="en-GB"/>
        </w:rPr>
        <w:t xml:space="preserve">a </w:t>
      </w:r>
      <w:r w:rsidRPr="00D66C1A">
        <w:rPr>
          <w:rFonts w:ascii="Times New Roman" w:eastAsia="Times New Roman" w:hAnsi="Times New Roman" w:cs="Times New Roman"/>
          <w:color w:val="000000"/>
          <w:sz w:val="24"/>
          <w:szCs w:val="24"/>
          <w:lang w:eastAsia="en-GB"/>
        </w:rPr>
        <w:t>vehicle from a third brand it was already running.</w:t>
      </w:r>
    </w:p>
    <w:p w14:paraId="0E610764" w14:textId="77777777"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p>
    <w:p w14:paraId="3B65442C" w14:textId="02F3BD30"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 xml:space="preserve">The results </w:t>
      </w:r>
      <w:r w:rsidR="003E335C">
        <w:rPr>
          <w:rFonts w:ascii="Times New Roman" w:eastAsia="Times New Roman" w:hAnsi="Times New Roman" w:cs="Times New Roman"/>
          <w:color w:val="000000"/>
          <w:sz w:val="24"/>
          <w:szCs w:val="24"/>
          <w:lang w:eastAsia="en-GB"/>
        </w:rPr>
        <w:t xml:space="preserve">are now in, and they could </w:t>
      </w:r>
      <w:r w:rsidRPr="00D66C1A">
        <w:rPr>
          <w:rFonts w:ascii="Times New Roman" w:eastAsia="Times New Roman" w:hAnsi="Times New Roman" w:cs="Times New Roman"/>
          <w:color w:val="000000"/>
          <w:sz w:val="24"/>
          <w:szCs w:val="24"/>
          <w:lang w:eastAsia="en-GB"/>
        </w:rPr>
        <w:t xml:space="preserve">not be clearer – the truck with the three-pointed star </w:t>
      </w:r>
      <w:r w:rsidR="003E335C">
        <w:rPr>
          <w:rFonts w:ascii="Times New Roman" w:eastAsia="Times New Roman" w:hAnsi="Times New Roman" w:cs="Times New Roman"/>
          <w:color w:val="000000"/>
          <w:sz w:val="24"/>
          <w:szCs w:val="24"/>
          <w:lang w:eastAsia="en-GB"/>
        </w:rPr>
        <w:t xml:space="preserve">has </w:t>
      </w:r>
      <w:r w:rsidRPr="00D66C1A">
        <w:rPr>
          <w:rFonts w:ascii="Times New Roman" w:eastAsia="Times New Roman" w:hAnsi="Times New Roman" w:cs="Times New Roman"/>
          <w:color w:val="000000"/>
          <w:sz w:val="24"/>
          <w:szCs w:val="24"/>
          <w:lang w:eastAsia="en-GB"/>
        </w:rPr>
        <w:t xml:space="preserve">trounced its rivals in the reliability stakes, while local Mercedes-Benz Dealer </w:t>
      </w:r>
      <w:proofErr w:type="spellStart"/>
      <w:r w:rsidR="003E335C">
        <w:rPr>
          <w:rFonts w:ascii="Times New Roman" w:eastAsia="Times New Roman" w:hAnsi="Times New Roman" w:cs="Times New Roman"/>
          <w:color w:val="000000"/>
          <w:sz w:val="24"/>
          <w:szCs w:val="24"/>
          <w:lang w:eastAsia="en-GB"/>
        </w:rPr>
        <w:t>eStar</w:t>
      </w:r>
      <w:proofErr w:type="spellEnd"/>
      <w:r w:rsidR="003E335C">
        <w:rPr>
          <w:rFonts w:ascii="Times New Roman" w:eastAsia="Times New Roman" w:hAnsi="Times New Roman" w:cs="Times New Roman"/>
          <w:color w:val="000000"/>
          <w:sz w:val="24"/>
          <w:szCs w:val="24"/>
          <w:lang w:eastAsia="en-GB"/>
        </w:rPr>
        <w:t xml:space="preserve"> Truck &amp; Van </w:t>
      </w:r>
      <w:r w:rsidR="006C6974">
        <w:rPr>
          <w:rFonts w:ascii="Times New Roman" w:eastAsia="Times New Roman" w:hAnsi="Times New Roman" w:cs="Times New Roman"/>
          <w:color w:val="000000"/>
          <w:sz w:val="24"/>
          <w:szCs w:val="24"/>
          <w:lang w:eastAsia="en-GB"/>
        </w:rPr>
        <w:t>is</w:t>
      </w:r>
      <w:r w:rsidRPr="00D66C1A">
        <w:rPr>
          <w:rFonts w:ascii="Times New Roman" w:eastAsia="Times New Roman" w:hAnsi="Times New Roman" w:cs="Times New Roman"/>
          <w:color w:val="000000"/>
          <w:sz w:val="24"/>
          <w:szCs w:val="24"/>
          <w:lang w:eastAsia="en-GB"/>
        </w:rPr>
        <w:t xml:space="preserve"> put</w:t>
      </w:r>
      <w:r w:rsidR="006C6974">
        <w:rPr>
          <w:rFonts w:ascii="Times New Roman" w:eastAsia="Times New Roman" w:hAnsi="Times New Roman" w:cs="Times New Roman"/>
          <w:color w:val="000000"/>
          <w:sz w:val="24"/>
          <w:szCs w:val="24"/>
          <w:lang w:eastAsia="en-GB"/>
        </w:rPr>
        <w:t>ting</w:t>
      </w:r>
      <w:r w:rsidRPr="00D66C1A">
        <w:rPr>
          <w:rFonts w:ascii="Times New Roman" w:eastAsia="Times New Roman" w:hAnsi="Times New Roman" w:cs="Times New Roman"/>
          <w:color w:val="000000"/>
          <w:sz w:val="24"/>
          <w:szCs w:val="24"/>
          <w:lang w:eastAsia="en-GB"/>
        </w:rPr>
        <w:t xml:space="preserve"> the competition in the shade</w:t>
      </w:r>
      <w:r w:rsidR="003E335C">
        <w:rPr>
          <w:rFonts w:ascii="Times New Roman" w:eastAsia="Times New Roman" w:hAnsi="Times New Roman" w:cs="Times New Roman"/>
          <w:color w:val="000000"/>
          <w:sz w:val="24"/>
          <w:szCs w:val="24"/>
          <w:lang w:eastAsia="en-GB"/>
        </w:rPr>
        <w:t xml:space="preserve"> when it comes to back-up</w:t>
      </w:r>
      <w:r w:rsidRPr="00D66C1A">
        <w:rPr>
          <w:rFonts w:ascii="Times New Roman" w:eastAsia="Times New Roman" w:hAnsi="Times New Roman" w:cs="Times New Roman"/>
          <w:color w:val="000000"/>
          <w:sz w:val="24"/>
          <w:szCs w:val="24"/>
          <w:lang w:eastAsia="en-GB"/>
        </w:rPr>
        <w:t>.</w:t>
      </w:r>
    </w:p>
    <w:p w14:paraId="36F51258" w14:textId="77777777"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p>
    <w:p w14:paraId="48576F50" w14:textId="5CAD7D9D" w:rsidR="00BD590A" w:rsidRDefault="003E335C" w:rsidP="00D66C1A">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 xml:space="preserve">No surprise, then, that </w:t>
      </w:r>
      <w:r w:rsidR="00C523FF">
        <w:rPr>
          <w:rFonts w:ascii="Times New Roman" w:eastAsia="Times New Roman" w:hAnsi="Times New Roman" w:cs="Times New Roman"/>
          <w:color w:val="000000"/>
          <w:sz w:val="24"/>
          <w:szCs w:val="24"/>
          <w:lang w:eastAsia="en-GB"/>
        </w:rPr>
        <w:t>when the operator</w:t>
      </w:r>
      <w:r>
        <w:rPr>
          <w:rFonts w:ascii="Times New Roman" w:eastAsia="Times New Roman" w:hAnsi="Times New Roman" w:cs="Times New Roman"/>
          <w:color w:val="000000"/>
          <w:sz w:val="24"/>
          <w:szCs w:val="24"/>
          <w:lang w:eastAsia="en-GB"/>
        </w:rPr>
        <w:t xml:space="preserve"> </w:t>
      </w:r>
      <w:r w:rsidR="00BE7E87" w:rsidRPr="00D66C1A">
        <w:rPr>
          <w:rFonts w:ascii="Times New Roman" w:eastAsia="Times New Roman" w:hAnsi="Times New Roman" w:cs="Times New Roman"/>
          <w:color w:val="000000"/>
          <w:sz w:val="24"/>
          <w:szCs w:val="24"/>
          <w:lang w:eastAsia="en-GB"/>
        </w:rPr>
        <w:t xml:space="preserve">needed </w:t>
      </w:r>
      <w:r w:rsidR="00C523FF">
        <w:rPr>
          <w:rFonts w:ascii="Times New Roman" w:eastAsia="Times New Roman" w:hAnsi="Times New Roman" w:cs="Times New Roman"/>
          <w:color w:val="000000"/>
          <w:sz w:val="24"/>
          <w:szCs w:val="24"/>
          <w:lang w:eastAsia="en-GB"/>
        </w:rPr>
        <w:t xml:space="preserve">another </w:t>
      </w:r>
      <w:r w:rsidR="00BE7E87" w:rsidRPr="00D66C1A">
        <w:rPr>
          <w:rFonts w:ascii="Times New Roman" w:eastAsia="Times New Roman" w:hAnsi="Times New Roman" w:cs="Times New Roman"/>
          <w:color w:val="000000"/>
          <w:sz w:val="24"/>
          <w:szCs w:val="24"/>
          <w:lang w:eastAsia="en-GB"/>
        </w:rPr>
        <w:t>8x4 hook-loader</w:t>
      </w:r>
      <w:r>
        <w:rPr>
          <w:rFonts w:ascii="Times New Roman" w:eastAsia="Times New Roman" w:hAnsi="Times New Roman" w:cs="Times New Roman"/>
          <w:color w:val="000000"/>
          <w:sz w:val="24"/>
          <w:szCs w:val="24"/>
          <w:lang w:eastAsia="en-GB"/>
        </w:rPr>
        <w:t xml:space="preserve"> and </w:t>
      </w:r>
      <w:r w:rsidRPr="00D66C1A">
        <w:rPr>
          <w:rFonts w:ascii="Times New Roman" w:eastAsia="Times New Roman" w:hAnsi="Times New Roman" w:cs="Times New Roman"/>
          <w:color w:val="000000"/>
          <w:sz w:val="24"/>
          <w:szCs w:val="24"/>
          <w:lang w:eastAsia="en-GB"/>
        </w:rPr>
        <w:t xml:space="preserve">an 18-tonne 1824 skip-loader, </w:t>
      </w:r>
      <w:r w:rsidR="00C523FF">
        <w:rPr>
          <w:rFonts w:ascii="Times New Roman" w:eastAsia="Times New Roman" w:hAnsi="Times New Roman" w:cs="Times New Roman"/>
          <w:color w:val="000000"/>
          <w:sz w:val="24"/>
          <w:szCs w:val="24"/>
          <w:lang w:eastAsia="en-GB"/>
        </w:rPr>
        <w:t xml:space="preserve">it was to </w:t>
      </w:r>
      <w:proofErr w:type="spellStart"/>
      <w:r w:rsidR="00C523FF">
        <w:rPr>
          <w:rFonts w:ascii="Times New Roman" w:eastAsia="Times New Roman" w:hAnsi="Times New Roman" w:cs="Times New Roman"/>
          <w:color w:val="000000"/>
          <w:sz w:val="24"/>
          <w:szCs w:val="24"/>
          <w:lang w:eastAsia="en-GB"/>
        </w:rPr>
        <w:t>eStar</w:t>
      </w:r>
      <w:proofErr w:type="spellEnd"/>
      <w:r w:rsidR="00C523FF">
        <w:rPr>
          <w:rFonts w:ascii="Times New Roman" w:eastAsia="Times New Roman" w:hAnsi="Times New Roman" w:cs="Times New Roman"/>
          <w:color w:val="000000"/>
          <w:sz w:val="24"/>
          <w:szCs w:val="24"/>
          <w:lang w:eastAsia="en-GB"/>
        </w:rPr>
        <w:t xml:space="preserve"> that </w:t>
      </w:r>
      <w:r w:rsidRPr="00D66C1A">
        <w:rPr>
          <w:rFonts w:ascii="Times New Roman" w:eastAsia="Times New Roman" w:hAnsi="Times New Roman" w:cs="Times New Roman"/>
          <w:color w:val="000000"/>
          <w:sz w:val="24"/>
          <w:szCs w:val="24"/>
          <w:lang w:eastAsia="en-GB"/>
        </w:rPr>
        <w:t>proprietor Barry Flanagan</w:t>
      </w:r>
      <w:r w:rsidR="00C523FF">
        <w:rPr>
          <w:rFonts w:ascii="Times New Roman" w:eastAsia="Times New Roman" w:hAnsi="Times New Roman" w:cs="Times New Roman"/>
          <w:color w:val="000000"/>
          <w:sz w:val="24"/>
          <w:szCs w:val="24"/>
          <w:lang w:eastAsia="en-GB"/>
        </w:rPr>
        <w:t xml:space="preserve"> turned.</w:t>
      </w:r>
      <w:r w:rsidR="00BD590A">
        <w:rPr>
          <w:rFonts w:ascii="Times New Roman" w:eastAsia="Times New Roman" w:hAnsi="Times New Roman" w:cs="Times New Roman"/>
          <w:color w:val="000000"/>
          <w:sz w:val="24"/>
          <w:szCs w:val="24"/>
          <w:lang w:eastAsia="en-GB"/>
        </w:rPr>
        <w:t xml:space="preserve"> </w:t>
      </w:r>
      <w:r w:rsidR="00C523FF">
        <w:rPr>
          <w:rFonts w:ascii="Times New Roman" w:eastAsia="Times New Roman" w:hAnsi="Times New Roman" w:cs="Times New Roman"/>
          <w:color w:val="000000"/>
          <w:sz w:val="24"/>
          <w:szCs w:val="24"/>
          <w:lang w:eastAsia="en-GB"/>
        </w:rPr>
        <w:t xml:space="preserve">Like the 32-tonner that entered service in 2018, both are from the muscular </w:t>
      </w:r>
      <w:proofErr w:type="spellStart"/>
      <w:r w:rsidR="00C523FF">
        <w:rPr>
          <w:rFonts w:ascii="Times New Roman" w:eastAsia="Times New Roman" w:hAnsi="Times New Roman" w:cs="Times New Roman"/>
          <w:color w:val="000000"/>
          <w:sz w:val="24"/>
          <w:szCs w:val="24"/>
          <w:lang w:eastAsia="en-GB"/>
        </w:rPr>
        <w:t>Arocs</w:t>
      </w:r>
      <w:proofErr w:type="spellEnd"/>
      <w:r w:rsidR="00C523FF">
        <w:rPr>
          <w:rFonts w:ascii="Times New Roman" w:eastAsia="Times New Roman" w:hAnsi="Times New Roman" w:cs="Times New Roman"/>
          <w:color w:val="000000"/>
          <w:sz w:val="24"/>
          <w:szCs w:val="24"/>
          <w:lang w:eastAsia="en-GB"/>
        </w:rPr>
        <w:t xml:space="preserve"> range, which was purpose-designed for construction and related applications. </w:t>
      </w:r>
    </w:p>
    <w:p w14:paraId="4C02C691" w14:textId="77777777" w:rsidR="00BD590A" w:rsidRDefault="00BD590A" w:rsidP="00D66C1A">
      <w:pPr>
        <w:spacing w:after="0" w:line="240" w:lineRule="auto"/>
        <w:rPr>
          <w:rFonts w:ascii="Times New Roman" w:eastAsia="Times New Roman" w:hAnsi="Times New Roman" w:cs="Times New Roman"/>
          <w:color w:val="000000"/>
          <w:sz w:val="24"/>
          <w:szCs w:val="24"/>
          <w:lang w:eastAsia="en-GB"/>
        </w:rPr>
      </w:pPr>
    </w:p>
    <w:p w14:paraId="478A731B" w14:textId="4F1A8CF1" w:rsidR="00BD590A" w:rsidRDefault="00C523FF" w:rsidP="00D66C1A">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Pre-built with </w:t>
      </w:r>
      <w:proofErr w:type="spellStart"/>
      <w:r>
        <w:rPr>
          <w:rFonts w:ascii="Times New Roman" w:eastAsia="Times New Roman" w:hAnsi="Times New Roman" w:cs="Times New Roman"/>
          <w:color w:val="000000"/>
          <w:sz w:val="24"/>
          <w:szCs w:val="24"/>
          <w:lang w:eastAsia="en-GB"/>
        </w:rPr>
        <w:t>Hyva</w:t>
      </w:r>
      <w:proofErr w:type="spellEnd"/>
      <w:r>
        <w:rPr>
          <w:rFonts w:ascii="Times New Roman" w:eastAsia="Times New Roman" w:hAnsi="Times New Roman" w:cs="Times New Roman"/>
          <w:color w:val="000000"/>
          <w:sz w:val="24"/>
          <w:szCs w:val="24"/>
          <w:lang w:eastAsia="en-GB"/>
        </w:rPr>
        <w:t xml:space="preserve"> lifting gear and supplied from stock at short notice, they are scheduled to be followed over the next 12 months by f</w:t>
      </w:r>
      <w:r w:rsidR="00BD590A">
        <w:rPr>
          <w:rFonts w:ascii="Times New Roman" w:eastAsia="Times New Roman" w:hAnsi="Times New Roman" w:cs="Times New Roman"/>
          <w:color w:val="000000"/>
          <w:sz w:val="24"/>
          <w:szCs w:val="24"/>
          <w:lang w:eastAsia="en-GB"/>
        </w:rPr>
        <w:t>ive more Mercedes-Benz skip trucks, four</w:t>
      </w:r>
      <w:r w:rsidR="00BE7E87" w:rsidRPr="00D66C1A">
        <w:rPr>
          <w:rFonts w:ascii="Times New Roman" w:eastAsia="Times New Roman" w:hAnsi="Times New Roman" w:cs="Times New Roman"/>
          <w:color w:val="000000"/>
          <w:sz w:val="24"/>
          <w:szCs w:val="24"/>
          <w:lang w:eastAsia="en-GB"/>
        </w:rPr>
        <w:t xml:space="preserve"> </w:t>
      </w:r>
      <w:r w:rsidR="00BD590A">
        <w:rPr>
          <w:rFonts w:ascii="Times New Roman" w:eastAsia="Times New Roman" w:hAnsi="Times New Roman" w:cs="Times New Roman"/>
          <w:color w:val="000000"/>
          <w:sz w:val="24"/>
          <w:szCs w:val="24"/>
          <w:lang w:eastAsia="en-GB"/>
        </w:rPr>
        <w:t xml:space="preserve">18-tonne </w:t>
      </w:r>
      <w:proofErr w:type="spellStart"/>
      <w:r w:rsidR="00BE7E87" w:rsidRPr="00D66C1A">
        <w:rPr>
          <w:rFonts w:ascii="Times New Roman" w:eastAsia="Times New Roman" w:hAnsi="Times New Roman" w:cs="Times New Roman"/>
          <w:color w:val="000000"/>
          <w:sz w:val="24"/>
          <w:szCs w:val="24"/>
          <w:lang w:eastAsia="en-GB"/>
        </w:rPr>
        <w:t>Arocs</w:t>
      </w:r>
      <w:proofErr w:type="spellEnd"/>
      <w:r w:rsidR="00BE7E87" w:rsidRPr="00D66C1A">
        <w:rPr>
          <w:rFonts w:ascii="Times New Roman" w:eastAsia="Times New Roman" w:hAnsi="Times New Roman" w:cs="Times New Roman"/>
          <w:color w:val="000000"/>
          <w:sz w:val="24"/>
          <w:szCs w:val="24"/>
          <w:lang w:eastAsia="en-GB"/>
        </w:rPr>
        <w:t xml:space="preserve"> and a 13-tonne </w:t>
      </w:r>
      <w:proofErr w:type="spellStart"/>
      <w:r w:rsidR="00BE7E87" w:rsidRPr="00D66C1A">
        <w:rPr>
          <w:rFonts w:ascii="Times New Roman" w:eastAsia="Times New Roman" w:hAnsi="Times New Roman" w:cs="Times New Roman"/>
          <w:color w:val="000000"/>
          <w:sz w:val="24"/>
          <w:szCs w:val="24"/>
          <w:lang w:eastAsia="en-GB"/>
        </w:rPr>
        <w:t>Atego</w:t>
      </w:r>
      <w:proofErr w:type="spellEnd"/>
      <w:r w:rsidR="00BD590A">
        <w:rPr>
          <w:rFonts w:ascii="Times New Roman" w:eastAsia="Times New Roman" w:hAnsi="Times New Roman" w:cs="Times New Roman"/>
          <w:color w:val="000000"/>
          <w:sz w:val="24"/>
          <w:szCs w:val="24"/>
          <w:lang w:eastAsia="en-GB"/>
        </w:rPr>
        <w:t>.</w:t>
      </w:r>
    </w:p>
    <w:p w14:paraId="51257AF8" w14:textId="77777777"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p>
    <w:p w14:paraId="513838E4" w14:textId="530F3985" w:rsidR="00BE7E87" w:rsidRDefault="00BD590A" w:rsidP="00D66C1A">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Recalling the three-cornered 32-tonner trial his company conducted, Barry Flanagan said: </w:t>
      </w:r>
      <w:r w:rsidR="00BE7E87" w:rsidRPr="00D66C1A">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T</w:t>
      </w:r>
      <w:r w:rsidRPr="00D66C1A">
        <w:rPr>
          <w:rFonts w:ascii="Times New Roman" w:eastAsia="Times New Roman" w:hAnsi="Times New Roman" w:cs="Times New Roman"/>
          <w:color w:val="000000"/>
          <w:sz w:val="24"/>
          <w:szCs w:val="24"/>
          <w:lang w:eastAsia="en-GB"/>
        </w:rPr>
        <w:t>he Mercedes-Benz was in a completely different league</w:t>
      </w:r>
      <w:r>
        <w:rPr>
          <w:rFonts w:ascii="Times New Roman" w:eastAsia="Times New Roman" w:hAnsi="Times New Roman" w:cs="Times New Roman"/>
          <w:color w:val="000000"/>
          <w:sz w:val="24"/>
          <w:szCs w:val="24"/>
          <w:lang w:eastAsia="en-GB"/>
        </w:rPr>
        <w:t>. I</w:t>
      </w:r>
      <w:r w:rsidRPr="00D66C1A">
        <w:rPr>
          <w:rFonts w:ascii="Times New Roman" w:eastAsia="Times New Roman" w:hAnsi="Times New Roman" w:cs="Times New Roman"/>
          <w:color w:val="000000"/>
          <w:sz w:val="24"/>
          <w:szCs w:val="24"/>
          <w:lang w:eastAsia="en-GB"/>
        </w:rPr>
        <w:t xml:space="preserve">t’s been far more reliable </w:t>
      </w:r>
      <w:r>
        <w:rPr>
          <w:rFonts w:ascii="Times New Roman" w:eastAsia="Times New Roman" w:hAnsi="Times New Roman" w:cs="Times New Roman"/>
          <w:color w:val="000000"/>
          <w:sz w:val="24"/>
          <w:szCs w:val="24"/>
          <w:lang w:eastAsia="en-GB"/>
        </w:rPr>
        <w:t xml:space="preserve">over the period than the other two trucks, both of which </w:t>
      </w:r>
      <w:r w:rsidR="00BE7E87" w:rsidRPr="00D66C1A">
        <w:rPr>
          <w:rFonts w:ascii="Times New Roman" w:eastAsia="Times New Roman" w:hAnsi="Times New Roman" w:cs="Times New Roman"/>
          <w:color w:val="000000"/>
          <w:sz w:val="24"/>
          <w:szCs w:val="24"/>
          <w:lang w:eastAsia="en-GB"/>
        </w:rPr>
        <w:t>gave us all sorts of problems</w:t>
      </w:r>
      <w:r>
        <w:rPr>
          <w:rFonts w:ascii="Times New Roman" w:eastAsia="Times New Roman" w:hAnsi="Times New Roman" w:cs="Times New Roman"/>
          <w:color w:val="000000"/>
          <w:sz w:val="24"/>
          <w:szCs w:val="24"/>
          <w:lang w:eastAsia="en-GB"/>
        </w:rPr>
        <w:t>.”</w:t>
      </w:r>
    </w:p>
    <w:p w14:paraId="1FCA84B8" w14:textId="77777777" w:rsidR="00BD590A" w:rsidRPr="00D66C1A" w:rsidRDefault="00BD590A" w:rsidP="00D66C1A">
      <w:pPr>
        <w:spacing w:after="0" w:line="240" w:lineRule="auto"/>
        <w:rPr>
          <w:rFonts w:ascii="Times New Roman" w:eastAsia="Times New Roman" w:hAnsi="Times New Roman" w:cs="Times New Roman"/>
          <w:color w:val="000000"/>
          <w:sz w:val="24"/>
          <w:szCs w:val="24"/>
          <w:lang w:eastAsia="en-GB"/>
        </w:rPr>
      </w:pPr>
    </w:p>
    <w:p w14:paraId="74EB638F" w14:textId="183E9290" w:rsidR="00BE7E87" w:rsidRPr="00D66C1A" w:rsidRDefault="00BD590A" w:rsidP="00D66C1A">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He continued: </w:t>
      </w:r>
      <w:r w:rsidR="00BE7E87" w:rsidRPr="00D66C1A">
        <w:rPr>
          <w:rFonts w:ascii="Times New Roman" w:eastAsia="Times New Roman" w:hAnsi="Times New Roman" w:cs="Times New Roman"/>
          <w:color w:val="000000"/>
          <w:sz w:val="24"/>
          <w:szCs w:val="24"/>
          <w:lang w:eastAsia="en-GB"/>
        </w:rPr>
        <w:t xml:space="preserve">“We’re a waste management and recycling specialist, and trucks are just a tool </w:t>
      </w:r>
      <w:r>
        <w:rPr>
          <w:rFonts w:ascii="Times New Roman" w:eastAsia="Times New Roman" w:hAnsi="Times New Roman" w:cs="Times New Roman"/>
          <w:color w:val="000000"/>
          <w:sz w:val="24"/>
          <w:szCs w:val="24"/>
          <w:lang w:eastAsia="en-GB"/>
        </w:rPr>
        <w:t>with which</w:t>
      </w:r>
      <w:r w:rsidR="00BE7E87" w:rsidRPr="00D66C1A">
        <w:rPr>
          <w:rFonts w:ascii="Times New Roman" w:eastAsia="Times New Roman" w:hAnsi="Times New Roman" w:cs="Times New Roman"/>
          <w:color w:val="000000"/>
          <w:sz w:val="24"/>
          <w:szCs w:val="24"/>
          <w:lang w:eastAsia="en-GB"/>
        </w:rPr>
        <w:t xml:space="preserve"> to do our job. We want our guys to go out in the morning, do their rounds all day and then go home, without worrying about whether their vehicle will break down. </w:t>
      </w:r>
      <w:r w:rsidR="0061118C">
        <w:rPr>
          <w:rFonts w:ascii="Times New Roman" w:eastAsia="Times New Roman" w:hAnsi="Times New Roman" w:cs="Times New Roman"/>
          <w:color w:val="000000"/>
          <w:sz w:val="24"/>
          <w:szCs w:val="24"/>
          <w:lang w:eastAsia="en-GB"/>
        </w:rPr>
        <w:t>W</w:t>
      </w:r>
      <w:r w:rsidR="00BE7E87" w:rsidRPr="00D66C1A">
        <w:rPr>
          <w:rFonts w:ascii="Times New Roman" w:eastAsia="Times New Roman" w:hAnsi="Times New Roman" w:cs="Times New Roman"/>
          <w:color w:val="000000"/>
          <w:sz w:val="24"/>
          <w:szCs w:val="24"/>
          <w:lang w:eastAsia="en-GB"/>
        </w:rPr>
        <w:t>e get</w:t>
      </w:r>
      <w:r w:rsidR="0061118C">
        <w:rPr>
          <w:rFonts w:ascii="Times New Roman" w:eastAsia="Times New Roman" w:hAnsi="Times New Roman" w:cs="Times New Roman"/>
          <w:color w:val="000000"/>
          <w:sz w:val="24"/>
          <w:szCs w:val="24"/>
          <w:lang w:eastAsia="en-GB"/>
        </w:rPr>
        <w:t xml:space="preserve"> that peace of mind</w:t>
      </w:r>
      <w:r w:rsidR="00BE7E87" w:rsidRPr="00D66C1A">
        <w:rPr>
          <w:rFonts w:ascii="Times New Roman" w:eastAsia="Times New Roman" w:hAnsi="Times New Roman" w:cs="Times New Roman"/>
          <w:color w:val="000000"/>
          <w:sz w:val="24"/>
          <w:szCs w:val="24"/>
          <w:lang w:eastAsia="en-GB"/>
        </w:rPr>
        <w:t xml:space="preserve"> </w:t>
      </w:r>
      <w:r w:rsidR="0061118C">
        <w:rPr>
          <w:rFonts w:ascii="Times New Roman" w:eastAsia="Times New Roman" w:hAnsi="Times New Roman" w:cs="Times New Roman"/>
          <w:color w:val="000000"/>
          <w:sz w:val="24"/>
          <w:szCs w:val="24"/>
          <w:lang w:eastAsia="en-GB"/>
        </w:rPr>
        <w:t>from</w:t>
      </w:r>
      <w:r w:rsidR="00BE7E87" w:rsidRPr="00D66C1A">
        <w:rPr>
          <w:rFonts w:ascii="Times New Roman" w:eastAsia="Times New Roman" w:hAnsi="Times New Roman" w:cs="Times New Roman"/>
          <w:color w:val="000000"/>
          <w:sz w:val="24"/>
          <w:szCs w:val="24"/>
          <w:lang w:eastAsia="en-GB"/>
        </w:rPr>
        <w:t xml:space="preserve"> the </w:t>
      </w:r>
      <w:proofErr w:type="spellStart"/>
      <w:r w:rsidR="00BE7E87" w:rsidRPr="00D66C1A">
        <w:rPr>
          <w:rFonts w:ascii="Times New Roman" w:eastAsia="Times New Roman" w:hAnsi="Times New Roman" w:cs="Times New Roman"/>
          <w:color w:val="000000"/>
          <w:sz w:val="24"/>
          <w:szCs w:val="24"/>
          <w:lang w:eastAsia="en-GB"/>
        </w:rPr>
        <w:t>Arocs</w:t>
      </w:r>
      <w:proofErr w:type="spellEnd"/>
      <w:r w:rsidR="00BE7E87" w:rsidRPr="00D66C1A">
        <w:rPr>
          <w:rFonts w:ascii="Times New Roman" w:eastAsia="Times New Roman" w:hAnsi="Times New Roman" w:cs="Times New Roman"/>
          <w:color w:val="000000"/>
          <w:sz w:val="24"/>
          <w:szCs w:val="24"/>
          <w:lang w:eastAsia="en-GB"/>
        </w:rPr>
        <w:t>.</w:t>
      </w:r>
    </w:p>
    <w:p w14:paraId="4B420D32" w14:textId="77777777" w:rsidR="0061118C" w:rsidRDefault="0061118C" w:rsidP="00D66C1A">
      <w:pPr>
        <w:spacing w:after="0" w:line="240" w:lineRule="auto"/>
        <w:rPr>
          <w:rFonts w:ascii="Times New Roman" w:eastAsia="Times New Roman" w:hAnsi="Times New Roman" w:cs="Times New Roman"/>
          <w:color w:val="000000"/>
          <w:sz w:val="24"/>
          <w:szCs w:val="24"/>
          <w:lang w:eastAsia="en-GB"/>
        </w:rPr>
      </w:pPr>
    </w:p>
    <w:p w14:paraId="01ED9C3B" w14:textId="4A44A703"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w:t>
      </w:r>
      <w:r w:rsidR="0061118C">
        <w:rPr>
          <w:rFonts w:ascii="Times New Roman" w:eastAsia="Times New Roman" w:hAnsi="Times New Roman" w:cs="Times New Roman"/>
          <w:color w:val="000000"/>
          <w:sz w:val="24"/>
          <w:szCs w:val="24"/>
          <w:lang w:eastAsia="en-GB"/>
        </w:rPr>
        <w:t xml:space="preserve">Dealer support </w:t>
      </w:r>
      <w:r w:rsidRPr="00D66C1A">
        <w:rPr>
          <w:rFonts w:ascii="Times New Roman" w:eastAsia="Times New Roman" w:hAnsi="Times New Roman" w:cs="Times New Roman"/>
          <w:color w:val="000000"/>
          <w:sz w:val="24"/>
          <w:szCs w:val="24"/>
          <w:lang w:eastAsia="en-GB"/>
        </w:rPr>
        <w:t xml:space="preserve">is </w:t>
      </w:r>
      <w:r w:rsidR="0061118C">
        <w:rPr>
          <w:rFonts w:ascii="Times New Roman" w:eastAsia="Times New Roman" w:hAnsi="Times New Roman" w:cs="Times New Roman"/>
          <w:color w:val="000000"/>
          <w:sz w:val="24"/>
          <w:szCs w:val="24"/>
          <w:lang w:eastAsia="en-GB"/>
        </w:rPr>
        <w:t xml:space="preserve">also </w:t>
      </w:r>
      <w:r w:rsidRPr="00D66C1A">
        <w:rPr>
          <w:rFonts w:ascii="Times New Roman" w:eastAsia="Times New Roman" w:hAnsi="Times New Roman" w:cs="Times New Roman"/>
          <w:color w:val="000000"/>
          <w:sz w:val="24"/>
          <w:szCs w:val="24"/>
          <w:lang w:eastAsia="en-GB"/>
        </w:rPr>
        <w:t>important</w:t>
      </w:r>
      <w:r w:rsidR="0061118C">
        <w:rPr>
          <w:rFonts w:ascii="Times New Roman" w:eastAsia="Times New Roman" w:hAnsi="Times New Roman" w:cs="Times New Roman"/>
          <w:color w:val="000000"/>
          <w:sz w:val="24"/>
          <w:szCs w:val="24"/>
          <w:lang w:eastAsia="en-GB"/>
        </w:rPr>
        <w:t>,</w:t>
      </w:r>
      <w:r w:rsidRPr="00D66C1A">
        <w:rPr>
          <w:rFonts w:ascii="Times New Roman" w:eastAsia="Times New Roman" w:hAnsi="Times New Roman" w:cs="Times New Roman"/>
          <w:color w:val="000000"/>
          <w:sz w:val="24"/>
          <w:szCs w:val="24"/>
          <w:lang w:eastAsia="en-GB"/>
        </w:rPr>
        <w:t xml:space="preserve"> and </w:t>
      </w:r>
      <w:r w:rsidR="0061118C">
        <w:rPr>
          <w:rFonts w:ascii="Times New Roman" w:eastAsia="Times New Roman" w:hAnsi="Times New Roman" w:cs="Times New Roman"/>
          <w:color w:val="000000"/>
          <w:sz w:val="24"/>
          <w:szCs w:val="24"/>
          <w:lang w:eastAsia="en-GB"/>
        </w:rPr>
        <w:t>here</w:t>
      </w:r>
      <w:r w:rsidRPr="00D66C1A">
        <w:rPr>
          <w:rFonts w:ascii="Times New Roman" w:eastAsia="Times New Roman" w:hAnsi="Times New Roman" w:cs="Times New Roman"/>
          <w:color w:val="000000"/>
          <w:sz w:val="24"/>
          <w:szCs w:val="24"/>
          <w:lang w:eastAsia="en-GB"/>
        </w:rPr>
        <w:t>,</w:t>
      </w:r>
      <w:r w:rsidR="0061118C">
        <w:rPr>
          <w:rFonts w:ascii="Times New Roman" w:eastAsia="Times New Roman" w:hAnsi="Times New Roman" w:cs="Times New Roman"/>
          <w:color w:val="000000"/>
          <w:sz w:val="24"/>
          <w:szCs w:val="24"/>
          <w:lang w:eastAsia="en-GB"/>
        </w:rPr>
        <w:t xml:space="preserve"> too, we’ve found that Mercedes-Benz is ahead of the </w:t>
      </w:r>
      <w:r w:rsidR="00577101">
        <w:rPr>
          <w:rFonts w:ascii="Times New Roman" w:eastAsia="Times New Roman" w:hAnsi="Times New Roman" w:cs="Times New Roman"/>
          <w:color w:val="000000"/>
          <w:sz w:val="24"/>
          <w:szCs w:val="24"/>
          <w:lang w:eastAsia="en-GB"/>
        </w:rPr>
        <w:t>rest</w:t>
      </w:r>
      <w:r w:rsidR="0061118C">
        <w:rPr>
          <w:rFonts w:ascii="Times New Roman" w:eastAsia="Times New Roman" w:hAnsi="Times New Roman" w:cs="Times New Roman"/>
          <w:color w:val="000000"/>
          <w:sz w:val="24"/>
          <w:szCs w:val="24"/>
          <w:lang w:eastAsia="en-GB"/>
        </w:rPr>
        <w:t xml:space="preserve">. </w:t>
      </w:r>
      <w:r w:rsidRPr="00D66C1A">
        <w:rPr>
          <w:rFonts w:ascii="Times New Roman" w:eastAsia="Times New Roman" w:hAnsi="Times New Roman" w:cs="Times New Roman"/>
          <w:color w:val="000000"/>
          <w:sz w:val="24"/>
          <w:szCs w:val="24"/>
          <w:lang w:eastAsia="en-GB"/>
        </w:rPr>
        <w:t xml:space="preserve">We have an excellent working relationship with </w:t>
      </w:r>
      <w:proofErr w:type="spellStart"/>
      <w:r w:rsidRPr="00D66C1A">
        <w:rPr>
          <w:rFonts w:ascii="Times New Roman" w:eastAsia="Times New Roman" w:hAnsi="Times New Roman" w:cs="Times New Roman"/>
          <w:color w:val="000000"/>
          <w:sz w:val="24"/>
          <w:szCs w:val="24"/>
          <w:lang w:eastAsia="en-GB"/>
        </w:rPr>
        <w:t>eStar</w:t>
      </w:r>
      <w:proofErr w:type="spellEnd"/>
      <w:r w:rsidR="0061118C">
        <w:rPr>
          <w:rFonts w:ascii="Times New Roman" w:eastAsia="Times New Roman" w:hAnsi="Times New Roman" w:cs="Times New Roman"/>
          <w:color w:val="000000"/>
          <w:sz w:val="24"/>
          <w:szCs w:val="24"/>
          <w:lang w:eastAsia="en-GB"/>
        </w:rPr>
        <w:t xml:space="preserve"> </w:t>
      </w:r>
      <w:r w:rsidRPr="00D66C1A">
        <w:rPr>
          <w:rFonts w:ascii="Times New Roman" w:eastAsia="Times New Roman" w:hAnsi="Times New Roman" w:cs="Times New Roman"/>
          <w:color w:val="000000"/>
          <w:sz w:val="24"/>
          <w:szCs w:val="24"/>
          <w:lang w:eastAsia="en-GB"/>
        </w:rPr>
        <w:t>Sales Executive Richie Rainford</w:t>
      </w:r>
      <w:r w:rsidR="0056627F">
        <w:rPr>
          <w:rFonts w:ascii="Times New Roman" w:eastAsia="Times New Roman" w:hAnsi="Times New Roman" w:cs="Times New Roman"/>
          <w:color w:val="000000"/>
          <w:sz w:val="24"/>
          <w:szCs w:val="24"/>
          <w:lang w:eastAsia="en-GB"/>
        </w:rPr>
        <w:t xml:space="preserve">. He </w:t>
      </w:r>
      <w:r w:rsidRPr="00D66C1A">
        <w:rPr>
          <w:rFonts w:ascii="Times New Roman" w:eastAsia="Times New Roman" w:hAnsi="Times New Roman" w:cs="Times New Roman"/>
          <w:color w:val="000000"/>
          <w:sz w:val="24"/>
          <w:szCs w:val="24"/>
          <w:lang w:eastAsia="en-GB"/>
        </w:rPr>
        <w:t xml:space="preserve">understands our business and </w:t>
      </w:r>
      <w:r w:rsidR="0061118C">
        <w:rPr>
          <w:rFonts w:ascii="Times New Roman" w:eastAsia="Times New Roman" w:hAnsi="Times New Roman" w:cs="Times New Roman"/>
          <w:color w:val="000000"/>
          <w:sz w:val="24"/>
          <w:szCs w:val="24"/>
          <w:lang w:eastAsia="en-GB"/>
        </w:rPr>
        <w:t xml:space="preserve">knows </w:t>
      </w:r>
      <w:r w:rsidRPr="00D66C1A">
        <w:rPr>
          <w:rFonts w:ascii="Times New Roman" w:eastAsia="Times New Roman" w:hAnsi="Times New Roman" w:cs="Times New Roman"/>
          <w:color w:val="000000"/>
          <w:sz w:val="24"/>
          <w:szCs w:val="24"/>
          <w:lang w:eastAsia="en-GB"/>
        </w:rPr>
        <w:t>what we need</w:t>
      </w:r>
      <w:r w:rsidR="0061118C">
        <w:rPr>
          <w:rFonts w:ascii="Times New Roman" w:eastAsia="Times New Roman" w:hAnsi="Times New Roman" w:cs="Times New Roman"/>
          <w:color w:val="000000"/>
          <w:sz w:val="24"/>
          <w:szCs w:val="24"/>
          <w:lang w:eastAsia="en-GB"/>
        </w:rPr>
        <w:t xml:space="preserve"> from a truck</w:t>
      </w:r>
      <w:r w:rsidRPr="00D66C1A">
        <w:rPr>
          <w:rFonts w:ascii="Times New Roman" w:eastAsia="Times New Roman" w:hAnsi="Times New Roman" w:cs="Times New Roman"/>
          <w:color w:val="000000"/>
          <w:sz w:val="24"/>
          <w:szCs w:val="24"/>
          <w:lang w:eastAsia="en-GB"/>
        </w:rPr>
        <w:t>, while his workshop colleagues are always very professional and accommodating.”</w:t>
      </w:r>
    </w:p>
    <w:p w14:paraId="138F3557" w14:textId="77777777"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p>
    <w:p w14:paraId="57FA54E7" w14:textId="6D0A7D73" w:rsidR="0061118C" w:rsidRDefault="00BE7E87" w:rsidP="00D66C1A">
      <w:pPr>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 xml:space="preserve">Barry’s Skip </w:t>
      </w:r>
      <w:r w:rsidR="0061118C">
        <w:rPr>
          <w:rFonts w:ascii="Times New Roman" w:eastAsia="Times New Roman" w:hAnsi="Times New Roman" w:cs="Times New Roman"/>
          <w:color w:val="000000"/>
          <w:sz w:val="24"/>
          <w:szCs w:val="24"/>
          <w:lang w:eastAsia="en-GB"/>
        </w:rPr>
        <w:t>H</w:t>
      </w:r>
      <w:r w:rsidRPr="00D66C1A">
        <w:rPr>
          <w:rFonts w:ascii="Times New Roman" w:eastAsia="Times New Roman" w:hAnsi="Times New Roman" w:cs="Times New Roman"/>
          <w:color w:val="000000"/>
          <w:sz w:val="24"/>
          <w:szCs w:val="24"/>
          <w:lang w:eastAsia="en-GB"/>
        </w:rPr>
        <w:t xml:space="preserve">ire </w:t>
      </w:r>
      <w:r w:rsidR="0061118C">
        <w:rPr>
          <w:rFonts w:ascii="Times New Roman" w:eastAsia="Times New Roman" w:hAnsi="Times New Roman" w:cs="Times New Roman"/>
          <w:color w:val="000000"/>
          <w:sz w:val="24"/>
          <w:szCs w:val="24"/>
          <w:lang w:eastAsia="en-GB"/>
        </w:rPr>
        <w:t xml:space="preserve">runs a </w:t>
      </w:r>
      <w:r w:rsidRPr="00D66C1A">
        <w:rPr>
          <w:rFonts w:ascii="Times New Roman" w:eastAsia="Times New Roman" w:hAnsi="Times New Roman" w:cs="Times New Roman"/>
          <w:color w:val="000000"/>
          <w:sz w:val="24"/>
          <w:szCs w:val="24"/>
          <w:lang w:eastAsia="en-GB"/>
        </w:rPr>
        <w:t xml:space="preserve">fleet </w:t>
      </w:r>
      <w:r w:rsidR="0061118C">
        <w:rPr>
          <w:rFonts w:ascii="Times New Roman" w:eastAsia="Times New Roman" w:hAnsi="Times New Roman" w:cs="Times New Roman"/>
          <w:color w:val="000000"/>
          <w:sz w:val="24"/>
          <w:szCs w:val="24"/>
          <w:lang w:eastAsia="en-GB"/>
        </w:rPr>
        <w:t xml:space="preserve">of </w:t>
      </w:r>
      <w:r w:rsidRPr="00D66C1A">
        <w:rPr>
          <w:rFonts w:ascii="Times New Roman" w:eastAsia="Times New Roman" w:hAnsi="Times New Roman" w:cs="Times New Roman"/>
          <w:color w:val="000000"/>
          <w:sz w:val="24"/>
          <w:szCs w:val="24"/>
          <w:lang w:eastAsia="en-GB"/>
        </w:rPr>
        <w:t>14 trucks</w:t>
      </w:r>
      <w:r w:rsidR="0061118C">
        <w:rPr>
          <w:rFonts w:ascii="Times New Roman" w:eastAsia="Times New Roman" w:hAnsi="Times New Roman" w:cs="Times New Roman"/>
          <w:color w:val="000000"/>
          <w:sz w:val="24"/>
          <w:szCs w:val="24"/>
          <w:lang w:eastAsia="en-GB"/>
        </w:rPr>
        <w:t xml:space="preserve"> in which Mercedes-Benz holds sway</w:t>
      </w:r>
      <w:r w:rsidR="00577101">
        <w:rPr>
          <w:rFonts w:ascii="Times New Roman" w:eastAsia="Times New Roman" w:hAnsi="Times New Roman" w:cs="Times New Roman"/>
          <w:color w:val="000000"/>
          <w:sz w:val="24"/>
          <w:szCs w:val="24"/>
          <w:lang w:eastAsia="en-GB"/>
        </w:rPr>
        <w:t>. I</w:t>
      </w:r>
      <w:r w:rsidR="0061118C">
        <w:rPr>
          <w:rFonts w:ascii="Times New Roman" w:eastAsia="Times New Roman" w:hAnsi="Times New Roman" w:cs="Times New Roman"/>
          <w:color w:val="000000"/>
          <w:sz w:val="24"/>
          <w:szCs w:val="24"/>
          <w:lang w:eastAsia="en-GB"/>
        </w:rPr>
        <w:t xml:space="preserve">ndeed, the company has favoured vehicles bearing the three-pointed star for most of the 47 years it has been trading. </w:t>
      </w:r>
    </w:p>
    <w:p w14:paraId="194594C2" w14:textId="77777777" w:rsidR="0061118C" w:rsidRDefault="0061118C" w:rsidP="00D66C1A">
      <w:pPr>
        <w:spacing w:after="0" w:line="240" w:lineRule="auto"/>
        <w:rPr>
          <w:rFonts w:ascii="Times New Roman" w:eastAsia="Times New Roman" w:hAnsi="Times New Roman" w:cs="Times New Roman"/>
          <w:color w:val="000000"/>
          <w:sz w:val="24"/>
          <w:szCs w:val="24"/>
          <w:lang w:eastAsia="en-GB"/>
        </w:rPr>
      </w:pPr>
    </w:p>
    <w:p w14:paraId="071A3A45" w14:textId="2D600401" w:rsidR="00BE7E87" w:rsidRPr="00D66C1A" w:rsidRDefault="0061118C" w:rsidP="00D66C1A">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Prior to the arrival of the </w:t>
      </w:r>
      <w:proofErr w:type="spellStart"/>
      <w:r w:rsidR="00BE7E87" w:rsidRPr="00D66C1A">
        <w:rPr>
          <w:rFonts w:ascii="Times New Roman" w:eastAsia="Times New Roman" w:hAnsi="Times New Roman" w:cs="Times New Roman"/>
          <w:color w:val="000000"/>
          <w:sz w:val="24"/>
          <w:szCs w:val="24"/>
          <w:lang w:eastAsia="en-GB"/>
        </w:rPr>
        <w:t>Arocs</w:t>
      </w:r>
      <w:proofErr w:type="spellEnd"/>
      <w:r w:rsidR="00BE7E87" w:rsidRPr="00D66C1A">
        <w:rPr>
          <w:rFonts w:ascii="Times New Roman" w:eastAsia="Times New Roman" w:hAnsi="Times New Roman" w:cs="Times New Roman"/>
          <w:color w:val="000000"/>
          <w:sz w:val="24"/>
          <w:szCs w:val="24"/>
          <w:lang w:eastAsia="en-GB"/>
        </w:rPr>
        <w:t xml:space="preserve"> 3240 </w:t>
      </w:r>
      <w:r>
        <w:rPr>
          <w:rFonts w:ascii="Times New Roman" w:eastAsia="Times New Roman" w:hAnsi="Times New Roman" w:cs="Times New Roman"/>
          <w:color w:val="000000"/>
          <w:sz w:val="24"/>
          <w:szCs w:val="24"/>
          <w:lang w:eastAsia="en-GB"/>
        </w:rPr>
        <w:t>three years ago</w:t>
      </w:r>
      <w:r w:rsidR="00BE7E87" w:rsidRPr="00D66C1A">
        <w:rPr>
          <w:rFonts w:ascii="Times New Roman" w:eastAsia="Times New Roman" w:hAnsi="Times New Roman" w:cs="Times New Roman"/>
          <w:color w:val="000000"/>
          <w:sz w:val="24"/>
          <w:szCs w:val="24"/>
          <w:lang w:eastAsia="en-GB"/>
        </w:rPr>
        <w:t>, though, it had tended to steer clear of the manufacturer’s eight-wheeled chassis.</w:t>
      </w:r>
      <w:r>
        <w:rPr>
          <w:rFonts w:ascii="Times New Roman" w:eastAsia="Times New Roman" w:hAnsi="Times New Roman" w:cs="Times New Roman"/>
          <w:color w:val="000000"/>
          <w:sz w:val="24"/>
          <w:szCs w:val="24"/>
          <w:lang w:eastAsia="en-GB"/>
        </w:rPr>
        <w:t xml:space="preserve"> </w:t>
      </w:r>
      <w:r w:rsidR="00BE7E87" w:rsidRPr="00D66C1A">
        <w:rPr>
          <w:rFonts w:ascii="Times New Roman" w:eastAsia="Times New Roman" w:hAnsi="Times New Roman" w:cs="Times New Roman"/>
          <w:color w:val="000000"/>
          <w:sz w:val="24"/>
          <w:szCs w:val="24"/>
          <w:lang w:eastAsia="en-GB"/>
        </w:rPr>
        <w:t>“We</w:t>
      </w:r>
      <w:r w:rsidR="00577101">
        <w:rPr>
          <w:rFonts w:ascii="Times New Roman" w:eastAsia="Times New Roman" w:hAnsi="Times New Roman" w:cs="Times New Roman"/>
          <w:color w:val="000000"/>
          <w:sz w:val="24"/>
          <w:szCs w:val="24"/>
          <w:lang w:eastAsia="en-GB"/>
        </w:rPr>
        <w:t xml:space="preserve">’d </w:t>
      </w:r>
      <w:r w:rsidR="00BE7E87" w:rsidRPr="00D66C1A">
        <w:rPr>
          <w:rFonts w:ascii="Times New Roman" w:eastAsia="Times New Roman" w:hAnsi="Times New Roman" w:cs="Times New Roman"/>
          <w:color w:val="000000"/>
          <w:sz w:val="24"/>
          <w:szCs w:val="24"/>
          <w:lang w:eastAsia="en-GB"/>
        </w:rPr>
        <w:t>always considered the Mercedes</w:t>
      </w:r>
      <w:r w:rsidR="00577101">
        <w:rPr>
          <w:rFonts w:ascii="Times New Roman" w:eastAsia="Times New Roman" w:hAnsi="Times New Roman" w:cs="Times New Roman"/>
          <w:color w:val="000000"/>
          <w:sz w:val="24"/>
          <w:szCs w:val="24"/>
          <w:lang w:eastAsia="en-GB"/>
        </w:rPr>
        <w:t>-Benz</w:t>
      </w:r>
      <w:r w:rsidR="00BE7E87" w:rsidRPr="00D66C1A">
        <w:rPr>
          <w:rFonts w:ascii="Times New Roman" w:eastAsia="Times New Roman" w:hAnsi="Times New Roman" w:cs="Times New Roman"/>
          <w:color w:val="000000"/>
          <w:sz w:val="24"/>
          <w:szCs w:val="24"/>
          <w:lang w:eastAsia="en-GB"/>
        </w:rPr>
        <w:t xml:space="preserve"> 8x4 to be a bit too heavy for our application, which is very payload-sensitive,” explained Mr Flanagan.</w:t>
      </w:r>
    </w:p>
    <w:p w14:paraId="143A137B" w14:textId="77777777"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p>
    <w:p w14:paraId="130A01D2" w14:textId="4DF04AD5"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 xml:space="preserve">“The introduction of the </w:t>
      </w:r>
      <w:proofErr w:type="spellStart"/>
      <w:r w:rsidRPr="00D66C1A">
        <w:rPr>
          <w:rFonts w:ascii="Times New Roman" w:eastAsia="Times New Roman" w:hAnsi="Times New Roman" w:cs="Times New Roman"/>
          <w:color w:val="000000"/>
          <w:sz w:val="24"/>
          <w:szCs w:val="24"/>
          <w:lang w:eastAsia="en-GB"/>
        </w:rPr>
        <w:t>Arocs</w:t>
      </w:r>
      <w:proofErr w:type="spellEnd"/>
      <w:r w:rsidRPr="00D66C1A">
        <w:rPr>
          <w:rFonts w:ascii="Times New Roman" w:eastAsia="Times New Roman" w:hAnsi="Times New Roman" w:cs="Times New Roman"/>
          <w:color w:val="000000"/>
          <w:sz w:val="24"/>
          <w:szCs w:val="24"/>
          <w:lang w:eastAsia="en-GB"/>
        </w:rPr>
        <w:t xml:space="preserve"> range changed all that, though. The </w:t>
      </w:r>
      <w:r w:rsidR="00EA6E60">
        <w:rPr>
          <w:rFonts w:ascii="Times New Roman" w:eastAsia="Times New Roman" w:hAnsi="Times New Roman" w:cs="Times New Roman"/>
          <w:color w:val="000000"/>
          <w:sz w:val="24"/>
          <w:szCs w:val="24"/>
          <w:lang w:eastAsia="en-GB"/>
        </w:rPr>
        <w:t>big rigids</w:t>
      </w:r>
      <w:r w:rsidRPr="00D66C1A">
        <w:rPr>
          <w:rFonts w:ascii="Times New Roman" w:eastAsia="Times New Roman" w:hAnsi="Times New Roman" w:cs="Times New Roman"/>
          <w:color w:val="000000"/>
          <w:sz w:val="24"/>
          <w:szCs w:val="24"/>
          <w:lang w:eastAsia="en-GB"/>
        </w:rPr>
        <w:t xml:space="preserve"> are light enough to allow us to maximise </w:t>
      </w:r>
      <w:r w:rsidR="00EA6E60">
        <w:rPr>
          <w:rFonts w:ascii="Times New Roman" w:eastAsia="Times New Roman" w:hAnsi="Times New Roman" w:cs="Times New Roman"/>
          <w:color w:val="000000"/>
          <w:sz w:val="24"/>
          <w:szCs w:val="24"/>
          <w:lang w:eastAsia="en-GB"/>
        </w:rPr>
        <w:t>productivity</w:t>
      </w:r>
      <w:r w:rsidRPr="00D66C1A">
        <w:rPr>
          <w:rFonts w:ascii="Times New Roman" w:eastAsia="Times New Roman" w:hAnsi="Times New Roman" w:cs="Times New Roman"/>
          <w:color w:val="000000"/>
          <w:sz w:val="24"/>
          <w:szCs w:val="24"/>
          <w:lang w:eastAsia="en-GB"/>
        </w:rPr>
        <w:t xml:space="preserve">, while also offering the strength and durability that we’ve come to expect from Mercedes-Benz. There’s plenty of ground clearance too, and </w:t>
      </w:r>
      <w:r w:rsidR="00EA6E60">
        <w:rPr>
          <w:rFonts w:ascii="Times New Roman" w:eastAsia="Times New Roman" w:hAnsi="Times New Roman" w:cs="Times New Roman"/>
          <w:color w:val="000000"/>
          <w:sz w:val="24"/>
          <w:szCs w:val="24"/>
          <w:lang w:eastAsia="en-GB"/>
        </w:rPr>
        <w:t>the view</w:t>
      </w:r>
      <w:r w:rsidRPr="00D66C1A">
        <w:rPr>
          <w:rFonts w:ascii="Times New Roman" w:eastAsia="Times New Roman" w:hAnsi="Times New Roman" w:cs="Times New Roman"/>
          <w:color w:val="000000"/>
          <w:sz w:val="24"/>
          <w:szCs w:val="24"/>
          <w:lang w:eastAsia="en-GB"/>
        </w:rPr>
        <w:t xml:space="preserve"> from the driver’s seat is excellent. It’s a great combination of attributes.”</w:t>
      </w:r>
    </w:p>
    <w:p w14:paraId="1AC7E70D" w14:textId="77777777" w:rsidR="00D66C1A" w:rsidRDefault="00D66C1A" w:rsidP="00D66C1A">
      <w:pPr>
        <w:shd w:val="clear" w:color="auto" w:fill="FFFFFF"/>
        <w:spacing w:after="0" w:line="240" w:lineRule="auto"/>
        <w:rPr>
          <w:rFonts w:ascii="Times New Roman" w:eastAsia="Times New Roman" w:hAnsi="Times New Roman" w:cs="Times New Roman"/>
          <w:color w:val="000000"/>
          <w:sz w:val="24"/>
          <w:szCs w:val="24"/>
          <w:lang w:eastAsia="en-GB"/>
        </w:rPr>
      </w:pPr>
    </w:p>
    <w:p w14:paraId="01F4883F" w14:textId="46C7EFD6" w:rsidR="00BE7E87" w:rsidRPr="00D66C1A" w:rsidRDefault="00EA6E60" w:rsidP="00D66C1A">
      <w:pPr>
        <w:shd w:val="clear" w:color="auto" w:fill="FFFFFF"/>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w:t>
      </w:r>
      <w:r w:rsidRPr="00D66C1A">
        <w:rPr>
          <w:rFonts w:ascii="Times New Roman" w:eastAsia="Times New Roman" w:hAnsi="Times New Roman" w:cs="Times New Roman"/>
          <w:color w:val="000000"/>
          <w:sz w:val="24"/>
          <w:szCs w:val="24"/>
          <w:lang w:eastAsia="en-GB"/>
        </w:rPr>
        <w:t xml:space="preserve">he </w:t>
      </w:r>
      <w:r>
        <w:rPr>
          <w:rFonts w:ascii="Times New Roman" w:eastAsia="Times New Roman" w:hAnsi="Times New Roman" w:cs="Times New Roman"/>
          <w:color w:val="000000"/>
          <w:sz w:val="24"/>
          <w:szCs w:val="24"/>
          <w:lang w:eastAsia="en-GB"/>
        </w:rPr>
        <w:t>new</w:t>
      </w:r>
      <w:r w:rsidRPr="00D66C1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eight-wheeler raises the visibility bar still further, as it is the first truck on the Barry’s Skip Hire fleet to be equipped with </w:t>
      </w:r>
      <w:proofErr w:type="spellStart"/>
      <w:r>
        <w:rPr>
          <w:rFonts w:ascii="Times New Roman" w:eastAsia="Times New Roman" w:hAnsi="Times New Roman" w:cs="Times New Roman"/>
          <w:color w:val="000000"/>
          <w:sz w:val="24"/>
          <w:szCs w:val="24"/>
          <w:lang w:eastAsia="en-GB"/>
        </w:rPr>
        <w:t>MirrorCam</w:t>
      </w:r>
      <w:proofErr w:type="spellEnd"/>
      <w:r>
        <w:rPr>
          <w:rFonts w:ascii="Times New Roman" w:eastAsia="Times New Roman" w:hAnsi="Times New Roman" w:cs="Times New Roman"/>
          <w:color w:val="000000"/>
          <w:sz w:val="24"/>
          <w:szCs w:val="24"/>
          <w:lang w:eastAsia="en-GB"/>
        </w:rPr>
        <w:t>, Mercedes-Benz Trucks’ ground-breaking replacement for conventional mirrors. Instead</w:t>
      </w:r>
      <w:r w:rsidR="0056627F">
        <w:rPr>
          <w:rFonts w:ascii="Times New Roman" w:eastAsia="Times New Roman" w:hAnsi="Times New Roman" w:cs="Times New Roman"/>
          <w:color w:val="000000"/>
          <w:sz w:val="24"/>
          <w:szCs w:val="24"/>
          <w:lang w:eastAsia="en-GB"/>
        </w:rPr>
        <w:t>,</w:t>
      </w:r>
      <w:r>
        <w:rPr>
          <w:rFonts w:ascii="Times New Roman" w:eastAsia="Times New Roman" w:hAnsi="Times New Roman" w:cs="Times New Roman"/>
          <w:color w:val="000000"/>
          <w:sz w:val="24"/>
          <w:szCs w:val="24"/>
          <w:lang w:eastAsia="en-GB"/>
        </w:rPr>
        <w:t xml:space="preserve"> </w:t>
      </w:r>
      <w:r w:rsidR="00BE7E87" w:rsidRPr="00D66C1A">
        <w:rPr>
          <w:rFonts w:ascii="Times New Roman" w:eastAsia="Times New Roman" w:hAnsi="Times New Roman" w:cs="Times New Roman"/>
          <w:color w:val="000000"/>
          <w:sz w:val="24"/>
          <w:szCs w:val="24"/>
          <w:lang w:eastAsia="en-GB"/>
        </w:rPr>
        <w:t>roof-mounted cameras</w:t>
      </w:r>
      <w:r>
        <w:rPr>
          <w:rFonts w:ascii="Times New Roman" w:eastAsia="Times New Roman" w:hAnsi="Times New Roman" w:cs="Times New Roman"/>
          <w:color w:val="000000"/>
          <w:sz w:val="24"/>
          <w:szCs w:val="24"/>
          <w:lang w:eastAsia="en-GB"/>
        </w:rPr>
        <w:t xml:space="preserve"> provide enhanced rear vision, relaying their images to twin screens mounted inside the cab, on the A-pillars, while also </w:t>
      </w:r>
      <w:r w:rsidR="00BE7E87" w:rsidRPr="00D66C1A">
        <w:rPr>
          <w:rFonts w:ascii="Times New Roman" w:eastAsia="Times New Roman" w:hAnsi="Times New Roman" w:cs="Times New Roman"/>
          <w:color w:val="000000"/>
          <w:sz w:val="24"/>
          <w:szCs w:val="24"/>
          <w:lang w:eastAsia="en-GB"/>
        </w:rPr>
        <w:t>eliminat</w:t>
      </w:r>
      <w:r>
        <w:rPr>
          <w:rFonts w:ascii="Times New Roman" w:eastAsia="Times New Roman" w:hAnsi="Times New Roman" w:cs="Times New Roman"/>
          <w:color w:val="000000"/>
          <w:sz w:val="24"/>
          <w:szCs w:val="24"/>
          <w:lang w:eastAsia="en-GB"/>
        </w:rPr>
        <w:t>ing the</w:t>
      </w:r>
      <w:r w:rsidR="00BE7E87" w:rsidRPr="00D66C1A">
        <w:rPr>
          <w:rFonts w:ascii="Times New Roman" w:eastAsia="Times New Roman" w:hAnsi="Times New Roman" w:cs="Times New Roman"/>
          <w:color w:val="000000"/>
          <w:sz w:val="24"/>
          <w:szCs w:val="24"/>
          <w:lang w:eastAsia="en-GB"/>
        </w:rPr>
        <w:t xml:space="preserve"> </w:t>
      </w:r>
      <w:r>
        <w:rPr>
          <w:rFonts w:ascii="Times New Roman" w:eastAsia="Times New Roman" w:hAnsi="Times New Roman" w:cs="Times New Roman"/>
          <w:color w:val="000000"/>
          <w:sz w:val="24"/>
          <w:szCs w:val="24"/>
          <w:lang w:eastAsia="en-GB"/>
        </w:rPr>
        <w:t xml:space="preserve">large, </w:t>
      </w:r>
      <w:r w:rsidR="00BE7E87" w:rsidRPr="00D66C1A">
        <w:rPr>
          <w:rFonts w:ascii="Times New Roman" w:eastAsia="Times New Roman" w:hAnsi="Times New Roman" w:cs="Times New Roman"/>
          <w:color w:val="000000"/>
          <w:sz w:val="24"/>
          <w:szCs w:val="24"/>
          <w:lang w:eastAsia="en-GB"/>
        </w:rPr>
        <w:t>forward-facing blind spots</w:t>
      </w:r>
      <w:r>
        <w:rPr>
          <w:rFonts w:ascii="Times New Roman" w:eastAsia="Times New Roman" w:hAnsi="Times New Roman" w:cs="Times New Roman"/>
          <w:color w:val="000000"/>
          <w:sz w:val="24"/>
          <w:szCs w:val="24"/>
          <w:lang w:eastAsia="en-GB"/>
        </w:rPr>
        <w:t xml:space="preserve"> caused by mirror housings</w:t>
      </w:r>
      <w:r w:rsidR="00BE7E87" w:rsidRPr="00D66C1A">
        <w:rPr>
          <w:rFonts w:ascii="Times New Roman" w:eastAsia="Times New Roman" w:hAnsi="Times New Roman" w:cs="Times New Roman"/>
          <w:color w:val="000000"/>
          <w:sz w:val="24"/>
          <w:szCs w:val="24"/>
          <w:lang w:eastAsia="en-GB"/>
        </w:rPr>
        <w:t>.</w:t>
      </w:r>
    </w:p>
    <w:p w14:paraId="1D1B79C8" w14:textId="77777777" w:rsidR="00BE7E87" w:rsidRPr="00D66C1A" w:rsidRDefault="00BE7E87" w:rsidP="00D66C1A">
      <w:pPr>
        <w:shd w:val="clear" w:color="auto" w:fill="FFFFFF"/>
        <w:spacing w:after="0" w:line="240" w:lineRule="auto"/>
        <w:rPr>
          <w:rFonts w:ascii="Times New Roman" w:eastAsia="Times New Roman" w:hAnsi="Times New Roman" w:cs="Times New Roman"/>
          <w:color w:val="000000"/>
          <w:sz w:val="24"/>
          <w:szCs w:val="24"/>
          <w:lang w:eastAsia="en-GB"/>
        </w:rPr>
      </w:pPr>
    </w:p>
    <w:p w14:paraId="421BBD88" w14:textId="05D4BDE4" w:rsidR="00BE7E87" w:rsidRPr="00D66C1A" w:rsidRDefault="00BE7E87" w:rsidP="00D66C1A">
      <w:pPr>
        <w:shd w:val="clear" w:color="auto" w:fill="FFFFFF"/>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 xml:space="preserve">“We’re </w:t>
      </w:r>
      <w:r w:rsidR="00EA6E60">
        <w:rPr>
          <w:rFonts w:ascii="Times New Roman" w:eastAsia="Times New Roman" w:hAnsi="Times New Roman" w:cs="Times New Roman"/>
          <w:color w:val="000000"/>
          <w:sz w:val="24"/>
          <w:szCs w:val="24"/>
          <w:lang w:eastAsia="en-GB"/>
        </w:rPr>
        <w:t xml:space="preserve">an </w:t>
      </w:r>
      <w:r w:rsidRPr="00D66C1A">
        <w:rPr>
          <w:rFonts w:ascii="Times New Roman" w:eastAsia="Times New Roman" w:hAnsi="Times New Roman" w:cs="Times New Roman"/>
          <w:color w:val="000000"/>
          <w:sz w:val="24"/>
          <w:szCs w:val="24"/>
          <w:lang w:eastAsia="en-GB"/>
        </w:rPr>
        <w:t xml:space="preserve">‘old school’ </w:t>
      </w:r>
      <w:r w:rsidR="00EA6E60">
        <w:rPr>
          <w:rFonts w:ascii="Times New Roman" w:eastAsia="Times New Roman" w:hAnsi="Times New Roman" w:cs="Times New Roman"/>
          <w:color w:val="000000"/>
          <w:sz w:val="24"/>
          <w:szCs w:val="24"/>
          <w:lang w:eastAsia="en-GB"/>
        </w:rPr>
        <w:t xml:space="preserve">outfit </w:t>
      </w:r>
      <w:r w:rsidRPr="00D66C1A">
        <w:rPr>
          <w:rFonts w:ascii="Times New Roman" w:eastAsia="Times New Roman" w:hAnsi="Times New Roman" w:cs="Times New Roman"/>
          <w:color w:val="000000"/>
          <w:sz w:val="24"/>
          <w:szCs w:val="24"/>
          <w:lang w:eastAsia="en-GB"/>
        </w:rPr>
        <w:t xml:space="preserve">in many ways – I don’t even carry a mobile phone,” said Mr Flanagan. “But the </w:t>
      </w:r>
      <w:proofErr w:type="spellStart"/>
      <w:r w:rsidRPr="00D66C1A">
        <w:rPr>
          <w:rFonts w:ascii="Times New Roman" w:eastAsia="Times New Roman" w:hAnsi="Times New Roman" w:cs="Times New Roman"/>
          <w:color w:val="000000"/>
          <w:sz w:val="24"/>
          <w:szCs w:val="24"/>
          <w:lang w:eastAsia="en-GB"/>
        </w:rPr>
        <w:t>MirrorCam</w:t>
      </w:r>
      <w:proofErr w:type="spellEnd"/>
      <w:r w:rsidRPr="00D66C1A">
        <w:rPr>
          <w:rFonts w:ascii="Times New Roman" w:eastAsia="Times New Roman" w:hAnsi="Times New Roman" w:cs="Times New Roman"/>
          <w:color w:val="000000"/>
          <w:sz w:val="24"/>
          <w:szCs w:val="24"/>
          <w:lang w:eastAsia="en-GB"/>
        </w:rPr>
        <w:t xml:space="preserve"> system has some obvious benefits and our drivers have taken to it very quickly.”</w:t>
      </w:r>
    </w:p>
    <w:p w14:paraId="3D42ED03" w14:textId="77777777" w:rsidR="00BE7E87" w:rsidRPr="00D66C1A" w:rsidRDefault="00BE7E87" w:rsidP="00D66C1A">
      <w:pPr>
        <w:shd w:val="clear" w:color="auto" w:fill="FFFFFF"/>
        <w:spacing w:after="0" w:line="240" w:lineRule="auto"/>
        <w:rPr>
          <w:rFonts w:ascii="Times New Roman" w:eastAsia="Times New Roman" w:hAnsi="Times New Roman" w:cs="Times New Roman"/>
          <w:color w:val="000000"/>
          <w:sz w:val="24"/>
          <w:szCs w:val="24"/>
          <w:lang w:eastAsia="en-GB"/>
        </w:rPr>
      </w:pPr>
    </w:p>
    <w:p w14:paraId="609A908D" w14:textId="4E4733D4" w:rsidR="00BE7E87" w:rsidRPr="00072DFE" w:rsidRDefault="00BE7E87" w:rsidP="00D66C1A">
      <w:pPr>
        <w:spacing w:after="0" w:line="240" w:lineRule="auto"/>
        <w:rPr>
          <w:rFonts w:ascii="Times New Roman" w:eastAsia="Times New Roman" w:hAnsi="Times New Roman" w:cs="Times New Roman"/>
          <w:color w:val="FF0000"/>
          <w:sz w:val="24"/>
          <w:szCs w:val="24"/>
          <w:lang w:eastAsia="en-GB"/>
        </w:rPr>
      </w:pPr>
      <w:r w:rsidRPr="00D66C1A">
        <w:rPr>
          <w:rFonts w:ascii="Times New Roman" w:eastAsia="Times New Roman" w:hAnsi="Times New Roman" w:cs="Times New Roman"/>
          <w:color w:val="000000"/>
          <w:sz w:val="24"/>
          <w:szCs w:val="24"/>
          <w:lang w:eastAsia="en-GB"/>
        </w:rPr>
        <w:t xml:space="preserve">The </w:t>
      </w:r>
      <w:proofErr w:type="spellStart"/>
      <w:r w:rsidRPr="00D66C1A">
        <w:rPr>
          <w:rFonts w:ascii="Times New Roman" w:eastAsia="Times New Roman" w:hAnsi="Times New Roman" w:cs="Times New Roman"/>
          <w:color w:val="000000"/>
          <w:sz w:val="24"/>
          <w:szCs w:val="24"/>
          <w:lang w:eastAsia="en-GB"/>
        </w:rPr>
        <w:t>Arocs</w:t>
      </w:r>
      <w:proofErr w:type="spellEnd"/>
      <w:r w:rsidRPr="00D66C1A">
        <w:rPr>
          <w:rFonts w:ascii="Times New Roman" w:eastAsia="Times New Roman" w:hAnsi="Times New Roman" w:cs="Times New Roman"/>
          <w:color w:val="000000"/>
          <w:sz w:val="24"/>
          <w:szCs w:val="24"/>
          <w:lang w:eastAsia="en-GB"/>
        </w:rPr>
        <w:t xml:space="preserve"> </w:t>
      </w:r>
      <w:r w:rsidR="00EA6E60">
        <w:rPr>
          <w:rFonts w:ascii="Times New Roman" w:eastAsia="Times New Roman" w:hAnsi="Times New Roman" w:cs="Times New Roman"/>
          <w:color w:val="000000"/>
          <w:sz w:val="24"/>
          <w:szCs w:val="24"/>
          <w:lang w:eastAsia="en-GB"/>
        </w:rPr>
        <w:t xml:space="preserve">3240 </w:t>
      </w:r>
      <w:r w:rsidRPr="00D66C1A">
        <w:rPr>
          <w:rFonts w:ascii="Times New Roman" w:eastAsia="Times New Roman" w:hAnsi="Times New Roman" w:cs="Times New Roman"/>
          <w:color w:val="000000"/>
          <w:sz w:val="24"/>
          <w:szCs w:val="24"/>
          <w:lang w:eastAsia="en-GB"/>
        </w:rPr>
        <w:t xml:space="preserve">is powered by an advanced, 10.7-litre </w:t>
      </w:r>
      <w:r w:rsidR="00EA6E60">
        <w:rPr>
          <w:rFonts w:ascii="Times New Roman" w:eastAsia="Times New Roman" w:hAnsi="Times New Roman" w:cs="Times New Roman"/>
          <w:color w:val="000000"/>
          <w:sz w:val="24"/>
          <w:szCs w:val="24"/>
          <w:lang w:eastAsia="en-GB"/>
        </w:rPr>
        <w:t>‘</w:t>
      </w:r>
      <w:r w:rsidRPr="00D66C1A">
        <w:rPr>
          <w:rFonts w:ascii="Times New Roman" w:eastAsia="Times New Roman" w:hAnsi="Times New Roman" w:cs="Times New Roman"/>
          <w:color w:val="000000"/>
          <w:sz w:val="24"/>
          <w:szCs w:val="24"/>
          <w:lang w:eastAsia="en-GB"/>
        </w:rPr>
        <w:t>straight-six</w:t>
      </w:r>
      <w:r w:rsidR="00EA6E60">
        <w:rPr>
          <w:rFonts w:ascii="Times New Roman" w:eastAsia="Times New Roman" w:hAnsi="Times New Roman" w:cs="Times New Roman"/>
          <w:color w:val="000000"/>
          <w:sz w:val="24"/>
          <w:szCs w:val="24"/>
          <w:lang w:eastAsia="en-GB"/>
        </w:rPr>
        <w:t>’</w:t>
      </w:r>
      <w:r w:rsidRPr="00D66C1A">
        <w:rPr>
          <w:rFonts w:ascii="Times New Roman" w:eastAsia="Times New Roman" w:hAnsi="Times New Roman" w:cs="Times New Roman"/>
          <w:color w:val="000000"/>
          <w:sz w:val="24"/>
          <w:szCs w:val="24"/>
          <w:lang w:eastAsia="en-GB"/>
        </w:rPr>
        <w:t xml:space="preserve"> engine </w:t>
      </w:r>
      <w:r w:rsidR="00EA6E60">
        <w:rPr>
          <w:rFonts w:ascii="Times New Roman" w:eastAsia="Times New Roman" w:hAnsi="Times New Roman" w:cs="Times New Roman"/>
          <w:color w:val="000000"/>
          <w:sz w:val="24"/>
          <w:szCs w:val="24"/>
          <w:lang w:eastAsia="en-GB"/>
        </w:rPr>
        <w:t xml:space="preserve">that </w:t>
      </w:r>
      <w:r w:rsidRPr="00D66C1A">
        <w:rPr>
          <w:rFonts w:ascii="Times New Roman" w:eastAsia="Times New Roman" w:hAnsi="Times New Roman" w:cs="Times New Roman"/>
          <w:color w:val="000000"/>
          <w:sz w:val="24"/>
          <w:szCs w:val="24"/>
          <w:lang w:eastAsia="en-GB"/>
        </w:rPr>
        <w:t>generates 290 kW (394 hp) and drives through a</w:t>
      </w:r>
      <w:r w:rsidR="007A0B3C">
        <w:rPr>
          <w:rFonts w:ascii="Times New Roman" w:eastAsia="Times New Roman" w:hAnsi="Times New Roman" w:cs="Times New Roman"/>
          <w:color w:val="000000"/>
          <w:sz w:val="24"/>
          <w:szCs w:val="24"/>
          <w:lang w:eastAsia="en-GB"/>
        </w:rPr>
        <w:t xml:space="preserve"> 12-speed M</w:t>
      </w:r>
      <w:r w:rsidR="00EA6E60">
        <w:rPr>
          <w:rFonts w:ascii="Times New Roman" w:eastAsia="Times New Roman" w:hAnsi="Times New Roman" w:cs="Times New Roman"/>
          <w:color w:val="000000"/>
          <w:sz w:val="24"/>
          <w:szCs w:val="24"/>
          <w:lang w:eastAsia="en-GB"/>
        </w:rPr>
        <w:t>ercedes</w:t>
      </w:r>
      <w:r w:rsidR="007A0B3C">
        <w:rPr>
          <w:rFonts w:ascii="Times New Roman" w:eastAsia="Times New Roman" w:hAnsi="Times New Roman" w:cs="Times New Roman"/>
          <w:color w:val="000000"/>
          <w:sz w:val="24"/>
          <w:szCs w:val="24"/>
          <w:lang w:eastAsia="en-GB"/>
        </w:rPr>
        <w:t xml:space="preserve"> </w:t>
      </w:r>
      <w:proofErr w:type="spellStart"/>
      <w:r w:rsidR="007A0B3C">
        <w:rPr>
          <w:rFonts w:ascii="Times New Roman" w:eastAsia="Times New Roman" w:hAnsi="Times New Roman" w:cs="Times New Roman"/>
          <w:color w:val="000000"/>
          <w:sz w:val="24"/>
          <w:szCs w:val="24"/>
          <w:lang w:eastAsia="en-GB"/>
        </w:rPr>
        <w:t>P</w:t>
      </w:r>
      <w:r w:rsidRPr="00D66C1A">
        <w:rPr>
          <w:rFonts w:ascii="Times New Roman" w:eastAsia="Times New Roman" w:hAnsi="Times New Roman" w:cs="Times New Roman"/>
          <w:color w:val="000000"/>
          <w:sz w:val="24"/>
          <w:szCs w:val="24"/>
          <w:lang w:eastAsia="en-GB"/>
        </w:rPr>
        <w:t>owerShift</w:t>
      </w:r>
      <w:proofErr w:type="spellEnd"/>
      <w:r w:rsidRPr="00D66C1A">
        <w:rPr>
          <w:rFonts w:ascii="Times New Roman" w:eastAsia="Times New Roman" w:hAnsi="Times New Roman" w:cs="Times New Roman"/>
          <w:color w:val="000000"/>
          <w:sz w:val="24"/>
          <w:szCs w:val="24"/>
          <w:lang w:eastAsia="en-GB"/>
        </w:rPr>
        <w:t xml:space="preserve"> 3 automated </w:t>
      </w:r>
      <w:r w:rsidR="00EA6E60">
        <w:rPr>
          <w:rFonts w:ascii="Times New Roman" w:eastAsia="Times New Roman" w:hAnsi="Times New Roman" w:cs="Times New Roman"/>
          <w:color w:val="000000"/>
          <w:sz w:val="24"/>
          <w:szCs w:val="24"/>
          <w:lang w:eastAsia="en-GB"/>
        </w:rPr>
        <w:t>manual</w:t>
      </w:r>
      <w:r w:rsidR="007A0B3C">
        <w:rPr>
          <w:rFonts w:ascii="Times New Roman" w:eastAsia="Times New Roman" w:hAnsi="Times New Roman" w:cs="Times New Roman"/>
          <w:color w:val="000000"/>
          <w:sz w:val="24"/>
          <w:szCs w:val="24"/>
          <w:lang w:eastAsia="en-GB"/>
        </w:rPr>
        <w:t xml:space="preserve"> </w:t>
      </w:r>
      <w:r w:rsidR="007A0B3C">
        <w:rPr>
          <w:rFonts w:ascii="Times New Roman" w:eastAsia="Times New Roman" w:hAnsi="Times New Roman" w:cs="Times New Roman"/>
          <w:color w:val="000000"/>
          <w:sz w:val="24"/>
          <w:szCs w:val="24"/>
          <w:lang w:eastAsia="en-GB"/>
        </w:rPr>
        <w:lastRenderedPageBreak/>
        <w:t>t</w:t>
      </w:r>
      <w:r w:rsidRPr="00D66C1A">
        <w:rPr>
          <w:rFonts w:ascii="Times New Roman" w:eastAsia="Times New Roman" w:hAnsi="Times New Roman" w:cs="Times New Roman"/>
          <w:color w:val="000000"/>
          <w:sz w:val="24"/>
          <w:szCs w:val="24"/>
          <w:lang w:eastAsia="en-GB"/>
        </w:rPr>
        <w:t>ransmission</w:t>
      </w:r>
      <w:r w:rsidR="008265FD">
        <w:rPr>
          <w:rFonts w:ascii="Times New Roman" w:eastAsia="Times New Roman" w:hAnsi="Times New Roman" w:cs="Times New Roman"/>
          <w:color w:val="000000"/>
          <w:sz w:val="24"/>
          <w:szCs w:val="24"/>
          <w:lang w:eastAsia="en-GB"/>
        </w:rPr>
        <w:t>, with crawl function and manoeuvring mode for easy low-speed operation</w:t>
      </w:r>
      <w:r w:rsidRPr="00D66C1A">
        <w:rPr>
          <w:rFonts w:ascii="Times New Roman" w:eastAsia="Times New Roman" w:hAnsi="Times New Roman" w:cs="Times New Roman"/>
          <w:color w:val="000000"/>
          <w:sz w:val="24"/>
          <w:szCs w:val="24"/>
          <w:lang w:eastAsia="en-GB"/>
        </w:rPr>
        <w:t>.</w:t>
      </w:r>
      <w:r w:rsidR="00072DFE">
        <w:rPr>
          <w:rFonts w:ascii="Times New Roman" w:eastAsia="Times New Roman" w:hAnsi="Times New Roman" w:cs="Times New Roman"/>
          <w:color w:val="000000"/>
          <w:sz w:val="24"/>
          <w:szCs w:val="24"/>
          <w:lang w:eastAsia="en-GB"/>
        </w:rPr>
        <w:t xml:space="preserve"> </w:t>
      </w:r>
      <w:r w:rsidR="0095424B">
        <w:rPr>
          <w:rFonts w:ascii="Times New Roman" w:eastAsia="Times New Roman" w:hAnsi="Times New Roman" w:cs="Times New Roman"/>
          <w:color w:val="000000"/>
          <w:sz w:val="24"/>
          <w:szCs w:val="24"/>
          <w:lang w:eastAsia="en-GB"/>
        </w:rPr>
        <w:t>Barry’s latest example</w:t>
      </w:r>
      <w:r w:rsidRPr="00D66C1A">
        <w:rPr>
          <w:rFonts w:ascii="Times New Roman" w:eastAsia="Times New Roman" w:hAnsi="Times New Roman" w:cs="Times New Roman"/>
          <w:color w:val="000000"/>
          <w:sz w:val="24"/>
          <w:szCs w:val="24"/>
          <w:lang w:eastAsia="en-GB"/>
        </w:rPr>
        <w:t xml:space="preserve"> has a </w:t>
      </w:r>
      <w:proofErr w:type="spellStart"/>
      <w:r w:rsidRPr="00D66C1A">
        <w:rPr>
          <w:rFonts w:ascii="Times New Roman" w:eastAsia="Times New Roman" w:hAnsi="Times New Roman" w:cs="Times New Roman"/>
          <w:color w:val="000000"/>
          <w:sz w:val="24"/>
          <w:szCs w:val="24"/>
          <w:lang w:eastAsia="en-GB"/>
        </w:rPr>
        <w:t>ClassicSpace</w:t>
      </w:r>
      <w:proofErr w:type="spellEnd"/>
      <w:r w:rsidRPr="00D66C1A">
        <w:rPr>
          <w:rFonts w:ascii="Times New Roman" w:eastAsia="Times New Roman" w:hAnsi="Times New Roman" w:cs="Times New Roman"/>
          <w:color w:val="000000"/>
          <w:sz w:val="24"/>
          <w:szCs w:val="24"/>
          <w:lang w:eastAsia="en-GB"/>
        </w:rPr>
        <w:t xml:space="preserve"> M-cab with 320mm engine tunnel, which offers the twin benefits of a </w:t>
      </w:r>
      <w:r w:rsidR="00072DFE">
        <w:rPr>
          <w:rFonts w:ascii="Times New Roman" w:eastAsia="Times New Roman" w:hAnsi="Times New Roman" w:cs="Times New Roman"/>
          <w:color w:val="000000"/>
          <w:sz w:val="24"/>
          <w:szCs w:val="24"/>
          <w:lang w:eastAsia="en-GB"/>
        </w:rPr>
        <w:t xml:space="preserve">relatively </w:t>
      </w:r>
      <w:r w:rsidRPr="00D66C1A">
        <w:rPr>
          <w:rFonts w:ascii="Times New Roman" w:eastAsia="Times New Roman" w:hAnsi="Times New Roman" w:cs="Times New Roman"/>
          <w:color w:val="000000"/>
          <w:sz w:val="24"/>
          <w:szCs w:val="24"/>
          <w:lang w:eastAsia="en-GB"/>
        </w:rPr>
        <w:t xml:space="preserve">low driving </w:t>
      </w:r>
      <w:r w:rsidR="00072DFE">
        <w:rPr>
          <w:rFonts w:ascii="Times New Roman" w:eastAsia="Times New Roman" w:hAnsi="Times New Roman" w:cs="Times New Roman"/>
          <w:color w:val="000000"/>
          <w:sz w:val="24"/>
          <w:szCs w:val="24"/>
          <w:lang w:eastAsia="en-GB"/>
        </w:rPr>
        <w:t>position</w:t>
      </w:r>
      <w:r w:rsidRPr="00D66C1A">
        <w:rPr>
          <w:rFonts w:ascii="Times New Roman" w:eastAsia="Times New Roman" w:hAnsi="Times New Roman" w:cs="Times New Roman"/>
          <w:color w:val="000000"/>
          <w:sz w:val="24"/>
          <w:szCs w:val="24"/>
          <w:lang w:eastAsia="en-GB"/>
        </w:rPr>
        <w:t xml:space="preserve"> and easier access via the cab steps.</w:t>
      </w:r>
    </w:p>
    <w:p w14:paraId="24A86D4E" w14:textId="77777777" w:rsidR="00BE7E87" w:rsidRPr="00D66C1A" w:rsidRDefault="00BE7E87" w:rsidP="00D66C1A">
      <w:pPr>
        <w:spacing w:after="0" w:line="240" w:lineRule="auto"/>
        <w:rPr>
          <w:rFonts w:ascii="Times New Roman" w:eastAsia="Times New Roman" w:hAnsi="Times New Roman" w:cs="Times New Roman"/>
          <w:color w:val="000000"/>
          <w:sz w:val="24"/>
          <w:szCs w:val="24"/>
          <w:lang w:eastAsia="en-GB"/>
        </w:rPr>
      </w:pPr>
    </w:p>
    <w:p w14:paraId="42635F16" w14:textId="2FF1D1D9" w:rsidR="008265FD" w:rsidRDefault="0095424B" w:rsidP="00D66C1A">
      <w:pPr>
        <w:spacing w:after="0" w:line="240" w:lineRule="auto"/>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w:t>
      </w:r>
      <w:proofErr w:type="spellStart"/>
      <w:r>
        <w:rPr>
          <w:rFonts w:ascii="Times New Roman" w:eastAsia="Times New Roman" w:hAnsi="Times New Roman" w:cs="Times New Roman"/>
          <w:color w:val="000000"/>
          <w:sz w:val="24"/>
          <w:szCs w:val="24"/>
          <w:lang w:eastAsia="en-GB"/>
        </w:rPr>
        <w:t>Arocs</w:t>
      </w:r>
      <w:proofErr w:type="spellEnd"/>
      <w:r>
        <w:rPr>
          <w:rFonts w:ascii="Times New Roman" w:eastAsia="Times New Roman" w:hAnsi="Times New Roman" w:cs="Times New Roman"/>
          <w:color w:val="000000"/>
          <w:sz w:val="24"/>
          <w:szCs w:val="24"/>
          <w:lang w:eastAsia="en-GB"/>
        </w:rPr>
        <w:t xml:space="preserve"> 1824</w:t>
      </w:r>
      <w:r w:rsidR="008265FD">
        <w:rPr>
          <w:rFonts w:ascii="Times New Roman" w:eastAsia="Times New Roman" w:hAnsi="Times New Roman" w:cs="Times New Roman"/>
          <w:color w:val="000000"/>
          <w:sz w:val="24"/>
          <w:szCs w:val="24"/>
          <w:lang w:eastAsia="en-GB"/>
        </w:rPr>
        <w:t xml:space="preserve"> also has a </w:t>
      </w:r>
      <w:proofErr w:type="spellStart"/>
      <w:r w:rsidR="008265FD">
        <w:rPr>
          <w:rFonts w:ascii="Times New Roman" w:eastAsia="Times New Roman" w:hAnsi="Times New Roman" w:cs="Times New Roman"/>
          <w:color w:val="000000"/>
          <w:sz w:val="24"/>
          <w:szCs w:val="24"/>
          <w:lang w:eastAsia="en-GB"/>
        </w:rPr>
        <w:t>ClassicSpace</w:t>
      </w:r>
      <w:proofErr w:type="spellEnd"/>
      <w:r w:rsidR="008265FD">
        <w:rPr>
          <w:rFonts w:ascii="Times New Roman" w:eastAsia="Times New Roman" w:hAnsi="Times New Roman" w:cs="Times New Roman"/>
          <w:color w:val="000000"/>
          <w:sz w:val="24"/>
          <w:szCs w:val="24"/>
          <w:lang w:eastAsia="en-GB"/>
        </w:rPr>
        <w:t xml:space="preserve"> M-cab and is powered by a 175 kW (238 hp) in-line six-cylinder engine </w:t>
      </w:r>
      <w:r w:rsidR="0056627F">
        <w:rPr>
          <w:rFonts w:ascii="Times New Roman" w:eastAsia="Times New Roman" w:hAnsi="Times New Roman" w:cs="Times New Roman"/>
          <w:color w:val="000000"/>
          <w:sz w:val="24"/>
          <w:szCs w:val="24"/>
          <w:lang w:eastAsia="en-GB"/>
        </w:rPr>
        <w:t>with</w:t>
      </w:r>
      <w:r w:rsidR="008265FD">
        <w:rPr>
          <w:rFonts w:ascii="Times New Roman" w:eastAsia="Times New Roman" w:hAnsi="Times New Roman" w:cs="Times New Roman"/>
          <w:color w:val="000000"/>
          <w:sz w:val="24"/>
          <w:szCs w:val="24"/>
          <w:lang w:eastAsia="en-GB"/>
        </w:rPr>
        <w:t xml:space="preserve"> 7.7</w:t>
      </w:r>
      <w:r w:rsidR="0056627F">
        <w:rPr>
          <w:rFonts w:ascii="Times New Roman" w:eastAsia="Times New Roman" w:hAnsi="Times New Roman" w:cs="Times New Roman"/>
          <w:color w:val="000000"/>
          <w:sz w:val="24"/>
          <w:szCs w:val="24"/>
          <w:lang w:eastAsia="en-GB"/>
        </w:rPr>
        <w:t>-</w:t>
      </w:r>
      <w:r w:rsidR="008265FD">
        <w:rPr>
          <w:rFonts w:ascii="Times New Roman" w:eastAsia="Times New Roman" w:hAnsi="Times New Roman" w:cs="Times New Roman"/>
          <w:color w:val="000000"/>
          <w:sz w:val="24"/>
          <w:szCs w:val="24"/>
          <w:lang w:eastAsia="en-GB"/>
        </w:rPr>
        <w:t>litre displacement.</w:t>
      </w:r>
    </w:p>
    <w:p w14:paraId="59F0715F" w14:textId="77777777" w:rsidR="0095424B" w:rsidRPr="0095424B" w:rsidRDefault="0095424B" w:rsidP="00D66C1A">
      <w:pPr>
        <w:spacing w:after="0" w:line="240" w:lineRule="auto"/>
        <w:rPr>
          <w:rFonts w:ascii="Times New Roman" w:eastAsia="Times New Roman" w:hAnsi="Times New Roman" w:cs="Times New Roman"/>
          <w:color w:val="FF0000"/>
          <w:sz w:val="24"/>
          <w:szCs w:val="24"/>
          <w:lang w:eastAsia="en-GB"/>
        </w:rPr>
      </w:pPr>
    </w:p>
    <w:p w14:paraId="6C761B61" w14:textId="2409AFD0" w:rsidR="00BE7E87" w:rsidRDefault="00BE7E87" w:rsidP="00D66C1A">
      <w:pPr>
        <w:spacing w:after="0" w:line="240" w:lineRule="auto"/>
        <w:rPr>
          <w:rFonts w:ascii="Times New Roman" w:eastAsia="Times New Roman" w:hAnsi="Times New Roman" w:cs="Times New Roman"/>
          <w:color w:val="000000"/>
          <w:sz w:val="24"/>
          <w:szCs w:val="24"/>
          <w:lang w:eastAsia="en-GB"/>
        </w:rPr>
      </w:pPr>
      <w:r w:rsidRPr="00D66C1A">
        <w:rPr>
          <w:rFonts w:ascii="Times New Roman" w:eastAsia="Times New Roman" w:hAnsi="Times New Roman" w:cs="Times New Roman"/>
          <w:color w:val="000000"/>
          <w:sz w:val="24"/>
          <w:szCs w:val="24"/>
          <w:lang w:eastAsia="en-GB"/>
        </w:rPr>
        <w:t xml:space="preserve">Barry’s Skip Hire offers </w:t>
      </w:r>
      <w:r w:rsidR="00072DFE">
        <w:rPr>
          <w:rFonts w:ascii="Times New Roman" w:eastAsia="Times New Roman" w:hAnsi="Times New Roman" w:cs="Times New Roman"/>
          <w:color w:val="000000"/>
          <w:sz w:val="24"/>
          <w:szCs w:val="24"/>
          <w:lang w:eastAsia="en-GB"/>
        </w:rPr>
        <w:t xml:space="preserve">a range of </w:t>
      </w:r>
      <w:r w:rsidRPr="00D66C1A">
        <w:rPr>
          <w:rFonts w:ascii="Times New Roman" w:eastAsia="Times New Roman" w:hAnsi="Times New Roman" w:cs="Times New Roman"/>
          <w:color w:val="000000"/>
          <w:sz w:val="24"/>
          <w:szCs w:val="24"/>
          <w:lang w:eastAsia="en-GB"/>
        </w:rPr>
        <w:t xml:space="preserve">sizes from </w:t>
      </w:r>
      <w:r w:rsidR="009828A6">
        <w:rPr>
          <w:rFonts w:ascii="Times New Roman" w:eastAsia="Times New Roman" w:hAnsi="Times New Roman" w:cs="Times New Roman"/>
          <w:color w:val="000000"/>
          <w:sz w:val="24"/>
          <w:szCs w:val="24"/>
          <w:lang w:eastAsia="en-GB"/>
        </w:rPr>
        <w:t>4.0</w:t>
      </w:r>
      <w:r w:rsidRPr="00D66C1A">
        <w:rPr>
          <w:rFonts w:ascii="Times New Roman" w:eastAsia="Times New Roman" w:hAnsi="Times New Roman" w:cs="Times New Roman"/>
          <w:color w:val="000000"/>
          <w:sz w:val="24"/>
          <w:szCs w:val="24"/>
          <w:lang w:eastAsia="en-GB"/>
        </w:rPr>
        <w:t xml:space="preserve"> tonne</w:t>
      </w:r>
      <w:r w:rsidR="009828A6">
        <w:rPr>
          <w:rFonts w:ascii="Times New Roman" w:eastAsia="Times New Roman" w:hAnsi="Times New Roman" w:cs="Times New Roman"/>
          <w:color w:val="000000"/>
          <w:sz w:val="24"/>
          <w:szCs w:val="24"/>
          <w:lang w:eastAsia="en-GB"/>
        </w:rPr>
        <w:t xml:space="preserve"> ‘midi’ skips</w:t>
      </w:r>
      <w:r w:rsidR="00072DFE">
        <w:rPr>
          <w:rFonts w:ascii="Times New Roman" w:eastAsia="Times New Roman" w:hAnsi="Times New Roman" w:cs="Times New Roman"/>
          <w:color w:val="000000"/>
          <w:sz w:val="24"/>
          <w:szCs w:val="24"/>
          <w:lang w:eastAsia="en-GB"/>
        </w:rPr>
        <w:t xml:space="preserve"> </w:t>
      </w:r>
      <w:r w:rsidR="009828A6">
        <w:rPr>
          <w:rFonts w:ascii="Times New Roman" w:eastAsia="Times New Roman" w:hAnsi="Times New Roman" w:cs="Times New Roman"/>
          <w:color w:val="000000"/>
          <w:sz w:val="24"/>
          <w:szCs w:val="24"/>
          <w:lang w:eastAsia="en-GB"/>
        </w:rPr>
        <w:t xml:space="preserve">to 40 cubic yard roll-on/roll-off containers, </w:t>
      </w:r>
      <w:r w:rsidRPr="00D66C1A">
        <w:rPr>
          <w:rFonts w:ascii="Times New Roman" w:eastAsia="Times New Roman" w:hAnsi="Times New Roman" w:cs="Times New Roman"/>
          <w:color w:val="000000"/>
          <w:sz w:val="24"/>
          <w:szCs w:val="24"/>
          <w:lang w:eastAsia="en-GB"/>
        </w:rPr>
        <w:t>to domestic and trade waste customers across Liverpool, Sefton, Knowsley, Wirral, St Helens and Halton. Committed for many years to minimising its environmental impact, the company is proud of the fact that it now recycles 100% of the waste it collects.</w:t>
      </w:r>
    </w:p>
    <w:p w14:paraId="4371BC8B" w14:textId="77777777" w:rsidR="00D66C1A" w:rsidRPr="00D66C1A" w:rsidRDefault="00D66C1A" w:rsidP="00D66C1A">
      <w:pPr>
        <w:spacing w:after="0" w:line="240" w:lineRule="auto"/>
        <w:rPr>
          <w:rFonts w:ascii="Times New Roman" w:eastAsia="Times New Roman" w:hAnsi="Times New Roman" w:cs="Times New Roman"/>
          <w:color w:val="000000"/>
          <w:sz w:val="24"/>
          <w:szCs w:val="24"/>
          <w:lang w:eastAsia="en-GB"/>
        </w:rPr>
      </w:pPr>
    </w:p>
    <w:p w14:paraId="0A055479" w14:textId="1377E80C" w:rsidR="00BE7E87" w:rsidRPr="00D66C1A" w:rsidRDefault="00B4295D" w:rsidP="00D66C1A">
      <w:pPr>
        <w:spacing w:after="0" w:line="240" w:lineRule="auto"/>
        <w:rPr>
          <w:rFonts w:ascii="Times New Roman" w:eastAsia="Times New Roman" w:hAnsi="Times New Roman" w:cs="Times New Roman"/>
          <w:color w:val="000000"/>
          <w:sz w:val="24"/>
          <w:szCs w:val="24"/>
          <w:lang w:eastAsia="en-GB"/>
        </w:rPr>
      </w:pPr>
      <w:hyperlink r:id="rId7" w:history="1">
        <w:r w:rsidR="00D66C1A" w:rsidRPr="00324A9B">
          <w:rPr>
            <w:rStyle w:val="Hyperlink"/>
            <w:rFonts w:ascii="Times New Roman" w:eastAsia="Times New Roman" w:hAnsi="Times New Roman" w:cs="Times New Roman"/>
            <w:sz w:val="24"/>
            <w:szCs w:val="24"/>
            <w:lang w:eastAsia="en-GB"/>
          </w:rPr>
          <w:t>www.barrysskips.com</w:t>
        </w:r>
      </w:hyperlink>
    </w:p>
    <w:p w14:paraId="0F2FCC0B" w14:textId="1D2BF846" w:rsidR="000C426D" w:rsidRDefault="000C426D" w:rsidP="00D66C1A">
      <w:pPr>
        <w:spacing w:after="0" w:line="240" w:lineRule="auto"/>
        <w:rPr>
          <w:rFonts w:ascii="Times New Roman" w:hAnsi="Times New Roman" w:cs="Times New Roman"/>
          <w:sz w:val="24"/>
          <w:szCs w:val="24"/>
          <w:shd w:val="clear" w:color="auto" w:fill="FFFFFF"/>
        </w:rPr>
      </w:pPr>
    </w:p>
    <w:p w14:paraId="3AE05F62" w14:textId="77777777" w:rsidR="00C87EFC" w:rsidRDefault="00C87EFC" w:rsidP="00D66C1A">
      <w:pPr>
        <w:spacing w:after="0" w:line="240" w:lineRule="auto"/>
        <w:rPr>
          <w:rFonts w:ascii="Times New Roman" w:hAnsi="Times New Roman" w:cs="Times New Roman"/>
          <w:sz w:val="24"/>
          <w:szCs w:val="24"/>
          <w:shd w:val="clear" w:color="auto" w:fill="FFFFFF"/>
        </w:rPr>
      </w:pPr>
    </w:p>
    <w:p w14:paraId="7B88EACC" w14:textId="40D9A3B7" w:rsidR="000C426D" w:rsidRDefault="00BE7E87" w:rsidP="00D66C1A">
      <w:pPr>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86A8376" wp14:editId="42215672">
            <wp:extent cx="5715000" cy="3813175"/>
            <wp:effectExtent l="0" t="0" r="0" b="0"/>
            <wp:docPr id="8" name="Picture 8" descr="A person standing next to a truc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next to a truck&#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115" cy="3821258"/>
                    </a:xfrm>
                    <a:prstGeom prst="rect">
                      <a:avLst/>
                    </a:prstGeom>
                  </pic:spPr>
                </pic:pic>
              </a:graphicData>
            </a:graphic>
          </wp:inline>
        </w:drawing>
      </w:r>
    </w:p>
    <w:p w14:paraId="0F9D8E81" w14:textId="77777777" w:rsidR="006C3191" w:rsidRDefault="006C3191" w:rsidP="00D66C1A">
      <w:pPr>
        <w:spacing w:after="0" w:line="240" w:lineRule="auto"/>
        <w:rPr>
          <w:rFonts w:ascii="Times New Roman" w:hAnsi="Times New Roman" w:cs="Times New Roman"/>
          <w:b/>
          <w:bCs/>
          <w:sz w:val="24"/>
          <w:szCs w:val="24"/>
        </w:rPr>
      </w:pPr>
    </w:p>
    <w:p w14:paraId="290CF6CD" w14:textId="3680B2F6" w:rsidR="00FA5B29" w:rsidRPr="00D85848" w:rsidRDefault="00BE7E87" w:rsidP="00D66C1A">
      <w:pPr>
        <w:spacing w:after="0" w:line="240" w:lineRule="auto"/>
        <w:rPr>
          <w:rFonts w:ascii="Times New Roman" w:hAnsi="Times New Roman" w:cs="Times New Roman"/>
          <w:sz w:val="24"/>
          <w:szCs w:val="24"/>
        </w:rPr>
      </w:pPr>
      <w:r>
        <w:rPr>
          <w:rFonts w:ascii="Times New Roman" w:hAnsi="Times New Roman" w:cs="Times New Roman"/>
          <w:b/>
          <w:bCs/>
          <w:sz w:val="24"/>
          <w:szCs w:val="24"/>
        </w:rPr>
        <w:t>Stars aligned</w:t>
      </w:r>
      <w:r w:rsidR="00FA5B29" w:rsidRPr="00FA5B29">
        <w:rPr>
          <w:rFonts w:ascii="Times New Roman" w:hAnsi="Times New Roman" w:cs="Times New Roman"/>
          <w:b/>
          <w:bCs/>
          <w:sz w:val="24"/>
          <w:szCs w:val="24"/>
        </w:rPr>
        <w:t>:</w:t>
      </w:r>
      <w:r w:rsidR="00FA5B29">
        <w:rPr>
          <w:rFonts w:ascii="Times New Roman" w:hAnsi="Times New Roman" w:cs="Times New Roman"/>
          <w:sz w:val="24"/>
          <w:szCs w:val="24"/>
        </w:rPr>
        <w:t xml:space="preserve"> </w:t>
      </w:r>
      <w:r>
        <w:rPr>
          <w:rFonts w:ascii="Times New Roman" w:hAnsi="Times New Roman" w:cs="Times New Roman"/>
          <w:sz w:val="24"/>
          <w:szCs w:val="24"/>
        </w:rPr>
        <w:t xml:space="preserve">Barry Flanagan is hooked on Mercedes-Benz reliability and the support of Dealer </w:t>
      </w:r>
      <w:proofErr w:type="spellStart"/>
      <w:r>
        <w:rPr>
          <w:rFonts w:ascii="Times New Roman" w:hAnsi="Times New Roman" w:cs="Times New Roman"/>
          <w:sz w:val="24"/>
          <w:szCs w:val="24"/>
        </w:rPr>
        <w:t>eStar</w:t>
      </w:r>
      <w:proofErr w:type="spellEnd"/>
      <w:r>
        <w:rPr>
          <w:rFonts w:ascii="Times New Roman" w:hAnsi="Times New Roman" w:cs="Times New Roman"/>
          <w:sz w:val="24"/>
          <w:szCs w:val="24"/>
        </w:rPr>
        <w:t xml:space="preserve"> Truck &amp; Van</w:t>
      </w:r>
    </w:p>
    <w:p w14:paraId="3077CE6E" w14:textId="77777777" w:rsidR="00784749" w:rsidRDefault="00784749" w:rsidP="00D66C1A">
      <w:pPr>
        <w:spacing w:after="0" w:line="240" w:lineRule="auto"/>
        <w:rPr>
          <w:rFonts w:ascii="Times New Roman" w:hAnsi="Times New Roman" w:cs="Times New Roman"/>
          <w:sz w:val="24"/>
          <w:szCs w:val="24"/>
        </w:rPr>
      </w:pPr>
    </w:p>
    <w:p w14:paraId="21885FC7" w14:textId="20992595" w:rsidR="00626D05" w:rsidRDefault="00336CCF"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lastRenderedPageBreak/>
        <w:drawing>
          <wp:inline distT="0" distB="0" distL="0" distR="0" wp14:anchorId="226D8A0C" wp14:editId="709BD554">
            <wp:extent cx="5728960" cy="3727450"/>
            <wp:effectExtent l="0" t="0" r="571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650" cy="3730501"/>
                    </a:xfrm>
                    <a:prstGeom prst="rect">
                      <a:avLst/>
                    </a:prstGeom>
                    <a:noFill/>
                    <a:ln>
                      <a:noFill/>
                    </a:ln>
                  </pic:spPr>
                </pic:pic>
              </a:graphicData>
            </a:graphic>
          </wp:inline>
        </w:drawing>
      </w:r>
    </w:p>
    <w:p w14:paraId="6717C764" w14:textId="1649272A" w:rsidR="000C426D" w:rsidRDefault="000C426D"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0F7035F3" w14:textId="3437049D" w:rsidR="000C426D" w:rsidRDefault="00BE7E87"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90C0977" wp14:editId="0A1BDFA5">
            <wp:extent cx="5729276" cy="3822700"/>
            <wp:effectExtent l="0" t="0" r="5080" b="6350"/>
            <wp:docPr id="11" name="Picture 11" descr="A picture containing truck, ground, ceiling,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ruck, ground, ceiling, transpo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5058" cy="3833230"/>
                    </a:xfrm>
                    <a:prstGeom prst="rect">
                      <a:avLst/>
                    </a:prstGeom>
                  </pic:spPr>
                </pic:pic>
              </a:graphicData>
            </a:graphic>
          </wp:inline>
        </w:drawing>
      </w:r>
    </w:p>
    <w:p w14:paraId="3DB8C1B1" w14:textId="19683025" w:rsidR="0095424B" w:rsidRDefault="0095424B"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D0BBAFB" w14:textId="56110A38" w:rsidR="0095424B" w:rsidRDefault="0095424B"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6C1FAC8" w14:textId="3ABEAED6" w:rsidR="0095424B" w:rsidRDefault="0095424B"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0461BF6" w14:textId="5CAB8C80" w:rsidR="0095424B" w:rsidRDefault="0095424B"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3C39E610" w14:textId="143BCC4E" w:rsidR="0095424B" w:rsidRDefault="0095424B"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551993AB" w14:textId="61A70AC6" w:rsidR="0095424B" w:rsidRDefault="00336CCF"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noProof/>
        </w:rPr>
        <w:lastRenderedPageBreak/>
        <w:drawing>
          <wp:inline distT="0" distB="0" distL="0" distR="0" wp14:anchorId="6F2B9998" wp14:editId="0A6AE6F2">
            <wp:extent cx="5727700" cy="865590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6732" cy="8669556"/>
                    </a:xfrm>
                    <a:prstGeom prst="rect">
                      <a:avLst/>
                    </a:prstGeom>
                    <a:noFill/>
                    <a:ln>
                      <a:noFill/>
                    </a:ln>
                  </pic:spPr>
                </pic:pic>
              </a:graphicData>
            </a:graphic>
          </wp:inline>
        </w:drawing>
      </w:r>
    </w:p>
    <w:p w14:paraId="7FFFB84A" w14:textId="75866A04" w:rsidR="000C426D" w:rsidRDefault="000C426D"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09E12BD" w14:textId="704C480F" w:rsidR="000C426D" w:rsidRDefault="00BE7E87"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14:anchorId="2184B4BE" wp14:editId="02F314BD">
            <wp:extent cx="5715000" cy="3813175"/>
            <wp:effectExtent l="0" t="0" r="0" b="0"/>
            <wp:docPr id="12" name="Picture 12" descr="A picture containing truck, outdoor, transport, trai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ruck, outdoor, transport, trail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3946" cy="3819144"/>
                    </a:xfrm>
                    <a:prstGeom prst="rect">
                      <a:avLst/>
                    </a:prstGeom>
                  </pic:spPr>
                </pic:pic>
              </a:graphicData>
            </a:graphic>
          </wp:inline>
        </w:drawing>
      </w:r>
    </w:p>
    <w:p w14:paraId="39754B68" w14:textId="72427133" w:rsidR="00BE7E87" w:rsidRDefault="00BE7E87"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4DB505B7" w14:textId="77777777" w:rsidR="0056627F" w:rsidRDefault="0056627F"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65EE8AC3" w14:textId="6B0C30B2" w:rsidR="00561350" w:rsidRPr="0062075F" w:rsidRDefault="0062075F" w:rsidP="00D66C1A">
      <w:pPr>
        <w:shd w:val="clear" w:color="auto" w:fill="FFFFFF"/>
        <w:spacing w:after="0" w:line="240" w:lineRule="auto"/>
        <w:textAlignment w:val="baseline"/>
        <w:outlineLvl w:val="1"/>
        <w:rPr>
          <w:rFonts w:ascii="Times New Roman" w:eastAsia="Times New Roman" w:hAnsi="Times New Roman" w:cs="Times New Roman"/>
          <w:b/>
          <w:bCs/>
          <w:i/>
          <w:iCs/>
          <w:sz w:val="24"/>
          <w:szCs w:val="24"/>
          <w:lang w:eastAsia="en-GB"/>
        </w:rPr>
      </w:pPr>
      <w:r w:rsidRPr="0062075F">
        <w:rPr>
          <w:rFonts w:ascii="Times New Roman" w:eastAsia="Times New Roman" w:hAnsi="Times New Roman" w:cs="Times New Roman"/>
          <w:b/>
          <w:bCs/>
          <w:i/>
          <w:iCs/>
          <w:sz w:val="24"/>
          <w:szCs w:val="24"/>
          <w:lang w:eastAsia="en-GB"/>
        </w:rPr>
        <w:t>ends</w:t>
      </w:r>
    </w:p>
    <w:p w14:paraId="367EA2D1" w14:textId="3338F43C" w:rsidR="0062075F" w:rsidRDefault="0062075F"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2AFE6024" w14:textId="77777777" w:rsidR="0062075F" w:rsidRDefault="0062075F" w:rsidP="00D66C1A">
      <w:pPr>
        <w:shd w:val="clear" w:color="auto" w:fill="FFFFFF"/>
        <w:spacing w:after="0" w:line="240" w:lineRule="auto"/>
        <w:textAlignment w:val="baseline"/>
        <w:outlineLvl w:val="1"/>
        <w:rPr>
          <w:rFonts w:ascii="Times New Roman" w:eastAsia="Times New Roman" w:hAnsi="Times New Roman" w:cs="Times New Roman"/>
          <w:sz w:val="24"/>
          <w:szCs w:val="24"/>
          <w:lang w:eastAsia="en-GB"/>
        </w:rPr>
      </w:pPr>
    </w:p>
    <w:p w14:paraId="2C75075C" w14:textId="77777777" w:rsidR="00784749" w:rsidRDefault="00784749" w:rsidP="00561350">
      <w:pPr>
        <w:spacing w:after="0" w:line="240" w:lineRule="auto"/>
        <w:rPr>
          <w:rFonts w:ascii="Arial" w:hAnsi="Arial" w:cs="Arial"/>
          <w:b/>
          <w:bCs/>
          <w:lang w:eastAsia="en-GB"/>
        </w:rPr>
      </w:pPr>
    </w:p>
    <w:p w14:paraId="6DCA401B" w14:textId="77777777" w:rsidR="00784749" w:rsidRDefault="00784749" w:rsidP="00561350">
      <w:pPr>
        <w:spacing w:after="0" w:line="240" w:lineRule="auto"/>
        <w:rPr>
          <w:rFonts w:ascii="Arial" w:hAnsi="Arial" w:cs="Arial"/>
          <w:b/>
          <w:bCs/>
          <w:lang w:eastAsia="en-GB"/>
        </w:rPr>
      </w:pPr>
    </w:p>
    <w:p w14:paraId="0294533E" w14:textId="20A82619" w:rsidR="00561350" w:rsidRPr="00561350" w:rsidRDefault="00561350" w:rsidP="00561350">
      <w:pPr>
        <w:spacing w:after="0" w:line="240" w:lineRule="auto"/>
        <w:rPr>
          <w:rFonts w:ascii="Arial" w:hAnsi="Arial" w:cs="Arial"/>
          <w:b/>
          <w:bCs/>
          <w:lang w:eastAsia="en-GB"/>
        </w:rPr>
      </w:pPr>
      <w:r w:rsidRPr="00561350">
        <w:rPr>
          <w:rFonts w:ascii="Arial" w:hAnsi="Arial" w:cs="Arial"/>
          <w:b/>
          <w:bCs/>
          <w:lang w:eastAsia="en-GB"/>
        </w:rPr>
        <w:t>For more information, or to request higher-resolution image files, please contact:</w:t>
      </w:r>
    </w:p>
    <w:p w14:paraId="18D9DDFF" w14:textId="0F4A34E3" w:rsidR="00561350" w:rsidRDefault="00561350" w:rsidP="00561350">
      <w:pPr>
        <w:spacing w:after="0" w:line="240" w:lineRule="auto"/>
        <w:rPr>
          <w:rFonts w:ascii="Arial" w:hAnsi="Arial" w:cs="Arial"/>
          <w:lang w:eastAsia="en-GB"/>
        </w:rPr>
      </w:pPr>
      <w:r>
        <w:rPr>
          <w:rFonts w:ascii="Arial" w:hAnsi="Arial" w:cs="Arial"/>
          <w:lang w:eastAsia="en-GB"/>
        </w:rPr>
        <w:t xml:space="preserve">Steve Warren or John Ripley </w:t>
      </w:r>
    </w:p>
    <w:p w14:paraId="792637FB" w14:textId="77777777" w:rsidR="00561350" w:rsidRPr="00ED76A8" w:rsidRDefault="00561350" w:rsidP="00561350">
      <w:pPr>
        <w:spacing w:after="0" w:line="240" w:lineRule="auto"/>
        <w:rPr>
          <w:rFonts w:ascii="Arial" w:hAnsi="Arial" w:cs="Arial"/>
          <w:lang w:eastAsia="en-GB"/>
        </w:rPr>
      </w:pPr>
      <w:r w:rsidRPr="00ED76A8">
        <w:rPr>
          <w:rFonts w:ascii="Arial" w:hAnsi="Arial" w:cs="Arial"/>
          <w:lang w:eastAsia="en-GB"/>
        </w:rPr>
        <w:t>Impact Communications, 01926 842126</w:t>
      </w:r>
    </w:p>
    <w:p w14:paraId="4A3E88CD" w14:textId="77777777" w:rsidR="00561350" w:rsidRPr="00D66C1A" w:rsidRDefault="00561350" w:rsidP="00561350">
      <w:pPr>
        <w:spacing w:after="0" w:line="240" w:lineRule="auto"/>
        <w:rPr>
          <w:rFonts w:ascii="Arial" w:hAnsi="Arial" w:cs="Arial"/>
          <w:lang w:val="nl-NL" w:eastAsia="en-GB"/>
        </w:rPr>
      </w:pPr>
      <w:r w:rsidRPr="00D66C1A">
        <w:rPr>
          <w:rFonts w:ascii="Arial" w:hAnsi="Arial" w:cs="Arial"/>
          <w:lang w:val="nl-NL" w:eastAsia="en-GB"/>
        </w:rPr>
        <w:t xml:space="preserve">Steve: 07770 470251, </w:t>
      </w:r>
      <w:hyperlink r:id="rId13" w:history="1">
        <w:r w:rsidRPr="00D66C1A">
          <w:rPr>
            <w:rStyle w:val="Hyperlink"/>
            <w:rFonts w:ascii="Arial" w:hAnsi="Arial" w:cs="Arial"/>
            <w:lang w:val="nl-NL" w:eastAsia="en-GB"/>
          </w:rPr>
          <w:t>steve@impactcom.co.uk</w:t>
        </w:r>
      </w:hyperlink>
    </w:p>
    <w:p w14:paraId="5C12FA9C" w14:textId="77777777" w:rsidR="00561350" w:rsidRPr="00D66C1A" w:rsidRDefault="00561350" w:rsidP="00561350">
      <w:pPr>
        <w:spacing w:after="0" w:line="240" w:lineRule="auto"/>
        <w:rPr>
          <w:rFonts w:ascii="Arial" w:hAnsi="Arial" w:cs="Arial"/>
          <w:lang w:val="nl-NL" w:eastAsia="en-GB"/>
        </w:rPr>
      </w:pPr>
      <w:r w:rsidRPr="00D66C1A">
        <w:rPr>
          <w:rFonts w:ascii="Arial" w:hAnsi="Arial" w:cs="Arial"/>
          <w:lang w:val="nl-NL" w:eastAsia="en-GB"/>
        </w:rPr>
        <w:t xml:space="preserve">John: 07771 484595, </w:t>
      </w:r>
      <w:hyperlink r:id="rId14" w:history="1">
        <w:r w:rsidRPr="00D66C1A">
          <w:rPr>
            <w:rStyle w:val="Hyperlink"/>
            <w:rFonts w:ascii="Arial" w:hAnsi="Arial" w:cs="Arial"/>
            <w:lang w:val="nl-NL" w:eastAsia="en-GB"/>
          </w:rPr>
          <w:t>john@impactcom.co.uk</w:t>
        </w:r>
      </w:hyperlink>
    </w:p>
    <w:p w14:paraId="5F252037" w14:textId="77777777" w:rsidR="00561350" w:rsidRPr="00D66C1A" w:rsidRDefault="00561350" w:rsidP="00561350">
      <w:pPr>
        <w:spacing w:after="0" w:line="240" w:lineRule="auto"/>
        <w:rPr>
          <w:rFonts w:ascii="Arial" w:hAnsi="Arial" w:cs="Arial"/>
          <w:lang w:val="nl-NL"/>
        </w:rPr>
      </w:pPr>
    </w:p>
    <w:p w14:paraId="60C79944" w14:textId="77777777" w:rsidR="00626D05" w:rsidRPr="00D66C1A" w:rsidRDefault="00626D05" w:rsidP="00561350">
      <w:pPr>
        <w:spacing w:after="0" w:line="240" w:lineRule="auto"/>
        <w:rPr>
          <w:rFonts w:ascii="CorpoS" w:hAnsi="CorpoS"/>
          <w:color w:val="000000"/>
          <w:lang w:val="nl-NL"/>
        </w:rPr>
      </w:pPr>
    </w:p>
    <w:p w14:paraId="210ECEF8" w14:textId="5C78063F" w:rsidR="000D383E" w:rsidRDefault="000D383E" w:rsidP="00561350">
      <w:pPr>
        <w:shd w:val="clear" w:color="auto" w:fill="FFFFFF"/>
        <w:spacing w:after="0" w:line="240" w:lineRule="auto"/>
        <w:textAlignment w:val="baseline"/>
        <w:outlineLvl w:val="1"/>
        <w:rPr>
          <w:rFonts w:ascii="Segoe UI" w:eastAsia="Times New Roman" w:hAnsi="Segoe UI" w:cs="Segoe UI"/>
          <w:sz w:val="36"/>
          <w:szCs w:val="36"/>
          <w:lang w:eastAsia="en-GB"/>
        </w:rPr>
      </w:pPr>
      <w:r>
        <w:rPr>
          <w:noProof/>
        </w:rPr>
        <w:drawing>
          <wp:inline distT="0" distB="0" distL="0" distR="0" wp14:anchorId="36BD9D1C" wp14:editId="16B5D2CB">
            <wp:extent cx="5731510" cy="122745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1227455"/>
                    </a:xfrm>
                    <a:prstGeom prst="rect">
                      <a:avLst/>
                    </a:prstGeom>
                    <a:noFill/>
                    <a:ln>
                      <a:noFill/>
                    </a:ln>
                  </pic:spPr>
                </pic:pic>
              </a:graphicData>
            </a:graphic>
          </wp:inline>
        </w:drawing>
      </w:r>
    </w:p>
    <w:bookmarkEnd w:id="0"/>
    <w:p w14:paraId="2BF7E513" w14:textId="2F9FCA6F" w:rsidR="00E3199B" w:rsidRDefault="00E3199B" w:rsidP="00561350">
      <w:pPr>
        <w:spacing w:after="0" w:line="240" w:lineRule="auto"/>
      </w:pPr>
    </w:p>
    <w:p w14:paraId="2025C6B7" w14:textId="18CB52F5" w:rsidR="00561350" w:rsidRDefault="00561350" w:rsidP="00561350">
      <w:pPr>
        <w:spacing w:after="0" w:line="240" w:lineRule="auto"/>
      </w:pPr>
    </w:p>
    <w:p w14:paraId="4B3A427E" w14:textId="77777777" w:rsidR="00561350" w:rsidRPr="00FA5C71" w:rsidRDefault="00561350" w:rsidP="00FA5C71"/>
    <w:sectPr w:rsidR="00561350" w:rsidRPr="00FA5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poS">
    <w:altName w:val="Times New Roman"/>
    <w:charset w:val="00"/>
    <w:family w:val="auto"/>
    <w:pitch w:val="variable"/>
    <w:sig w:usb0="A00001AF" w:usb1="100078F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B1492"/>
    <w:multiLevelType w:val="multilevel"/>
    <w:tmpl w:val="8FFA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565D28"/>
    <w:multiLevelType w:val="multilevel"/>
    <w:tmpl w:val="13B8C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71"/>
    <w:rsid w:val="00027E93"/>
    <w:rsid w:val="00072DFE"/>
    <w:rsid w:val="00092FE7"/>
    <w:rsid w:val="000C2EE9"/>
    <w:rsid w:val="000C426D"/>
    <w:rsid w:val="000D383E"/>
    <w:rsid w:val="000D3DEC"/>
    <w:rsid w:val="001426D2"/>
    <w:rsid w:val="0018010E"/>
    <w:rsid w:val="001F5404"/>
    <w:rsid w:val="002A482E"/>
    <w:rsid w:val="002C673F"/>
    <w:rsid w:val="002E3B64"/>
    <w:rsid w:val="003055F9"/>
    <w:rsid w:val="00336CCF"/>
    <w:rsid w:val="003576AF"/>
    <w:rsid w:val="003A7281"/>
    <w:rsid w:val="003B4BE3"/>
    <w:rsid w:val="003B51F2"/>
    <w:rsid w:val="003C494B"/>
    <w:rsid w:val="003E335C"/>
    <w:rsid w:val="00483CB4"/>
    <w:rsid w:val="004D59CA"/>
    <w:rsid w:val="004E48A8"/>
    <w:rsid w:val="005110BC"/>
    <w:rsid w:val="00513C5B"/>
    <w:rsid w:val="005221DB"/>
    <w:rsid w:val="00561350"/>
    <w:rsid w:val="0056627F"/>
    <w:rsid w:val="00577101"/>
    <w:rsid w:val="00590D7E"/>
    <w:rsid w:val="005B02A9"/>
    <w:rsid w:val="005B6115"/>
    <w:rsid w:val="006021F6"/>
    <w:rsid w:val="00610180"/>
    <w:rsid w:val="0061118C"/>
    <w:rsid w:val="0061254F"/>
    <w:rsid w:val="0062075F"/>
    <w:rsid w:val="00623ECF"/>
    <w:rsid w:val="00626D05"/>
    <w:rsid w:val="006425CF"/>
    <w:rsid w:val="006C3191"/>
    <w:rsid w:val="006C6974"/>
    <w:rsid w:val="00704011"/>
    <w:rsid w:val="00711346"/>
    <w:rsid w:val="00722D0A"/>
    <w:rsid w:val="007615C2"/>
    <w:rsid w:val="00784749"/>
    <w:rsid w:val="007A0B3C"/>
    <w:rsid w:val="007A46BD"/>
    <w:rsid w:val="007D5D13"/>
    <w:rsid w:val="00804245"/>
    <w:rsid w:val="00813630"/>
    <w:rsid w:val="008155C4"/>
    <w:rsid w:val="008265FD"/>
    <w:rsid w:val="008344CB"/>
    <w:rsid w:val="008761DB"/>
    <w:rsid w:val="0095424B"/>
    <w:rsid w:val="009828A6"/>
    <w:rsid w:val="009926C7"/>
    <w:rsid w:val="009C7873"/>
    <w:rsid w:val="009E40DA"/>
    <w:rsid w:val="009F1EEF"/>
    <w:rsid w:val="00A24FE3"/>
    <w:rsid w:val="00AD4D39"/>
    <w:rsid w:val="00B4295D"/>
    <w:rsid w:val="00B82436"/>
    <w:rsid w:val="00BD26BD"/>
    <w:rsid w:val="00BD590A"/>
    <w:rsid w:val="00BE71BC"/>
    <w:rsid w:val="00BE7E87"/>
    <w:rsid w:val="00C002F8"/>
    <w:rsid w:val="00C523FF"/>
    <w:rsid w:val="00C87EFC"/>
    <w:rsid w:val="00CC2230"/>
    <w:rsid w:val="00CF1D0E"/>
    <w:rsid w:val="00D01A1A"/>
    <w:rsid w:val="00D66C1A"/>
    <w:rsid w:val="00DB4460"/>
    <w:rsid w:val="00DD10F7"/>
    <w:rsid w:val="00E24792"/>
    <w:rsid w:val="00E3199B"/>
    <w:rsid w:val="00E33089"/>
    <w:rsid w:val="00E41EAB"/>
    <w:rsid w:val="00EA6E60"/>
    <w:rsid w:val="00F7558B"/>
    <w:rsid w:val="00F974C9"/>
    <w:rsid w:val="00FA4DED"/>
    <w:rsid w:val="00FA5B29"/>
    <w:rsid w:val="00FA5C71"/>
    <w:rsid w:val="00FD2881"/>
    <w:rsid w:val="00FF1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83CB"/>
  <w15:chartTrackingRefBased/>
  <w15:docId w15:val="{10E659F5-FA66-4989-B425-D78C31BDE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8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4D59C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4D59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D59C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5C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4D59CA"/>
    <w:rPr>
      <w:rFonts w:ascii="Times New Roman" w:eastAsia="Times New Roman" w:hAnsi="Times New Roman" w:cs="Times New Roman"/>
      <w:b/>
      <w:bCs/>
      <w:sz w:val="36"/>
      <w:szCs w:val="36"/>
      <w:lang w:eastAsia="en-GB"/>
    </w:rPr>
  </w:style>
  <w:style w:type="paragraph" w:customStyle="1" w:styleId="inline">
    <w:name w:val="inline"/>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nline-flex">
    <w:name w:val="inline-flex"/>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isually-hidden">
    <w:name w:val="visually-hidden"/>
    <w:basedOn w:val="DefaultParagraphFont"/>
    <w:rsid w:val="004D59CA"/>
  </w:style>
  <w:style w:type="character" w:customStyle="1" w:styleId="Heading3Char">
    <w:name w:val="Heading 3 Char"/>
    <w:basedOn w:val="DefaultParagraphFont"/>
    <w:link w:val="Heading3"/>
    <w:uiPriority w:val="9"/>
    <w:semiHidden/>
    <w:rsid w:val="004D59C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D59CA"/>
    <w:rPr>
      <w:rFonts w:asciiTheme="majorHAnsi" w:eastAsiaTheme="majorEastAsia" w:hAnsiTheme="majorHAnsi" w:cstheme="majorBidi"/>
      <w:i/>
      <w:iCs/>
      <w:color w:val="2F5496" w:themeColor="accent1" w:themeShade="BF"/>
    </w:rPr>
  </w:style>
  <w:style w:type="paragraph" w:customStyle="1" w:styleId="pv-entityposition-group-pager">
    <w:name w:val="pv-entity__position-group-pager"/>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4D59CA"/>
    <w:rPr>
      <w:color w:val="0000FF"/>
      <w:u w:val="single"/>
    </w:rPr>
  </w:style>
  <w:style w:type="paragraph" w:customStyle="1" w:styleId="pv-entitysecondary-title">
    <w:name w:val="pv-entity__secondary-title"/>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visually-hidden1">
    <w:name w:val="visually-hidden1"/>
    <w:basedOn w:val="DefaultParagraphFont"/>
    <w:rsid w:val="004D59CA"/>
  </w:style>
  <w:style w:type="character" w:customStyle="1" w:styleId="pv-entitybullet-item-v2">
    <w:name w:val="pv-entity__bullet-item-v2"/>
    <w:basedOn w:val="DefaultParagraphFont"/>
    <w:rsid w:val="004D59CA"/>
  </w:style>
  <w:style w:type="paragraph" w:customStyle="1" w:styleId="pv-entitydescription">
    <w:name w:val="pv-entity__description"/>
    <w:basedOn w:val="Normal"/>
    <w:rsid w:val="004D59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D59CA"/>
    <w:rPr>
      <w:b/>
      <w:bCs/>
    </w:rPr>
  </w:style>
  <w:style w:type="character" w:styleId="Emphasis">
    <w:name w:val="Emphasis"/>
    <w:basedOn w:val="DefaultParagraphFont"/>
    <w:uiPriority w:val="20"/>
    <w:qFormat/>
    <w:rsid w:val="004D59CA"/>
    <w:rPr>
      <w:i/>
      <w:iCs/>
    </w:rPr>
  </w:style>
  <w:style w:type="character" w:customStyle="1" w:styleId="Heading1Char">
    <w:name w:val="Heading 1 Char"/>
    <w:basedOn w:val="DefaultParagraphFont"/>
    <w:link w:val="Heading1"/>
    <w:uiPriority w:val="9"/>
    <w:rsid w:val="000D383E"/>
    <w:rPr>
      <w:rFonts w:asciiTheme="majorHAnsi" w:eastAsiaTheme="majorEastAsia" w:hAnsiTheme="majorHAnsi" w:cstheme="majorBidi"/>
      <w:color w:val="2F5496" w:themeColor="accent1" w:themeShade="BF"/>
      <w:sz w:val="32"/>
      <w:szCs w:val="32"/>
    </w:rPr>
  </w:style>
  <w:style w:type="paragraph" w:customStyle="1" w:styleId="infotext">
    <w:name w:val="info__text"/>
    <w:basedOn w:val="Normal"/>
    <w:rsid w:val="000D383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A24FE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5221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66C1A"/>
    <w:rPr>
      <w:color w:val="605E5C"/>
      <w:shd w:val="clear" w:color="auto" w:fill="E1DFDD"/>
    </w:rPr>
  </w:style>
  <w:style w:type="character" w:styleId="FollowedHyperlink">
    <w:name w:val="FollowedHyperlink"/>
    <w:basedOn w:val="DefaultParagraphFont"/>
    <w:uiPriority w:val="99"/>
    <w:semiHidden/>
    <w:unhideWhenUsed/>
    <w:rsid w:val="009828A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44825">
      <w:bodyDiv w:val="1"/>
      <w:marLeft w:val="0"/>
      <w:marRight w:val="0"/>
      <w:marTop w:val="0"/>
      <w:marBottom w:val="0"/>
      <w:divBdr>
        <w:top w:val="none" w:sz="0" w:space="0" w:color="auto"/>
        <w:left w:val="none" w:sz="0" w:space="0" w:color="auto"/>
        <w:bottom w:val="none" w:sz="0" w:space="0" w:color="auto"/>
        <w:right w:val="none" w:sz="0" w:space="0" w:color="auto"/>
      </w:divBdr>
      <w:divsChild>
        <w:div w:id="1002783074">
          <w:marLeft w:val="0"/>
          <w:marRight w:val="0"/>
          <w:marTop w:val="0"/>
          <w:marBottom w:val="0"/>
          <w:divBdr>
            <w:top w:val="none" w:sz="0" w:space="0" w:color="auto"/>
            <w:left w:val="none" w:sz="0" w:space="0" w:color="auto"/>
            <w:bottom w:val="none" w:sz="0" w:space="0" w:color="auto"/>
            <w:right w:val="none" w:sz="0" w:space="0" w:color="auto"/>
          </w:divBdr>
        </w:div>
        <w:div w:id="1651783053">
          <w:marLeft w:val="0"/>
          <w:marRight w:val="0"/>
          <w:marTop w:val="0"/>
          <w:marBottom w:val="0"/>
          <w:divBdr>
            <w:top w:val="none" w:sz="0" w:space="0" w:color="auto"/>
            <w:left w:val="none" w:sz="0" w:space="0" w:color="auto"/>
            <w:bottom w:val="none" w:sz="0" w:space="0" w:color="auto"/>
            <w:right w:val="none" w:sz="0" w:space="0" w:color="auto"/>
          </w:divBdr>
        </w:div>
        <w:div w:id="1970893781">
          <w:marLeft w:val="0"/>
          <w:marRight w:val="0"/>
          <w:marTop w:val="0"/>
          <w:marBottom w:val="0"/>
          <w:divBdr>
            <w:top w:val="none" w:sz="0" w:space="0" w:color="auto"/>
            <w:left w:val="none" w:sz="0" w:space="0" w:color="auto"/>
            <w:bottom w:val="none" w:sz="0" w:space="0" w:color="auto"/>
            <w:right w:val="none" w:sz="0" w:space="0" w:color="auto"/>
          </w:divBdr>
        </w:div>
        <w:div w:id="1301569098">
          <w:marLeft w:val="0"/>
          <w:marRight w:val="0"/>
          <w:marTop w:val="0"/>
          <w:marBottom w:val="0"/>
          <w:divBdr>
            <w:top w:val="none" w:sz="0" w:space="0" w:color="auto"/>
            <w:left w:val="none" w:sz="0" w:space="0" w:color="auto"/>
            <w:bottom w:val="none" w:sz="0" w:space="0" w:color="auto"/>
            <w:right w:val="none" w:sz="0" w:space="0" w:color="auto"/>
          </w:divBdr>
        </w:div>
        <w:div w:id="1632442411">
          <w:marLeft w:val="0"/>
          <w:marRight w:val="0"/>
          <w:marTop w:val="0"/>
          <w:marBottom w:val="0"/>
          <w:divBdr>
            <w:top w:val="none" w:sz="0" w:space="0" w:color="auto"/>
            <w:left w:val="none" w:sz="0" w:space="0" w:color="auto"/>
            <w:bottom w:val="none" w:sz="0" w:space="0" w:color="auto"/>
            <w:right w:val="none" w:sz="0" w:space="0" w:color="auto"/>
          </w:divBdr>
        </w:div>
        <w:div w:id="1065294907">
          <w:marLeft w:val="0"/>
          <w:marRight w:val="0"/>
          <w:marTop w:val="0"/>
          <w:marBottom w:val="0"/>
          <w:divBdr>
            <w:top w:val="none" w:sz="0" w:space="0" w:color="auto"/>
            <w:left w:val="none" w:sz="0" w:space="0" w:color="auto"/>
            <w:bottom w:val="none" w:sz="0" w:space="0" w:color="auto"/>
            <w:right w:val="none" w:sz="0" w:space="0" w:color="auto"/>
          </w:divBdr>
        </w:div>
        <w:div w:id="472792080">
          <w:marLeft w:val="0"/>
          <w:marRight w:val="0"/>
          <w:marTop w:val="0"/>
          <w:marBottom w:val="0"/>
          <w:divBdr>
            <w:top w:val="none" w:sz="0" w:space="0" w:color="auto"/>
            <w:left w:val="none" w:sz="0" w:space="0" w:color="auto"/>
            <w:bottom w:val="none" w:sz="0" w:space="0" w:color="auto"/>
            <w:right w:val="none" w:sz="0" w:space="0" w:color="auto"/>
          </w:divBdr>
        </w:div>
        <w:div w:id="1509373132">
          <w:marLeft w:val="0"/>
          <w:marRight w:val="0"/>
          <w:marTop w:val="0"/>
          <w:marBottom w:val="0"/>
          <w:divBdr>
            <w:top w:val="none" w:sz="0" w:space="0" w:color="auto"/>
            <w:left w:val="none" w:sz="0" w:space="0" w:color="auto"/>
            <w:bottom w:val="none" w:sz="0" w:space="0" w:color="auto"/>
            <w:right w:val="none" w:sz="0" w:space="0" w:color="auto"/>
          </w:divBdr>
        </w:div>
      </w:divsChild>
    </w:div>
    <w:div w:id="101153038">
      <w:bodyDiv w:val="1"/>
      <w:marLeft w:val="0"/>
      <w:marRight w:val="0"/>
      <w:marTop w:val="0"/>
      <w:marBottom w:val="0"/>
      <w:divBdr>
        <w:top w:val="none" w:sz="0" w:space="0" w:color="auto"/>
        <w:left w:val="none" w:sz="0" w:space="0" w:color="auto"/>
        <w:bottom w:val="none" w:sz="0" w:space="0" w:color="auto"/>
        <w:right w:val="none" w:sz="0" w:space="0" w:color="auto"/>
      </w:divBdr>
    </w:div>
    <w:div w:id="200824966">
      <w:bodyDiv w:val="1"/>
      <w:marLeft w:val="0"/>
      <w:marRight w:val="0"/>
      <w:marTop w:val="0"/>
      <w:marBottom w:val="0"/>
      <w:divBdr>
        <w:top w:val="none" w:sz="0" w:space="0" w:color="auto"/>
        <w:left w:val="none" w:sz="0" w:space="0" w:color="auto"/>
        <w:bottom w:val="none" w:sz="0" w:space="0" w:color="auto"/>
        <w:right w:val="none" w:sz="0" w:space="0" w:color="auto"/>
      </w:divBdr>
    </w:div>
    <w:div w:id="305090677">
      <w:bodyDiv w:val="1"/>
      <w:marLeft w:val="0"/>
      <w:marRight w:val="0"/>
      <w:marTop w:val="0"/>
      <w:marBottom w:val="0"/>
      <w:divBdr>
        <w:top w:val="none" w:sz="0" w:space="0" w:color="auto"/>
        <w:left w:val="none" w:sz="0" w:space="0" w:color="auto"/>
        <w:bottom w:val="none" w:sz="0" w:space="0" w:color="auto"/>
        <w:right w:val="none" w:sz="0" w:space="0" w:color="auto"/>
      </w:divBdr>
    </w:div>
    <w:div w:id="507603320">
      <w:bodyDiv w:val="1"/>
      <w:marLeft w:val="0"/>
      <w:marRight w:val="0"/>
      <w:marTop w:val="0"/>
      <w:marBottom w:val="0"/>
      <w:divBdr>
        <w:top w:val="none" w:sz="0" w:space="0" w:color="auto"/>
        <w:left w:val="none" w:sz="0" w:space="0" w:color="auto"/>
        <w:bottom w:val="none" w:sz="0" w:space="0" w:color="auto"/>
        <w:right w:val="none" w:sz="0" w:space="0" w:color="auto"/>
      </w:divBdr>
    </w:div>
    <w:div w:id="661086382">
      <w:bodyDiv w:val="1"/>
      <w:marLeft w:val="0"/>
      <w:marRight w:val="0"/>
      <w:marTop w:val="0"/>
      <w:marBottom w:val="0"/>
      <w:divBdr>
        <w:top w:val="none" w:sz="0" w:space="0" w:color="auto"/>
        <w:left w:val="none" w:sz="0" w:space="0" w:color="auto"/>
        <w:bottom w:val="none" w:sz="0" w:space="0" w:color="auto"/>
        <w:right w:val="none" w:sz="0" w:space="0" w:color="auto"/>
      </w:divBdr>
    </w:div>
    <w:div w:id="835994630">
      <w:bodyDiv w:val="1"/>
      <w:marLeft w:val="0"/>
      <w:marRight w:val="0"/>
      <w:marTop w:val="0"/>
      <w:marBottom w:val="0"/>
      <w:divBdr>
        <w:top w:val="none" w:sz="0" w:space="0" w:color="auto"/>
        <w:left w:val="none" w:sz="0" w:space="0" w:color="auto"/>
        <w:bottom w:val="none" w:sz="0" w:space="0" w:color="auto"/>
        <w:right w:val="none" w:sz="0" w:space="0" w:color="auto"/>
      </w:divBdr>
    </w:div>
    <w:div w:id="856578310">
      <w:bodyDiv w:val="1"/>
      <w:marLeft w:val="0"/>
      <w:marRight w:val="0"/>
      <w:marTop w:val="0"/>
      <w:marBottom w:val="0"/>
      <w:divBdr>
        <w:top w:val="none" w:sz="0" w:space="0" w:color="auto"/>
        <w:left w:val="none" w:sz="0" w:space="0" w:color="auto"/>
        <w:bottom w:val="none" w:sz="0" w:space="0" w:color="auto"/>
        <w:right w:val="none" w:sz="0" w:space="0" w:color="auto"/>
      </w:divBdr>
    </w:div>
    <w:div w:id="1548370406">
      <w:bodyDiv w:val="1"/>
      <w:marLeft w:val="0"/>
      <w:marRight w:val="0"/>
      <w:marTop w:val="0"/>
      <w:marBottom w:val="0"/>
      <w:divBdr>
        <w:top w:val="none" w:sz="0" w:space="0" w:color="auto"/>
        <w:left w:val="none" w:sz="0" w:space="0" w:color="auto"/>
        <w:bottom w:val="none" w:sz="0" w:space="0" w:color="auto"/>
        <w:right w:val="none" w:sz="0" w:space="0" w:color="auto"/>
      </w:divBdr>
    </w:div>
    <w:div w:id="2143501876">
      <w:bodyDiv w:val="1"/>
      <w:marLeft w:val="0"/>
      <w:marRight w:val="0"/>
      <w:marTop w:val="0"/>
      <w:marBottom w:val="0"/>
      <w:divBdr>
        <w:top w:val="none" w:sz="0" w:space="0" w:color="auto"/>
        <w:left w:val="none" w:sz="0" w:space="0" w:color="auto"/>
        <w:bottom w:val="none" w:sz="0" w:space="0" w:color="auto"/>
        <w:right w:val="none" w:sz="0" w:space="0" w:color="auto"/>
      </w:divBdr>
      <w:divsChild>
        <w:div w:id="1519152534">
          <w:marLeft w:val="0"/>
          <w:marRight w:val="0"/>
          <w:marTop w:val="0"/>
          <w:marBottom w:val="0"/>
          <w:divBdr>
            <w:top w:val="none" w:sz="0" w:space="0" w:color="auto"/>
            <w:left w:val="none" w:sz="0" w:space="0" w:color="auto"/>
            <w:bottom w:val="none" w:sz="0" w:space="0" w:color="auto"/>
            <w:right w:val="none" w:sz="0" w:space="0" w:color="auto"/>
          </w:divBdr>
          <w:divsChild>
            <w:div w:id="1994288081">
              <w:marLeft w:val="0"/>
              <w:marRight w:val="0"/>
              <w:marTop w:val="0"/>
              <w:marBottom w:val="0"/>
              <w:divBdr>
                <w:top w:val="none" w:sz="0" w:space="0" w:color="auto"/>
                <w:left w:val="none" w:sz="0" w:space="0" w:color="auto"/>
                <w:bottom w:val="none" w:sz="0" w:space="0" w:color="auto"/>
                <w:right w:val="none" w:sz="0" w:space="0" w:color="auto"/>
              </w:divBdr>
              <w:divsChild>
                <w:div w:id="49309832">
                  <w:marLeft w:val="0"/>
                  <w:marRight w:val="0"/>
                  <w:marTop w:val="0"/>
                  <w:marBottom w:val="0"/>
                  <w:divBdr>
                    <w:top w:val="none" w:sz="0" w:space="0" w:color="auto"/>
                    <w:left w:val="none" w:sz="0" w:space="0" w:color="auto"/>
                    <w:bottom w:val="none" w:sz="0" w:space="0" w:color="auto"/>
                    <w:right w:val="none" w:sz="0" w:space="0" w:color="auto"/>
                  </w:divBdr>
                </w:div>
                <w:div w:id="85999710">
                  <w:marLeft w:val="1200"/>
                  <w:marRight w:val="0"/>
                  <w:marTop w:val="0"/>
                  <w:marBottom w:val="0"/>
                  <w:divBdr>
                    <w:top w:val="none" w:sz="0" w:space="0" w:color="auto"/>
                    <w:left w:val="none" w:sz="0" w:space="0" w:color="auto"/>
                    <w:bottom w:val="none" w:sz="0" w:space="0" w:color="auto"/>
                    <w:right w:val="none" w:sz="0" w:space="0" w:color="auto"/>
                  </w:divBdr>
                  <w:divsChild>
                    <w:div w:id="68313022">
                      <w:marLeft w:val="0"/>
                      <w:marRight w:val="0"/>
                      <w:marTop w:val="0"/>
                      <w:marBottom w:val="0"/>
                      <w:divBdr>
                        <w:top w:val="none" w:sz="0" w:space="0" w:color="auto"/>
                        <w:left w:val="none" w:sz="0" w:space="0" w:color="auto"/>
                        <w:bottom w:val="none" w:sz="0" w:space="0" w:color="auto"/>
                        <w:right w:val="none" w:sz="0" w:space="0" w:color="auto"/>
                      </w:divBdr>
                    </w:div>
                  </w:divsChild>
                </w:div>
                <w:div w:id="160026185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30025808">
          <w:marLeft w:val="0"/>
          <w:marRight w:val="0"/>
          <w:marTop w:val="0"/>
          <w:marBottom w:val="0"/>
          <w:divBdr>
            <w:top w:val="none" w:sz="0" w:space="0" w:color="auto"/>
            <w:left w:val="none" w:sz="0" w:space="0" w:color="auto"/>
            <w:bottom w:val="none" w:sz="0" w:space="0" w:color="auto"/>
            <w:right w:val="none" w:sz="0" w:space="0" w:color="auto"/>
          </w:divBdr>
          <w:divsChild>
            <w:div w:id="1248423190">
              <w:marLeft w:val="0"/>
              <w:marRight w:val="0"/>
              <w:marTop w:val="0"/>
              <w:marBottom w:val="0"/>
              <w:divBdr>
                <w:top w:val="none" w:sz="0" w:space="0" w:color="auto"/>
                <w:left w:val="none" w:sz="0" w:space="0" w:color="auto"/>
                <w:bottom w:val="none" w:sz="0" w:space="0" w:color="auto"/>
                <w:right w:val="none" w:sz="0" w:space="0" w:color="auto"/>
              </w:divBdr>
              <w:divsChild>
                <w:div w:id="1498377087">
                  <w:marLeft w:val="0"/>
                  <w:marRight w:val="0"/>
                  <w:marTop w:val="0"/>
                  <w:marBottom w:val="0"/>
                  <w:divBdr>
                    <w:top w:val="none" w:sz="0" w:space="0" w:color="auto"/>
                    <w:left w:val="none" w:sz="0" w:space="0" w:color="auto"/>
                    <w:bottom w:val="none" w:sz="0" w:space="0" w:color="auto"/>
                    <w:right w:val="none" w:sz="0" w:space="0" w:color="auto"/>
                  </w:divBdr>
                </w:div>
                <w:div w:id="39325112">
                  <w:marLeft w:val="1200"/>
                  <w:marRight w:val="0"/>
                  <w:marTop w:val="0"/>
                  <w:marBottom w:val="0"/>
                  <w:divBdr>
                    <w:top w:val="none" w:sz="0" w:space="0" w:color="auto"/>
                    <w:left w:val="none" w:sz="0" w:space="0" w:color="auto"/>
                    <w:bottom w:val="none" w:sz="0" w:space="0" w:color="auto"/>
                    <w:right w:val="none" w:sz="0" w:space="0" w:color="auto"/>
                  </w:divBdr>
                  <w:divsChild>
                    <w:div w:id="6538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947182">
          <w:marLeft w:val="0"/>
          <w:marRight w:val="0"/>
          <w:marTop w:val="0"/>
          <w:marBottom w:val="0"/>
          <w:divBdr>
            <w:top w:val="none" w:sz="0" w:space="0" w:color="auto"/>
            <w:left w:val="none" w:sz="0" w:space="0" w:color="auto"/>
            <w:bottom w:val="none" w:sz="0" w:space="0" w:color="auto"/>
            <w:right w:val="none" w:sz="0" w:space="0" w:color="auto"/>
          </w:divBdr>
          <w:divsChild>
            <w:div w:id="176114825">
              <w:marLeft w:val="0"/>
              <w:marRight w:val="0"/>
              <w:marTop w:val="0"/>
              <w:marBottom w:val="0"/>
              <w:divBdr>
                <w:top w:val="none" w:sz="0" w:space="0" w:color="auto"/>
                <w:left w:val="none" w:sz="0" w:space="0" w:color="auto"/>
                <w:bottom w:val="none" w:sz="0" w:space="0" w:color="auto"/>
                <w:right w:val="none" w:sz="0" w:space="0" w:color="auto"/>
              </w:divBdr>
              <w:divsChild>
                <w:div w:id="396901534">
                  <w:marLeft w:val="0"/>
                  <w:marRight w:val="0"/>
                  <w:marTop w:val="0"/>
                  <w:marBottom w:val="0"/>
                  <w:divBdr>
                    <w:top w:val="none" w:sz="0" w:space="0" w:color="auto"/>
                    <w:left w:val="none" w:sz="0" w:space="0" w:color="auto"/>
                    <w:bottom w:val="none" w:sz="0" w:space="0" w:color="auto"/>
                    <w:right w:val="none" w:sz="0" w:space="0" w:color="auto"/>
                  </w:divBdr>
                </w:div>
                <w:div w:id="513501789">
                  <w:marLeft w:val="1200"/>
                  <w:marRight w:val="0"/>
                  <w:marTop w:val="0"/>
                  <w:marBottom w:val="0"/>
                  <w:divBdr>
                    <w:top w:val="none" w:sz="0" w:space="0" w:color="auto"/>
                    <w:left w:val="none" w:sz="0" w:space="0" w:color="auto"/>
                    <w:bottom w:val="none" w:sz="0" w:space="0" w:color="auto"/>
                    <w:right w:val="none" w:sz="0" w:space="0" w:color="auto"/>
                  </w:divBdr>
                  <w:divsChild>
                    <w:div w:id="1820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www.barrysskips.com" TargetMode="External"/><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754</Words>
  <Characters>4301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cp:revision>
  <dcterms:created xsi:type="dcterms:W3CDTF">2021-07-22T14:21:00Z</dcterms:created>
  <dcterms:modified xsi:type="dcterms:W3CDTF">2021-08-02T20:10:00Z</dcterms:modified>
</cp:coreProperties>
</file>