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435FE9C4" w:rsidR="00AC7F29" w:rsidRDefault="0079425F" w:rsidP="00C76298">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5197D8A6" wp14:editId="494A701C">
            <wp:extent cx="5731510" cy="184912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Rygor Commercial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49120"/>
                    </a:xfrm>
                    <a:prstGeom prst="rect">
                      <a:avLst/>
                    </a:prstGeom>
                  </pic:spPr>
                </pic:pic>
              </a:graphicData>
            </a:graphic>
          </wp:inline>
        </w:drawing>
      </w:r>
    </w:p>
    <w:p w14:paraId="01E302D0" w14:textId="0C55DAB6" w:rsidR="00FE3781" w:rsidRDefault="00FE3781" w:rsidP="00C76298">
      <w:pPr>
        <w:spacing w:after="0" w:line="240" w:lineRule="auto"/>
        <w:rPr>
          <w:rFonts w:ascii="Times New Roman" w:hAnsi="Times New Roman" w:cs="Times New Roman"/>
          <w:b/>
          <w:sz w:val="24"/>
          <w:szCs w:val="24"/>
        </w:rPr>
      </w:pPr>
    </w:p>
    <w:p w14:paraId="54B43961" w14:textId="77777777" w:rsidR="00C76298" w:rsidRDefault="00C76298" w:rsidP="00C76298">
      <w:pPr>
        <w:spacing w:after="0" w:line="240" w:lineRule="auto"/>
        <w:rPr>
          <w:rFonts w:ascii="Times New Roman" w:hAnsi="Times New Roman" w:cs="Times New Roman"/>
          <w:b/>
          <w:sz w:val="24"/>
          <w:szCs w:val="24"/>
        </w:rPr>
      </w:pPr>
    </w:p>
    <w:p w14:paraId="7CEF9B22" w14:textId="79F1730C" w:rsidR="00B852A7" w:rsidRDefault="00DF32DC" w:rsidP="00C76298">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6D7644">
        <w:rPr>
          <w:rFonts w:ascii="Times New Roman" w:hAnsi="Times New Roman" w:cs="Times New Roman"/>
          <w:sz w:val="24"/>
          <w:szCs w:val="24"/>
        </w:rPr>
        <w:t>1</w:t>
      </w:r>
      <w:r w:rsidR="001A6DA3">
        <w:rPr>
          <w:rFonts w:ascii="Times New Roman" w:hAnsi="Times New Roman" w:cs="Times New Roman"/>
          <w:sz w:val="24"/>
          <w:szCs w:val="24"/>
        </w:rPr>
        <w:t>6</w:t>
      </w:r>
      <w:r w:rsidR="00991B0A">
        <w:rPr>
          <w:rFonts w:ascii="Times New Roman" w:hAnsi="Times New Roman" w:cs="Times New Roman"/>
          <w:sz w:val="24"/>
          <w:szCs w:val="24"/>
        </w:rPr>
        <w:t xml:space="preserve"> </w:t>
      </w:r>
      <w:r w:rsidR="0061698E">
        <w:rPr>
          <w:rFonts w:ascii="Times New Roman" w:hAnsi="Times New Roman" w:cs="Times New Roman"/>
          <w:sz w:val="24"/>
          <w:szCs w:val="24"/>
        </w:rPr>
        <w:t>September</w:t>
      </w:r>
      <w:r w:rsidR="00EA4514">
        <w:rPr>
          <w:rFonts w:ascii="Times New Roman" w:hAnsi="Times New Roman" w:cs="Times New Roman"/>
          <w:sz w:val="24"/>
          <w:szCs w:val="24"/>
        </w:rPr>
        <w:t xml:space="preserve"> 2020</w:t>
      </w:r>
    </w:p>
    <w:p w14:paraId="61654E81" w14:textId="4362EB6B" w:rsidR="00F66387" w:rsidRDefault="00F66387" w:rsidP="00C76298">
      <w:pPr>
        <w:spacing w:after="0" w:line="240" w:lineRule="auto"/>
        <w:rPr>
          <w:rFonts w:ascii="Times New Roman" w:hAnsi="Times New Roman" w:cs="Times New Roman"/>
          <w:sz w:val="24"/>
          <w:szCs w:val="24"/>
        </w:rPr>
      </w:pPr>
    </w:p>
    <w:p w14:paraId="0663EAFE" w14:textId="4340389E" w:rsidR="00F66387" w:rsidRDefault="007F77C2" w:rsidP="00C76298">
      <w:pPr>
        <w:spacing w:after="0" w:line="240" w:lineRule="auto"/>
        <w:rPr>
          <w:rFonts w:ascii="Times New Roman" w:hAnsi="Times New Roman" w:cs="Times New Roman"/>
          <w:sz w:val="24"/>
          <w:szCs w:val="24"/>
        </w:rPr>
      </w:pPr>
      <w:r>
        <w:rPr>
          <w:noProof/>
        </w:rPr>
        <w:drawing>
          <wp:inline distT="0" distB="0" distL="0" distR="0" wp14:anchorId="204AA595" wp14:editId="48415B68">
            <wp:extent cx="5731510" cy="3629660"/>
            <wp:effectExtent l="0" t="0" r="254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629660"/>
                    </a:xfrm>
                    <a:prstGeom prst="rect">
                      <a:avLst/>
                    </a:prstGeom>
                    <a:noFill/>
                    <a:ln>
                      <a:noFill/>
                    </a:ln>
                  </pic:spPr>
                </pic:pic>
              </a:graphicData>
            </a:graphic>
          </wp:inline>
        </w:drawing>
      </w:r>
    </w:p>
    <w:p w14:paraId="44A54255" w14:textId="11C8E203" w:rsidR="00EE1ED3" w:rsidRDefault="00EE1ED3" w:rsidP="00C76298">
      <w:pPr>
        <w:spacing w:after="0" w:line="240" w:lineRule="auto"/>
        <w:rPr>
          <w:rFonts w:ascii="Times New Roman" w:hAnsi="Times New Roman" w:cs="Times New Roman"/>
          <w:sz w:val="24"/>
          <w:szCs w:val="24"/>
        </w:rPr>
      </w:pPr>
    </w:p>
    <w:p w14:paraId="6293540C" w14:textId="77777777" w:rsidR="006D7644" w:rsidRDefault="006D7644" w:rsidP="00C76298">
      <w:pPr>
        <w:spacing w:after="0" w:line="240" w:lineRule="auto"/>
        <w:rPr>
          <w:rFonts w:ascii="Times New Roman" w:hAnsi="Times New Roman" w:cs="Times New Roman"/>
          <w:sz w:val="24"/>
          <w:szCs w:val="24"/>
        </w:rPr>
      </w:pPr>
    </w:p>
    <w:p w14:paraId="6D5BCB2B" w14:textId="4AE3628A" w:rsidR="00BB7724" w:rsidRPr="0023229D" w:rsidRDefault="001B7F3F" w:rsidP="00C76298">
      <w:pPr>
        <w:spacing w:after="0" w:line="240" w:lineRule="auto"/>
        <w:rPr>
          <w:rFonts w:ascii="Times New Roman" w:hAnsi="Times New Roman" w:cs="Times New Roman"/>
          <w:sz w:val="40"/>
          <w:szCs w:val="40"/>
        </w:rPr>
      </w:pPr>
      <w:r w:rsidRPr="0023229D">
        <w:rPr>
          <w:rFonts w:ascii="Times New Roman" w:hAnsi="Times New Roman" w:cs="Times New Roman"/>
          <w:sz w:val="40"/>
          <w:szCs w:val="40"/>
        </w:rPr>
        <w:t xml:space="preserve">King Concrete bangs the drum for Rygor’s pre-built </w:t>
      </w:r>
      <w:r w:rsidR="00991B0A" w:rsidRPr="0023229D">
        <w:rPr>
          <w:rFonts w:ascii="Times New Roman" w:hAnsi="Times New Roman" w:cs="Times New Roman"/>
          <w:sz w:val="40"/>
          <w:szCs w:val="40"/>
        </w:rPr>
        <w:t>Mercedes-Benz</w:t>
      </w:r>
      <w:r w:rsidR="00AE3608" w:rsidRPr="0023229D">
        <w:rPr>
          <w:rFonts w:ascii="Times New Roman" w:hAnsi="Times New Roman" w:cs="Times New Roman"/>
          <w:sz w:val="40"/>
          <w:szCs w:val="40"/>
        </w:rPr>
        <w:t xml:space="preserve"> Arocs </w:t>
      </w:r>
      <w:r w:rsidRPr="0023229D">
        <w:rPr>
          <w:rFonts w:ascii="Times New Roman" w:hAnsi="Times New Roman" w:cs="Times New Roman"/>
          <w:sz w:val="40"/>
          <w:szCs w:val="40"/>
        </w:rPr>
        <w:t>truck mixers</w:t>
      </w:r>
    </w:p>
    <w:p w14:paraId="2FD85501" w14:textId="63A69393" w:rsidR="00F605D9" w:rsidRPr="0023229D" w:rsidRDefault="00F605D9" w:rsidP="00C76298">
      <w:pPr>
        <w:spacing w:after="0" w:line="240" w:lineRule="auto"/>
        <w:rPr>
          <w:rFonts w:ascii="Times New Roman" w:hAnsi="Times New Roman" w:cs="Times New Roman"/>
          <w:iCs/>
          <w:sz w:val="28"/>
          <w:szCs w:val="28"/>
          <w:lang w:val="en"/>
        </w:rPr>
      </w:pPr>
    </w:p>
    <w:p w14:paraId="1D781713" w14:textId="70F3F73C" w:rsidR="001B7F3F" w:rsidRPr="0023229D" w:rsidRDefault="00397354" w:rsidP="00423B2B">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So impressed was </w:t>
      </w:r>
      <w:r w:rsidR="001B7F3F" w:rsidRPr="0023229D">
        <w:rPr>
          <w:rFonts w:ascii="Times New Roman" w:hAnsi="Times New Roman" w:cs="Times New Roman"/>
          <w:sz w:val="24"/>
          <w:szCs w:val="24"/>
          <w:shd w:val="clear" w:color="auto" w:fill="FFFFFF"/>
        </w:rPr>
        <w:t xml:space="preserve">King Concrete with Rygor Commercials’ quick-fire response to its </w:t>
      </w:r>
      <w:r w:rsidRPr="0023229D">
        <w:rPr>
          <w:rFonts w:ascii="Times New Roman" w:hAnsi="Times New Roman" w:cs="Times New Roman"/>
          <w:sz w:val="24"/>
          <w:szCs w:val="24"/>
          <w:shd w:val="clear" w:color="auto" w:fill="FFFFFF"/>
        </w:rPr>
        <w:t xml:space="preserve">first </w:t>
      </w:r>
      <w:r w:rsidR="001B7F3F" w:rsidRPr="0023229D">
        <w:rPr>
          <w:rFonts w:ascii="Times New Roman" w:hAnsi="Times New Roman" w:cs="Times New Roman"/>
          <w:sz w:val="24"/>
          <w:szCs w:val="24"/>
          <w:shd w:val="clear" w:color="auto" w:fill="FFFFFF"/>
        </w:rPr>
        <w:t>order for three Mercedes-Benz truck mixers</w:t>
      </w:r>
      <w:r w:rsidRPr="0023229D">
        <w:rPr>
          <w:rFonts w:ascii="Times New Roman" w:hAnsi="Times New Roman" w:cs="Times New Roman"/>
          <w:sz w:val="24"/>
          <w:szCs w:val="24"/>
          <w:shd w:val="clear" w:color="auto" w:fill="FFFFFF"/>
        </w:rPr>
        <w:t xml:space="preserve"> that it</w:t>
      </w:r>
      <w:r w:rsidR="00672E4A" w:rsidRPr="0023229D">
        <w:rPr>
          <w:rFonts w:ascii="Times New Roman" w:hAnsi="Times New Roman" w:cs="Times New Roman"/>
          <w:sz w:val="24"/>
          <w:szCs w:val="24"/>
          <w:shd w:val="clear" w:color="auto" w:fill="FFFFFF"/>
        </w:rPr>
        <w:t xml:space="preserve"> ha</w:t>
      </w:r>
      <w:r w:rsidRPr="0023229D">
        <w:rPr>
          <w:rFonts w:ascii="Times New Roman" w:hAnsi="Times New Roman" w:cs="Times New Roman"/>
          <w:sz w:val="24"/>
          <w:szCs w:val="24"/>
          <w:shd w:val="clear" w:color="auto" w:fill="FFFFFF"/>
        </w:rPr>
        <w:t xml:space="preserve">s </w:t>
      </w:r>
      <w:r w:rsidR="00672E4A" w:rsidRPr="0023229D">
        <w:rPr>
          <w:rFonts w:ascii="Times New Roman" w:hAnsi="Times New Roman" w:cs="Times New Roman"/>
          <w:sz w:val="24"/>
          <w:szCs w:val="24"/>
          <w:shd w:val="clear" w:color="auto" w:fill="FFFFFF"/>
        </w:rPr>
        <w:t>just signed-up for another</w:t>
      </w:r>
      <w:r w:rsidR="004E10F0" w:rsidRPr="0023229D">
        <w:rPr>
          <w:rFonts w:ascii="Times New Roman" w:hAnsi="Times New Roman" w:cs="Times New Roman"/>
          <w:sz w:val="24"/>
          <w:szCs w:val="24"/>
          <w:shd w:val="clear" w:color="auto" w:fill="FFFFFF"/>
        </w:rPr>
        <w:t>.</w:t>
      </w:r>
    </w:p>
    <w:p w14:paraId="27FFB523" w14:textId="17D4BAFC" w:rsidR="004E10F0" w:rsidRPr="0023229D" w:rsidRDefault="004E10F0" w:rsidP="00423B2B">
      <w:pPr>
        <w:spacing w:after="0" w:line="240" w:lineRule="auto"/>
        <w:rPr>
          <w:rFonts w:ascii="Times New Roman" w:hAnsi="Times New Roman" w:cs="Times New Roman"/>
          <w:sz w:val="24"/>
          <w:szCs w:val="24"/>
          <w:shd w:val="clear" w:color="auto" w:fill="FFFFFF"/>
        </w:rPr>
      </w:pPr>
    </w:p>
    <w:p w14:paraId="57162306" w14:textId="728A3065" w:rsidR="004E10F0" w:rsidRPr="0023229D" w:rsidRDefault="004E10F0" w:rsidP="00423B2B">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The family-owned supplier of ready-mix and mix-on-site concrete is based in Croydon, </w:t>
      </w:r>
      <w:r w:rsidR="00552459" w:rsidRPr="0023229D">
        <w:rPr>
          <w:rFonts w:ascii="Times New Roman" w:hAnsi="Times New Roman" w:cs="Times New Roman"/>
          <w:sz w:val="24"/>
          <w:szCs w:val="24"/>
          <w:shd w:val="clear" w:color="auto" w:fill="FFFFFF"/>
        </w:rPr>
        <w:t>Surrey</w:t>
      </w:r>
      <w:r w:rsidRPr="0023229D">
        <w:rPr>
          <w:rFonts w:ascii="Times New Roman" w:hAnsi="Times New Roman" w:cs="Times New Roman"/>
          <w:sz w:val="24"/>
          <w:szCs w:val="24"/>
          <w:shd w:val="clear" w:color="auto" w:fill="FFFFFF"/>
        </w:rPr>
        <w:t>, and runs a fleet of 17 trucks which is dominated by Daimler brands Mercedes-Benz and FUSO.</w:t>
      </w:r>
    </w:p>
    <w:p w14:paraId="64016619" w14:textId="24B6C532" w:rsidR="004E10F0" w:rsidRPr="0023229D" w:rsidRDefault="004E10F0" w:rsidP="00423B2B">
      <w:pPr>
        <w:spacing w:after="0" w:line="240" w:lineRule="auto"/>
        <w:rPr>
          <w:rFonts w:ascii="Times New Roman" w:hAnsi="Times New Roman" w:cs="Times New Roman"/>
          <w:sz w:val="24"/>
          <w:szCs w:val="24"/>
          <w:shd w:val="clear" w:color="auto" w:fill="FFFFFF"/>
        </w:rPr>
      </w:pPr>
    </w:p>
    <w:p w14:paraId="12B7C929" w14:textId="3D1EAAA6" w:rsidR="004E10F0" w:rsidRPr="0023229D" w:rsidRDefault="00672E4A"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lastRenderedPageBreak/>
        <w:t>The line-up includes seven 32-tonne truck mixers, all bar one of which wear three-pointed stars. Those supplied by Rygor</w:t>
      </w:r>
      <w:r w:rsidR="00EE1ED3" w:rsidRPr="0023229D">
        <w:rPr>
          <w:rFonts w:ascii="Times New Roman" w:hAnsi="Times New Roman" w:cs="Times New Roman"/>
          <w:sz w:val="24"/>
          <w:szCs w:val="24"/>
          <w:shd w:val="clear" w:color="auto" w:fill="FFFFFF"/>
        </w:rPr>
        <w:t xml:space="preserve">, however, </w:t>
      </w:r>
      <w:r w:rsidRPr="0023229D">
        <w:rPr>
          <w:rFonts w:ascii="Times New Roman" w:hAnsi="Times New Roman" w:cs="Times New Roman"/>
          <w:sz w:val="24"/>
          <w:szCs w:val="24"/>
          <w:shd w:val="clear" w:color="auto" w:fill="FFFFFF"/>
        </w:rPr>
        <w:t>we</w:t>
      </w:r>
      <w:r w:rsidR="00EE1ED3" w:rsidRPr="0023229D">
        <w:rPr>
          <w:rFonts w:ascii="Times New Roman" w:hAnsi="Times New Roman" w:cs="Times New Roman"/>
          <w:sz w:val="24"/>
          <w:szCs w:val="24"/>
          <w:shd w:val="clear" w:color="auto" w:fill="FFFFFF"/>
        </w:rPr>
        <w:t xml:space="preserve">re the first </w:t>
      </w:r>
      <w:r w:rsidR="00D95CD8" w:rsidRPr="0023229D">
        <w:rPr>
          <w:rFonts w:ascii="Times New Roman" w:hAnsi="Times New Roman" w:cs="Times New Roman"/>
          <w:sz w:val="24"/>
          <w:szCs w:val="24"/>
          <w:shd w:val="clear" w:color="auto" w:fill="FFFFFF"/>
        </w:rPr>
        <w:t xml:space="preserve">that </w:t>
      </w:r>
      <w:r w:rsidR="00EE1ED3" w:rsidRPr="0023229D">
        <w:rPr>
          <w:rFonts w:ascii="Times New Roman" w:hAnsi="Times New Roman" w:cs="Times New Roman"/>
          <w:sz w:val="24"/>
          <w:szCs w:val="24"/>
          <w:shd w:val="clear" w:color="auto" w:fill="FFFFFF"/>
        </w:rPr>
        <w:t xml:space="preserve">King Concrete has sourced from a member of the Mercedes-Benz Trucks UK Dealer network – </w:t>
      </w:r>
      <w:r w:rsidR="00D95CD8" w:rsidRPr="0023229D">
        <w:rPr>
          <w:rFonts w:ascii="Times New Roman" w:hAnsi="Times New Roman" w:cs="Times New Roman"/>
          <w:sz w:val="24"/>
          <w:szCs w:val="24"/>
          <w:shd w:val="clear" w:color="auto" w:fill="FFFFFF"/>
        </w:rPr>
        <w:t xml:space="preserve">instead, it </w:t>
      </w:r>
      <w:r w:rsidR="00EE1ED3" w:rsidRPr="0023229D">
        <w:rPr>
          <w:rFonts w:ascii="Times New Roman" w:hAnsi="Times New Roman" w:cs="Times New Roman"/>
          <w:sz w:val="24"/>
          <w:szCs w:val="24"/>
          <w:shd w:val="clear" w:color="auto" w:fill="FFFFFF"/>
        </w:rPr>
        <w:t xml:space="preserve">has previously acquired </w:t>
      </w:r>
      <w:r w:rsidR="00F37D47" w:rsidRPr="0023229D">
        <w:rPr>
          <w:rFonts w:ascii="Times New Roman" w:hAnsi="Times New Roman" w:cs="Times New Roman"/>
          <w:sz w:val="24"/>
          <w:szCs w:val="24"/>
          <w:shd w:val="clear" w:color="auto" w:fill="FFFFFF"/>
        </w:rPr>
        <w:t xml:space="preserve">complete vehicles </w:t>
      </w:r>
      <w:r w:rsidR="00EE1ED3" w:rsidRPr="0023229D">
        <w:rPr>
          <w:rFonts w:ascii="Times New Roman" w:hAnsi="Times New Roman" w:cs="Times New Roman"/>
          <w:sz w:val="24"/>
          <w:szCs w:val="24"/>
          <w:shd w:val="clear" w:color="auto" w:fill="FFFFFF"/>
        </w:rPr>
        <w:t>from</w:t>
      </w:r>
      <w:r w:rsidRPr="0023229D">
        <w:rPr>
          <w:rFonts w:ascii="Times New Roman" w:hAnsi="Times New Roman" w:cs="Times New Roman"/>
          <w:sz w:val="24"/>
          <w:szCs w:val="24"/>
          <w:shd w:val="clear" w:color="auto" w:fill="FFFFFF"/>
        </w:rPr>
        <w:t xml:space="preserve"> </w:t>
      </w:r>
      <w:r w:rsidR="00EE1ED3" w:rsidRPr="0023229D">
        <w:rPr>
          <w:rFonts w:ascii="Times New Roman" w:hAnsi="Times New Roman" w:cs="Times New Roman"/>
          <w:sz w:val="24"/>
          <w:szCs w:val="24"/>
          <w:shd w:val="clear" w:color="auto" w:fill="FFFFFF"/>
        </w:rPr>
        <w:t xml:space="preserve">specialist </w:t>
      </w:r>
      <w:r w:rsidRPr="0023229D">
        <w:rPr>
          <w:rFonts w:ascii="Times New Roman" w:hAnsi="Times New Roman" w:cs="Times New Roman"/>
          <w:sz w:val="24"/>
          <w:szCs w:val="24"/>
          <w:shd w:val="clear" w:color="auto" w:fill="FFFFFF"/>
        </w:rPr>
        <w:t>bodybuilders.</w:t>
      </w:r>
    </w:p>
    <w:p w14:paraId="2C96A9C5" w14:textId="2AFBC0F6" w:rsidR="00D95CD8" w:rsidRPr="0023229D" w:rsidRDefault="00D95CD8" w:rsidP="001B439D">
      <w:pPr>
        <w:spacing w:after="0" w:line="240" w:lineRule="auto"/>
        <w:rPr>
          <w:rFonts w:ascii="Times New Roman" w:hAnsi="Times New Roman" w:cs="Times New Roman"/>
          <w:sz w:val="24"/>
          <w:szCs w:val="24"/>
          <w:shd w:val="clear" w:color="auto" w:fill="FFFFFF"/>
        </w:rPr>
      </w:pPr>
    </w:p>
    <w:p w14:paraId="1DDC0B19" w14:textId="71C0E45D" w:rsidR="00F37D47" w:rsidRPr="0023229D" w:rsidRDefault="00F37D47"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In addition to an extensive selection of Approved Used Mercedes-Benz and FUSO trucks, </w:t>
      </w:r>
      <w:r w:rsidR="00D95CD8" w:rsidRPr="0023229D">
        <w:rPr>
          <w:rFonts w:ascii="Times New Roman" w:hAnsi="Times New Roman" w:cs="Times New Roman"/>
          <w:sz w:val="24"/>
          <w:szCs w:val="24"/>
          <w:shd w:val="clear" w:color="auto" w:fill="FFFFFF"/>
        </w:rPr>
        <w:t xml:space="preserve">Rygor Commercials offers </w:t>
      </w:r>
      <w:r w:rsidR="001B439D" w:rsidRPr="0023229D">
        <w:rPr>
          <w:rFonts w:ascii="Times New Roman" w:hAnsi="Times New Roman" w:cs="Times New Roman"/>
          <w:sz w:val="24"/>
          <w:szCs w:val="24"/>
          <w:shd w:val="clear" w:color="auto" w:fill="FFFFFF"/>
        </w:rPr>
        <w:t xml:space="preserve">a variety of </w:t>
      </w:r>
      <w:r w:rsidRPr="0023229D">
        <w:rPr>
          <w:rFonts w:ascii="Times New Roman" w:hAnsi="Times New Roman" w:cs="Times New Roman"/>
          <w:sz w:val="24"/>
          <w:szCs w:val="24"/>
          <w:shd w:val="clear" w:color="auto" w:fill="FFFFFF"/>
        </w:rPr>
        <w:t xml:space="preserve">pre-built </w:t>
      </w:r>
      <w:r w:rsidR="00D95CD8" w:rsidRPr="0023229D">
        <w:rPr>
          <w:rFonts w:ascii="Times New Roman" w:hAnsi="Times New Roman" w:cs="Times New Roman"/>
          <w:sz w:val="24"/>
          <w:szCs w:val="24"/>
          <w:shd w:val="clear" w:color="auto" w:fill="FFFFFF"/>
        </w:rPr>
        <w:t>WorkRea</w:t>
      </w:r>
      <w:r w:rsidRPr="0023229D">
        <w:rPr>
          <w:rFonts w:ascii="Times New Roman" w:hAnsi="Times New Roman" w:cs="Times New Roman"/>
          <w:sz w:val="24"/>
          <w:szCs w:val="24"/>
          <w:shd w:val="clear" w:color="auto" w:fill="FFFFFF"/>
        </w:rPr>
        <w:t>dy vehicles</w:t>
      </w:r>
      <w:r w:rsidR="001B439D" w:rsidRPr="0023229D">
        <w:rPr>
          <w:rFonts w:ascii="Times New Roman" w:hAnsi="Times New Roman" w:cs="Times New Roman"/>
          <w:sz w:val="24"/>
          <w:szCs w:val="24"/>
          <w:shd w:val="clear" w:color="auto" w:fill="FFFFFF"/>
        </w:rPr>
        <w:t xml:space="preserve"> </w:t>
      </w:r>
      <w:r w:rsidR="00D95CD8" w:rsidRPr="0023229D">
        <w:rPr>
          <w:rFonts w:ascii="Times New Roman" w:hAnsi="Times New Roman" w:cs="Times New Roman"/>
          <w:sz w:val="24"/>
          <w:szCs w:val="24"/>
          <w:shd w:val="clear" w:color="auto" w:fill="FFFFFF"/>
        </w:rPr>
        <w:t xml:space="preserve">which are </w:t>
      </w:r>
      <w:r w:rsidRPr="0023229D">
        <w:rPr>
          <w:rFonts w:ascii="Times New Roman" w:hAnsi="Times New Roman" w:cs="Times New Roman"/>
          <w:sz w:val="24"/>
          <w:szCs w:val="24"/>
          <w:shd w:val="clear" w:color="auto" w:fill="FFFFFF"/>
        </w:rPr>
        <w:t xml:space="preserve">based on new chassis and </w:t>
      </w:r>
      <w:r w:rsidR="00D95CD8" w:rsidRPr="0023229D">
        <w:rPr>
          <w:rFonts w:ascii="Times New Roman" w:hAnsi="Times New Roman" w:cs="Times New Roman"/>
          <w:sz w:val="24"/>
          <w:szCs w:val="24"/>
          <w:shd w:val="clear" w:color="auto" w:fill="FFFFFF"/>
        </w:rPr>
        <w:t xml:space="preserve">available </w:t>
      </w:r>
      <w:r w:rsidRPr="0023229D">
        <w:rPr>
          <w:rFonts w:ascii="Times New Roman" w:hAnsi="Times New Roman" w:cs="Times New Roman"/>
          <w:sz w:val="24"/>
          <w:szCs w:val="24"/>
          <w:shd w:val="clear" w:color="auto" w:fill="FFFFFF"/>
        </w:rPr>
        <w:t>for delivery</w:t>
      </w:r>
      <w:r w:rsidR="00D95CD8" w:rsidRPr="0023229D">
        <w:rPr>
          <w:rFonts w:ascii="Times New Roman" w:hAnsi="Times New Roman" w:cs="Times New Roman"/>
          <w:sz w:val="24"/>
          <w:szCs w:val="24"/>
          <w:shd w:val="clear" w:color="auto" w:fill="FFFFFF"/>
        </w:rPr>
        <w:t xml:space="preserve"> at short notice. </w:t>
      </w:r>
    </w:p>
    <w:p w14:paraId="00AE15CB" w14:textId="77777777" w:rsidR="00F37D47" w:rsidRPr="0023229D" w:rsidRDefault="00F37D47" w:rsidP="001B439D">
      <w:pPr>
        <w:spacing w:after="0" w:line="240" w:lineRule="auto"/>
        <w:rPr>
          <w:rFonts w:ascii="Times New Roman" w:hAnsi="Times New Roman" w:cs="Times New Roman"/>
          <w:sz w:val="24"/>
          <w:szCs w:val="24"/>
          <w:shd w:val="clear" w:color="auto" w:fill="FFFFFF"/>
        </w:rPr>
      </w:pPr>
    </w:p>
    <w:p w14:paraId="291CFFBF" w14:textId="0900F71D" w:rsidR="00552459" w:rsidRPr="0023229D" w:rsidRDefault="00D95CD8"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King Concrete Managing Director Nigel Leach was certainly</w:t>
      </w:r>
      <w:r w:rsidR="00F37D47" w:rsidRPr="0023229D">
        <w:rPr>
          <w:rFonts w:ascii="Times New Roman" w:hAnsi="Times New Roman" w:cs="Times New Roman"/>
          <w:sz w:val="24"/>
          <w:szCs w:val="24"/>
          <w:shd w:val="clear" w:color="auto" w:fill="FFFFFF"/>
        </w:rPr>
        <w:t xml:space="preserve"> delighted with the turnaround time for his first three new-generation Arocs. </w:t>
      </w:r>
      <w:r w:rsidR="00552459" w:rsidRPr="0023229D">
        <w:rPr>
          <w:rFonts w:ascii="Times New Roman" w:hAnsi="Times New Roman" w:cs="Times New Roman"/>
          <w:sz w:val="24"/>
          <w:szCs w:val="24"/>
          <w:shd w:val="clear" w:color="auto" w:fill="FFFFFF"/>
        </w:rPr>
        <w:t>“We’ve picked up several new contracts and remained busy throughout the pandemic, so needed new trucks in a hurry,” he explained.</w:t>
      </w:r>
    </w:p>
    <w:p w14:paraId="0D556619" w14:textId="77777777" w:rsidR="00552459" w:rsidRPr="0023229D" w:rsidRDefault="00552459" w:rsidP="001B439D">
      <w:pPr>
        <w:spacing w:after="0" w:line="240" w:lineRule="auto"/>
        <w:rPr>
          <w:rFonts w:ascii="Times New Roman" w:hAnsi="Times New Roman" w:cs="Times New Roman"/>
          <w:sz w:val="24"/>
          <w:szCs w:val="24"/>
          <w:shd w:val="clear" w:color="auto" w:fill="FFFFFF"/>
        </w:rPr>
      </w:pPr>
    </w:p>
    <w:p w14:paraId="33912CFC" w14:textId="2FED4840" w:rsidR="00EE1ED3" w:rsidRPr="0023229D" w:rsidRDefault="00F37D47"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“I </w:t>
      </w:r>
      <w:r w:rsidR="00A21D59" w:rsidRPr="0023229D">
        <w:rPr>
          <w:rFonts w:ascii="Times New Roman" w:hAnsi="Times New Roman" w:cs="Times New Roman"/>
          <w:sz w:val="24"/>
          <w:szCs w:val="24"/>
          <w:shd w:val="clear" w:color="auto" w:fill="FFFFFF"/>
        </w:rPr>
        <w:t>confirmed my order</w:t>
      </w:r>
      <w:r w:rsidR="00552459" w:rsidRPr="0023229D">
        <w:rPr>
          <w:rFonts w:ascii="Times New Roman" w:hAnsi="Times New Roman" w:cs="Times New Roman"/>
          <w:sz w:val="24"/>
          <w:szCs w:val="24"/>
          <w:shd w:val="clear" w:color="auto" w:fill="FFFFFF"/>
        </w:rPr>
        <w:t xml:space="preserve"> </w:t>
      </w:r>
      <w:r w:rsidRPr="0023229D">
        <w:rPr>
          <w:rFonts w:ascii="Times New Roman" w:hAnsi="Times New Roman" w:cs="Times New Roman"/>
          <w:sz w:val="24"/>
          <w:szCs w:val="24"/>
          <w:shd w:val="clear" w:color="auto" w:fill="FFFFFF"/>
        </w:rPr>
        <w:t xml:space="preserve">on a Monday and Rygor’s Truck Sales Executive Marcus Cahalin presented me with the keys </w:t>
      </w:r>
      <w:r w:rsidR="00552459" w:rsidRPr="0023229D">
        <w:rPr>
          <w:rFonts w:ascii="Times New Roman" w:hAnsi="Times New Roman" w:cs="Times New Roman"/>
          <w:sz w:val="24"/>
          <w:szCs w:val="24"/>
          <w:shd w:val="clear" w:color="auto" w:fill="FFFFFF"/>
        </w:rPr>
        <w:t xml:space="preserve">to three immaculately presented eight-wheelers </w:t>
      </w:r>
      <w:r w:rsidRPr="0023229D">
        <w:rPr>
          <w:rFonts w:ascii="Times New Roman" w:hAnsi="Times New Roman" w:cs="Times New Roman"/>
          <w:sz w:val="24"/>
          <w:szCs w:val="24"/>
          <w:shd w:val="clear" w:color="auto" w:fill="FFFFFF"/>
        </w:rPr>
        <w:t>the following Friday.</w:t>
      </w:r>
      <w:r w:rsidR="00E74EFE" w:rsidRPr="0023229D">
        <w:rPr>
          <w:rFonts w:ascii="Times New Roman" w:hAnsi="Times New Roman" w:cs="Times New Roman"/>
          <w:sz w:val="24"/>
          <w:szCs w:val="24"/>
          <w:shd w:val="clear" w:color="auto" w:fill="FFFFFF"/>
        </w:rPr>
        <w:t xml:space="preserve"> No-one</w:t>
      </w:r>
      <w:r w:rsidR="001B439D" w:rsidRPr="0023229D">
        <w:rPr>
          <w:rFonts w:ascii="Times New Roman" w:hAnsi="Times New Roman" w:cs="Times New Roman"/>
          <w:sz w:val="24"/>
          <w:szCs w:val="24"/>
          <w:shd w:val="clear" w:color="auto" w:fill="FFFFFF"/>
        </w:rPr>
        <w:t>’s going to</w:t>
      </w:r>
      <w:r w:rsidR="00E74EFE" w:rsidRPr="0023229D">
        <w:rPr>
          <w:rFonts w:ascii="Times New Roman" w:hAnsi="Times New Roman" w:cs="Times New Roman"/>
          <w:sz w:val="24"/>
          <w:szCs w:val="24"/>
          <w:shd w:val="clear" w:color="auto" w:fill="FFFFFF"/>
        </w:rPr>
        <w:t xml:space="preserve"> beat that!”</w:t>
      </w:r>
      <w:r w:rsidR="001B439D" w:rsidRPr="0023229D">
        <w:rPr>
          <w:rFonts w:ascii="Times New Roman" w:hAnsi="Times New Roman" w:cs="Times New Roman"/>
          <w:sz w:val="24"/>
          <w:szCs w:val="24"/>
          <w:shd w:val="clear" w:color="auto" w:fill="FFFFFF"/>
        </w:rPr>
        <w:t xml:space="preserve"> </w:t>
      </w:r>
    </w:p>
    <w:p w14:paraId="70366F87" w14:textId="77777777" w:rsidR="00552459" w:rsidRPr="0023229D" w:rsidRDefault="00552459" w:rsidP="001B439D">
      <w:pPr>
        <w:spacing w:after="0" w:line="240" w:lineRule="auto"/>
        <w:rPr>
          <w:rFonts w:ascii="Times New Roman" w:hAnsi="Times New Roman" w:cs="Times New Roman"/>
          <w:sz w:val="24"/>
          <w:szCs w:val="24"/>
          <w:shd w:val="clear" w:color="auto" w:fill="FFFFFF"/>
        </w:rPr>
      </w:pPr>
    </w:p>
    <w:p w14:paraId="398E75C0" w14:textId="65CC7878" w:rsidR="001B439D" w:rsidRPr="0023229D" w:rsidRDefault="00E74EFE"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All 3243 </w:t>
      </w:r>
      <w:r w:rsidR="004D3B4E" w:rsidRPr="0023229D">
        <w:rPr>
          <w:rFonts w:ascii="Times New Roman" w:hAnsi="Times New Roman" w:cs="Times New Roman"/>
          <w:sz w:val="24"/>
          <w:szCs w:val="24"/>
          <w:shd w:val="clear" w:color="auto" w:fill="FFFFFF"/>
        </w:rPr>
        <w:t>variant</w:t>
      </w:r>
      <w:r w:rsidRPr="0023229D">
        <w:rPr>
          <w:rFonts w:ascii="Times New Roman" w:hAnsi="Times New Roman" w:cs="Times New Roman"/>
          <w:sz w:val="24"/>
          <w:szCs w:val="24"/>
          <w:shd w:val="clear" w:color="auto" w:fill="FFFFFF"/>
        </w:rPr>
        <w:t xml:space="preserve">s with ClassicSpace M-cabs, </w:t>
      </w:r>
      <w:r w:rsidR="001B439D" w:rsidRPr="0023229D">
        <w:rPr>
          <w:rFonts w:ascii="Times New Roman" w:hAnsi="Times New Roman" w:cs="Times New Roman"/>
          <w:sz w:val="24"/>
          <w:szCs w:val="24"/>
          <w:shd w:val="clear" w:color="auto" w:fill="FFFFFF"/>
        </w:rPr>
        <w:t xml:space="preserve">the </w:t>
      </w:r>
      <w:r w:rsidR="00C6290E" w:rsidRPr="0023229D">
        <w:rPr>
          <w:rFonts w:ascii="Times New Roman" w:hAnsi="Times New Roman" w:cs="Times New Roman"/>
          <w:sz w:val="24"/>
          <w:szCs w:val="24"/>
          <w:shd w:val="clear" w:color="auto" w:fill="FFFFFF"/>
        </w:rPr>
        <w:t>Aroc</w:t>
      </w:r>
      <w:r w:rsidR="001B439D" w:rsidRPr="0023229D">
        <w:rPr>
          <w:rFonts w:ascii="Times New Roman" w:hAnsi="Times New Roman" w:cs="Times New Roman"/>
          <w:sz w:val="24"/>
          <w:szCs w:val="24"/>
          <w:shd w:val="clear" w:color="auto" w:fill="FFFFFF"/>
        </w:rPr>
        <w:t>s</w:t>
      </w:r>
      <w:r w:rsidRPr="0023229D">
        <w:rPr>
          <w:rFonts w:ascii="Times New Roman" w:hAnsi="Times New Roman" w:cs="Times New Roman"/>
          <w:sz w:val="24"/>
          <w:szCs w:val="24"/>
          <w:shd w:val="clear" w:color="auto" w:fill="FFFFFF"/>
        </w:rPr>
        <w:t xml:space="preserve"> are powered by 10.7-litre in-line six-cylinder engines which produce </w:t>
      </w:r>
      <w:r w:rsidRPr="0023229D">
        <w:rPr>
          <w:rFonts w:ascii="Times New Roman" w:hAnsi="Times New Roman" w:cs="Times New Roman"/>
          <w:sz w:val="24"/>
          <w:szCs w:val="24"/>
        </w:rPr>
        <w:t xml:space="preserve">315 kW (428 hp) and drive through </w:t>
      </w:r>
      <w:r w:rsidRPr="0023229D">
        <w:rPr>
          <w:rFonts w:ascii="Times New Roman" w:hAnsi="Times New Roman" w:cs="Times New Roman"/>
          <w:sz w:val="24"/>
          <w:szCs w:val="24"/>
          <w:shd w:val="clear" w:color="auto" w:fill="FFFFFF"/>
        </w:rPr>
        <w:t>1</w:t>
      </w:r>
      <w:r w:rsidR="001B439D" w:rsidRPr="0023229D">
        <w:rPr>
          <w:rFonts w:ascii="Times New Roman" w:hAnsi="Times New Roman" w:cs="Times New Roman"/>
          <w:sz w:val="24"/>
          <w:szCs w:val="24"/>
          <w:shd w:val="clear" w:color="auto" w:fill="FFFFFF"/>
        </w:rPr>
        <w:t>2</w:t>
      </w:r>
      <w:r w:rsidRPr="0023229D">
        <w:rPr>
          <w:rFonts w:ascii="Times New Roman" w:hAnsi="Times New Roman" w:cs="Times New Roman"/>
          <w:sz w:val="24"/>
          <w:szCs w:val="24"/>
          <w:shd w:val="clear" w:color="auto" w:fill="FFFFFF"/>
        </w:rPr>
        <w:t>-speed</w:t>
      </w:r>
      <w:r w:rsidR="001B439D" w:rsidRPr="0023229D">
        <w:rPr>
          <w:rFonts w:ascii="Times New Roman" w:hAnsi="Times New Roman" w:cs="Times New Roman"/>
          <w:sz w:val="24"/>
          <w:szCs w:val="24"/>
          <w:shd w:val="clear" w:color="auto" w:fill="FFFFFF"/>
        </w:rPr>
        <w:t xml:space="preserve"> </w:t>
      </w:r>
      <w:r w:rsidRPr="0023229D">
        <w:rPr>
          <w:rFonts w:ascii="Times New Roman" w:hAnsi="Times New Roman" w:cs="Times New Roman"/>
          <w:sz w:val="24"/>
          <w:szCs w:val="24"/>
          <w:shd w:val="clear" w:color="auto" w:fill="FFFFFF"/>
        </w:rPr>
        <w:t xml:space="preserve">Mercedes PowerShift 3 automated </w:t>
      </w:r>
      <w:r w:rsidR="00397354" w:rsidRPr="0023229D">
        <w:rPr>
          <w:rFonts w:ascii="Times New Roman" w:hAnsi="Times New Roman" w:cs="Times New Roman"/>
          <w:sz w:val="24"/>
          <w:szCs w:val="24"/>
          <w:shd w:val="clear" w:color="auto" w:fill="FFFFFF"/>
        </w:rPr>
        <w:t xml:space="preserve">manual </w:t>
      </w:r>
      <w:r w:rsidRPr="0023229D">
        <w:rPr>
          <w:rFonts w:ascii="Times New Roman" w:hAnsi="Times New Roman" w:cs="Times New Roman"/>
          <w:sz w:val="24"/>
          <w:szCs w:val="24"/>
          <w:shd w:val="clear" w:color="auto" w:fill="FFFFFF"/>
        </w:rPr>
        <w:t>transmissions.</w:t>
      </w:r>
      <w:r w:rsidR="001B439D" w:rsidRPr="0023229D">
        <w:rPr>
          <w:rFonts w:ascii="Times New Roman" w:hAnsi="Times New Roman" w:cs="Times New Roman"/>
          <w:sz w:val="24"/>
          <w:szCs w:val="24"/>
          <w:shd w:val="clear" w:color="auto" w:fill="FFFFFF"/>
        </w:rPr>
        <w:t xml:space="preserve"> Their 8m</w:t>
      </w:r>
      <w:r w:rsidR="001B439D" w:rsidRPr="0023229D">
        <w:rPr>
          <w:rFonts w:ascii="Times New Roman" w:hAnsi="Times New Roman" w:cs="Times New Roman"/>
          <w:sz w:val="24"/>
          <w:szCs w:val="24"/>
          <w:shd w:val="clear" w:color="auto" w:fill="FFFFFF"/>
          <w:vertAlign w:val="superscript"/>
        </w:rPr>
        <w:t xml:space="preserve">3 </w:t>
      </w:r>
      <w:r w:rsidR="001B439D" w:rsidRPr="0023229D">
        <w:rPr>
          <w:rFonts w:ascii="Times New Roman" w:hAnsi="Times New Roman" w:cs="Times New Roman"/>
          <w:sz w:val="24"/>
          <w:szCs w:val="24"/>
          <w:shd w:val="clear" w:color="auto" w:fill="FFFFFF"/>
        </w:rPr>
        <w:t xml:space="preserve">drums, meanwhile, are by Schwing Stetter, Mr Leach’s preferred supplier. </w:t>
      </w:r>
    </w:p>
    <w:p w14:paraId="6DA358CA" w14:textId="7F6A52EF" w:rsidR="001B439D" w:rsidRPr="0023229D" w:rsidRDefault="001B439D" w:rsidP="001B439D">
      <w:pPr>
        <w:spacing w:after="0" w:line="240" w:lineRule="auto"/>
        <w:rPr>
          <w:rFonts w:ascii="Times New Roman" w:hAnsi="Times New Roman" w:cs="Times New Roman"/>
          <w:sz w:val="24"/>
          <w:szCs w:val="24"/>
          <w:shd w:val="clear" w:color="auto" w:fill="FFFFFF"/>
        </w:rPr>
      </w:pPr>
    </w:p>
    <w:p w14:paraId="4663594C" w14:textId="77777777" w:rsidR="00C6290E" w:rsidRPr="0023229D" w:rsidRDefault="00C6290E"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The muscular Arocs range is purpose-designed for construction-related applications and King Concrete’s new trucks are ideally suited to work on rough sites, thanks in part to the raised ride height which gives them excellent ground clearance. </w:t>
      </w:r>
    </w:p>
    <w:p w14:paraId="0E23694D" w14:textId="77777777" w:rsidR="00C6290E" w:rsidRPr="0023229D" w:rsidRDefault="00C6290E" w:rsidP="001B439D">
      <w:pPr>
        <w:spacing w:after="0" w:line="240" w:lineRule="auto"/>
        <w:rPr>
          <w:rFonts w:ascii="Times New Roman" w:hAnsi="Times New Roman" w:cs="Times New Roman"/>
          <w:sz w:val="24"/>
          <w:szCs w:val="24"/>
          <w:shd w:val="clear" w:color="auto" w:fill="FFFFFF"/>
        </w:rPr>
      </w:pPr>
    </w:p>
    <w:p w14:paraId="4C040BB1" w14:textId="553DEEF2" w:rsidR="004D3B4E" w:rsidRPr="0023229D" w:rsidRDefault="00C6290E"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Despite this, the</w:t>
      </w:r>
      <w:r w:rsidR="00A21D59" w:rsidRPr="0023229D">
        <w:rPr>
          <w:rFonts w:ascii="Times New Roman" w:hAnsi="Times New Roman" w:cs="Times New Roman"/>
          <w:sz w:val="24"/>
          <w:szCs w:val="24"/>
          <w:shd w:val="clear" w:color="auto" w:fill="FFFFFF"/>
        </w:rPr>
        <w:t xml:space="preserve"> new trucks</w:t>
      </w:r>
      <w:r w:rsidRPr="0023229D">
        <w:rPr>
          <w:rFonts w:ascii="Times New Roman" w:hAnsi="Times New Roman" w:cs="Times New Roman"/>
          <w:sz w:val="24"/>
          <w:szCs w:val="24"/>
          <w:shd w:val="clear" w:color="auto" w:fill="FFFFFF"/>
        </w:rPr>
        <w:t xml:space="preserve"> attract two-star ratings from Transport for London’s Direct Vision scheme. </w:t>
      </w:r>
      <w:r w:rsidR="004D3B4E" w:rsidRPr="0023229D">
        <w:rPr>
          <w:rFonts w:ascii="Times New Roman" w:hAnsi="Times New Roman" w:cs="Times New Roman"/>
          <w:sz w:val="24"/>
          <w:szCs w:val="24"/>
          <w:shd w:val="clear" w:color="auto" w:fill="FFFFFF"/>
        </w:rPr>
        <w:t>Visibility is enhanced by their ground-breaking MirrorCam technology. Not only does the camera-based system provide much improved vision to the rear,</w:t>
      </w:r>
      <w:r w:rsidR="00A21D59" w:rsidRPr="0023229D">
        <w:rPr>
          <w:rFonts w:ascii="Times New Roman" w:hAnsi="Times New Roman" w:cs="Times New Roman"/>
          <w:sz w:val="24"/>
          <w:szCs w:val="24"/>
          <w:shd w:val="clear" w:color="auto" w:fill="FFFFFF"/>
        </w:rPr>
        <w:t xml:space="preserve"> but</w:t>
      </w:r>
      <w:r w:rsidR="004D3B4E" w:rsidRPr="0023229D">
        <w:rPr>
          <w:rFonts w:ascii="Times New Roman" w:hAnsi="Times New Roman" w:cs="Times New Roman"/>
          <w:sz w:val="24"/>
          <w:szCs w:val="24"/>
          <w:shd w:val="clear" w:color="auto" w:fill="FFFFFF"/>
        </w:rPr>
        <w:t xml:space="preserve"> it </w:t>
      </w:r>
      <w:r w:rsidR="00F5441C" w:rsidRPr="0023229D">
        <w:rPr>
          <w:rFonts w:ascii="Times New Roman" w:hAnsi="Times New Roman" w:cs="Times New Roman"/>
          <w:sz w:val="24"/>
          <w:szCs w:val="24"/>
          <w:shd w:val="clear" w:color="auto" w:fill="FFFFFF"/>
        </w:rPr>
        <w:t>also eliminates</w:t>
      </w:r>
      <w:r w:rsidR="004D3B4E" w:rsidRPr="0023229D">
        <w:rPr>
          <w:rFonts w:ascii="Times New Roman" w:hAnsi="Times New Roman" w:cs="Times New Roman"/>
          <w:sz w:val="24"/>
          <w:szCs w:val="24"/>
          <w:shd w:val="clear" w:color="auto" w:fill="FFFFFF"/>
        </w:rPr>
        <w:t xml:space="preserve"> the forward-facing blind spots caused by conventional mirror housings.</w:t>
      </w:r>
    </w:p>
    <w:p w14:paraId="420DA0FC" w14:textId="77777777" w:rsidR="00F5441C" w:rsidRPr="0023229D" w:rsidRDefault="00F5441C" w:rsidP="00F5441C">
      <w:pPr>
        <w:spacing w:after="0" w:line="240" w:lineRule="auto"/>
        <w:rPr>
          <w:rFonts w:ascii="Times New Roman" w:hAnsi="Times New Roman" w:cs="Times New Roman"/>
          <w:sz w:val="24"/>
          <w:szCs w:val="24"/>
          <w:shd w:val="clear" w:color="auto" w:fill="FFFFFF"/>
        </w:rPr>
      </w:pPr>
    </w:p>
    <w:p w14:paraId="227ABD18" w14:textId="77777777" w:rsidR="00F5441C" w:rsidRPr="0023229D" w:rsidRDefault="00F5441C" w:rsidP="00F5441C">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“We have a strong safety ethos at King Concrete, particularly where vulnerable road users are concerned,” explained Mr Leach. “The fact that several of us are cyclists, and ride our bikes to work, means we see the road from a different perspective. </w:t>
      </w:r>
    </w:p>
    <w:p w14:paraId="0FAD9FA4" w14:textId="77777777" w:rsidR="00F5441C" w:rsidRPr="0023229D" w:rsidRDefault="00F5441C" w:rsidP="00F5441C">
      <w:pPr>
        <w:spacing w:after="0" w:line="240" w:lineRule="auto"/>
        <w:rPr>
          <w:rFonts w:ascii="Times New Roman" w:hAnsi="Times New Roman" w:cs="Times New Roman"/>
          <w:sz w:val="24"/>
          <w:szCs w:val="24"/>
          <w:shd w:val="clear" w:color="auto" w:fill="FFFFFF"/>
        </w:rPr>
      </w:pPr>
    </w:p>
    <w:p w14:paraId="3C8F0E4D" w14:textId="220A9928" w:rsidR="00F5441C" w:rsidRPr="0023229D" w:rsidRDefault="00F5441C" w:rsidP="00F5441C">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“So when my drivers tell me they love MirrorCam because they can see a whole lot more of what’s going on around them, particularly at the approaches to roundabouts, </w:t>
      </w:r>
      <w:r w:rsidR="00A21D59" w:rsidRPr="0023229D">
        <w:rPr>
          <w:rFonts w:ascii="Times New Roman" w:hAnsi="Times New Roman" w:cs="Times New Roman"/>
          <w:sz w:val="24"/>
          <w:szCs w:val="24"/>
          <w:shd w:val="clear" w:color="auto" w:fill="FFFFFF"/>
        </w:rPr>
        <w:t>it</w:t>
      </w:r>
      <w:r w:rsidR="00B46109" w:rsidRPr="0023229D">
        <w:rPr>
          <w:rFonts w:ascii="Times New Roman" w:hAnsi="Times New Roman" w:cs="Times New Roman"/>
          <w:sz w:val="24"/>
          <w:szCs w:val="24"/>
          <w:shd w:val="clear" w:color="auto" w:fill="FFFFFF"/>
        </w:rPr>
        <w:t xml:space="preserve"> tells me all I need to know about this fantastic new technology from Mercedes-Benz</w:t>
      </w:r>
      <w:r w:rsidRPr="0023229D">
        <w:rPr>
          <w:rFonts w:ascii="Times New Roman" w:hAnsi="Times New Roman" w:cs="Times New Roman"/>
          <w:sz w:val="24"/>
          <w:szCs w:val="24"/>
          <w:shd w:val="clear" w:color="auto" w:fill="FFFFFF"/>
        </w:rPr>
        <w:t>.”</w:t>
      </w:r>
    </w:p>
    <w:p w14:paraId="2CA9FA83" w14:textId="77777777" w:rsidR="00F5441C" w:rsidRPr="0023229D" w:rsidRDefault="00F5441C" w:rsidP="001B439D">
      <w:pPr>
        <w:spacing w:after="0" w:line="240" w:lineRule="auto"/>
        <w:rPr>
          <w:rFonts w:ascii="Times New Roman" w:hAnsi="Times New Roman" w:cs="Times New Roman"/>
          <w:sz w:val="24"/>
          <w:szCs w:val="24"/>
          <w:shd w:val="clear" w:color="auto" w:fill="FFFFFF"/>
        </w:rPr>
      </w:pPr>
    </w:p>
    <w:p w14:paraId="5EE9A306" w14:textId="72CB0EAC" w:rsidR="004D3B4E" w:rsidRPr="0023229D" w:rsidRDefault="004D3B4E"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King Concrete’s drivers </w:t>
      </w:r>
      <w:r w:rsidR="00B46109" w:rsidRPr="0023229D">
        <w:rPr>
          <w:rFonts w:ascii="Times New Roman" w:hAnsi="Times New Roman" w:cs="Times New Roman"/>
          <w:sz w:val="24"/>
          <w:szCs w:val="24"/>
          <w:shd w:val="clear" w:color="auto" w:fill="FFFFFF"/>
        </w:rPr>
        <w:t xml:space="preserve">were also quickly won </w:t>
      </w:r>
      <w:r w:rsidR="00A21D59" w:rsidRPr="0023229D">
        <w:rPr>
          <w:rFonts w:ascii="Times New Roman" w:hAnsi="Times New Roman" w:cs="Times New Roman"/>
          <w:sz w:val="24"/>
          <w:szCs w:val="24"/>
          <w:shd w:val="clear" w:color="auto" w:fill="FFFFFF"/>
        </w:rPr>
        <w:t xml:space="preserve">over by </w:t>
      </w:r>
      <w:r w:rsidRPr="0023229D">
        <w:rPr>
          <w:rFonts w:ascii="Times New Roman" w:hAnsi="Times New Roman" w:cs="Times New Roman"/>
          <w:sz w:val="24"/>
          <w:szCs w:val="24"/>
          <w:shd w:val="clear" w:color="auto" w:fill="FFFFFF"/>
        </w:rPr>
        <w:t xml:space="preserve">the latest model’s radical Multimedia Cockpit, which replaces traditional switchgear with twin screens </w:t>
      </w:r>
      <w:r w:rsidR="00A21D59" w:rsidRPr="0023229D">
        <w:rPr>
          <w:rFonts w:ascii="Times New Roman" w:hAnsi="Times New Roman" w:cs="Times New Roman"/>
          <w:sz w:val="24"/>
          <w:szCs w:val="24"/>
          <w:shd w:val="clear" w:color="auto" w:fill="FFFFFF"/>
        </w:rPr>
        <w:t>that</w:t>
      </w:r>
      <w:r w:rsidRPr="0023229D">
        <w:rPr>
          <w:rFonts w:ascii="Times New Roman" w:hAnsi="Times New Roman" w:cs="Times New Roman"/>
          <w:sz w:val="24"/>
          <w:szCs w:val="24"/>
          <w:shd w:val="clear" w:color="auto" w:fill="FFFFFF"/>
        </w:rPr>
        <w:t xml:space="preserve"> are both stylish in appearance and intuitive to operate.</w:t>
      </w:r>
    </w:p>
    <w:p w14:paraId="1E3F53D9" w14:textId="14EDAEB0" w:rsidR="004D3B4E" w:rsidRPr="0023229D" w:rsidRDefault="004D3B4E" w:rsidP="001B439D">
      <w:pPr>
        <w:spacing w:after="0" w:line="240" w:lineRule="auto"/>
        <w:rPr>
          <w:rFonts w:ascii="Times New Roman" w:hAnsi="Times New Roman" w:cs="Times New Roman"/>
          <w:sz w:val="24"/>
          <w:szCs w:val="24"/>
          <w:shd w:val="clear" w:color="auto" w:fill="FFFFFF"/>
        </w:rPr>
      </w:pPr>
    </w:p>
    <w:p w14:paraId="57E3C36D" w14:textId="67EE303D" w:rsidR="00B46109" w:rsidRPr="0023229D" w:rsidRDefault="00B46109"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“Image is all-important where our trucks are concerned, which is why we go for high specifications and reward our guys with cash bonuses for keeping them clean,” continued Mr Leach. “As well as being reliable and cost-effective to operate the Arocs is a great looking truck, and particularly </w:t>
      </w:r>
      <w:r w:rsidR="00552459" w:rsidRPr="0023229D">
        <w:rPr>
          <w:rFonts w:ascii="Times New Roman" w:hAnsi="Times New Roman" w:cs="Times New Roman"/>
          <w:sz w:val="24"/>
          <w:szCs w:val="24"/>
          <w:shd w:val="clear" w:color="auto" w:fill="FFFFFF"/>
        </w:rPr>
        <w:t>the</w:t>
      </w:r>
      <w:r w:rsidR="00A21D59" w:rsidRPr="0023229D">
        <w:rPr>
          <w:rFonts w:ascii="Times New Roman" w:hAnsi="Times New Roman" w:cs="Times New Roman"/>
          <w:sz w:val="24"/>
          <w:szCs w:val="24"/>
          <w:shd w:val="clear" w:color="auto" w:fill="FFFFFF"/>
        </w:rPr>
        <w:t>se</w:t>
      </w:r>
      <w:r w:rsidRPr="0023229D">
        <w:rPr>
          <w:rFonts w:ascii="Times New Roman" w:hAnsi="Times New Roman" w:cs="Times New Roman"/>
          <w:sz w:val="24"/>
          <w:szCs w:val="24"/>
          <w:shd w:val="clear" w:color="auto" w:fill="FFFFFF"/>
        </w:rPr>
        <w:t xml:space="preserve"> latest models.</w:t>
      </w:r>
      <w:r w:rsidR="00552459" w:rsidRPr="0023229D">
        <w:rPr>
          <w:rFonts w:ascii="Times New Roman" w:hAnsi="Times New Roman" w:cs="Times New Roman"/>
          <w:sz w:val="24"/>
          <w:szCs w:val="24"/>
          <w:shd w:val="clear" w:color="auto" w:fill="FFFFFF"/>
        </w:rPr>
        <w:t>”</w:t>
      </w:r>
    </w:p>
    <w:p w14:paraId="70379FF3" w14:textId="77777777" w:rsidR="00B46109" w:rsidRPr="0023229D" w:rsidRDefault="00B46109" w:rsidP="001B439D">
      <w:pPr>
        <w:spacing w:after="0" w:line="240" w:lineRule="auto"/>
        <w:rPr>
          <w:rFonts w:ascii="Times New Roman" w:hAnsi="Times New Roman" w:cs="Times New Roman"/>
          <w:sz w:val="24"/>
          <w:szCs w:val="24"/>
          <w:shd w:val="clear" w:color="auto" w:fill="FFFFFF"/>
        </w:rPr>
      </w:pPr>
    </w:p>
    <w:p w14:paraId="6EF966BA" w14:textId="70E6DF4F" w:rsidR="00B46109" w:rsidRPr="0023229D" w:rsidRDefault="00B46109" w:rsidP="001B439D">
      <w:pPr>
        <w:spacing w:after="0" w:line="240" w:lineRule="auto"/>
        <w:rPr>
          <w:rFonts w:ascii="Times New Roman" w:hAnsi="Times New Roman" w:cs="Times New Roman"/>
          <w:sz w:val="24"/>
          <w:szCs w:val="24"/>
          <w:shd w:val="clear" w:color="auto" w:fill="FFFFFF"/>
        </w:rPr>
      </w:pPr>
    </w:p>
    <w:p w14:paraId="6411CFB6" w14:textId="77777777" w:rsidR="00B46109" w:rsidRPr="0023229D" w:rsidRDefault="00B46109" w:rsidP="001B439D">
      <w:pPr>
        <w:spacing w:after="0" w:line="240" w:lineRule="auto"/>
        <w:rPr>
          <w:rFonts w:ascii="Times New Roman" w:hAnsi="Times New Roman" w:cs="Times New Roman"/>
          <w:sz w:val="24"/>
          <w:szCs w:val="24"/>
          <w:shd w:val="clear" w:color="auto" w:fill="FFFFFF"/>
        </w:rPr>
      </w:pPr>
    </w:p>
    <w:p w14:paraId="12AA9A21" w14:textId="77777777" w:rsidR="00B46109" w:rsidRPr="0023229D" w:rsidRDefault="00B46109" w:rsidP="001B439D">
      <w:pPr>
        <w:spacing w:after="0" w:line="240" w:lineRule="auto"/>
        <w:rPr>
          <w:rFonts w:ascii="Times New Roman" w:hAnsi="Times New Roman" w:cs="Times New Roman"/>
          <w:sz w:val="24"/>
          <w:szCs w:val="24"/>
          <w:shd w:val="clear" w:color="auto" w:fill="FFFFFF"/>
        </w:rPr>
      </w:pPr>
    </w:p>
    <w:p w14:paraId="74F218EC" w14:textId="38042921" w:rsidR="00B46109" w:rsidRPr="0023229D" w:rsidRDefault="00B46109"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  </w:t>
      </w:r>
    </w:p>
    <w:p w14:paraId="1EB0F1B2" w14:textId="77777777" w:rsidR="00B46109" w:rsidRPr="0023229D" w:rsidRDefault="00B46109" w:rsidP="001B439D">
      <w:pPr>
        <w:spacing w:after="0" w:line="240" w:lineRule="auto"/>
        <w:rPr>
          <w:rFonts w:ascii="Times New Roman" w:hAnsi="Times New Roman" w:cs="Times New Roman"/>
          <w:sz w:val="24"/>
          <w:szCs w:val="24"/>
          <w:shd w:val="clear" w:color="auto" w:fill="FFFFFF"/>
        </w:rPr>
      </w:pPr>
    </w:p>
    <w:p w14:paraId="72F7CE4E" w14:textId="71EFF5D9" w:rsidR="00F5441C" w:rsidRPr="0023229D" w:rsidRDefault="00B46109"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King Concrete</w:t>
      </w:r>
      <w:r w:rsidR="00552459" w:rsidRPr="0023229D">
        <w:rPr>
          <w:rFonts w:ascii="Times New Roman" w:hAnsi="Times New Roman" w:cs="Times New Roman"/>
          <w:sz w:val="24"/>
          <w:szCs w:val="24"/>
          <w:shd w:val="clear" w:color="auto" w:fill="FFFFFF"/>
        </w:rPr>
        <w:t xml:space="preserve"> supplies high-quality concrete and provides pumping services for commercial and domestic customers throughout much of London and the South East. </w:t>
      </w:r>
      <w:r w:rsidR="004D3B4E" w:rsidRPr="0023229D">
        <w:rPr>
          <w:rFonts w:ascii="Times New Roman" w:hAnsi="Times New Roman" w:cs="Times New Roman"/>
          <w:sz w:val="24"/>
          <w:szCs w:val="24"/>
          <w:shd w:val="clear" w:color="auto" w:fill="FFFFFF"/>
        </w:rPr>
        <w:t xml:space="preserve">In addition to its eight-wheeled mixers, </w:t>
      </w:r>
      <w:r w:rsidR="00A21D59" w:rsidRPr="0023229D">
        <w:rPr>
          <w:rFonts w:ascii="Times New Roman" w:hAnsi="Times New Roman" w:cs="Times New Roman"/>
          <w:sz w:val="24"/>
          <w:szCs w:val="24"/>
          <w:shd w:val="clear" w:color="auto" w:fill="FFFFFF"/>
        </w:rPr>
        <w:t>the company</w:t>
      </w:r>
      <w:r w:rsidR="004D3B4E" w:rsidRPr="0023229D">
        <w:rPr>
          <w:rFonts w:ascii="Times New Roman" w:hAnsi="Times New Roman" w:cs="Times New Roman"/>
          <w:sz w:val="24"/>
          <w:szCs w:val="24"/>
          <w:shd w:val="clear" w:color="auto" w:fill="FFFFFF"/>
        </w:rPr>
        <w:t xml:space="preserve"> </w:t>
      </w:r>
      <w:r w:rsidR="00F5441C" w:rsidRPr="0023229D">
        <w:rPr>
          <w:rFonts w:ascii="Times New Roman" w:hAnsi="Times New Roman" w:cs="Times New Roman"/>
          <w:sz w:val="24"/>
          <w:szCs w:val="24"/>
          <w:shd w:val="clear" w:color="auto" w:fill="FFFFFF"/>
        </w:rPr>
        <w:t>operates seven pumps – one is based on a 10-tonne Mercedes-Benz Atego chassis, the other six on FUSO Canter 7.5-tonners.</w:t>
      </w:r>
    </w:p>
    <w:p w14:paraId="07FCC128" w14:textId="4CCD980D" w:rsidR="00F5441C" w:rsidRPr="0023229D" w:rsidRDefault="00F5441C" w:rsidP="001B439D">
      <w:pPr>
        <w:spacing w:after="0" w:line="240" w:lineRule="auto"/>
        <w:rPr>
          <w:rFonts w:ascii="Times New Roman" w:hAnsi="Times New Roman" w:cs="Times New Roman"/>
          <w:sz w:val="24"/>
          <w:szCs w:val="24"/>
          <w:shd w:val="clear" w:color="auto" w:fill="FFFFFF"/>
        </w:rPr>
      </w:pPr>
    </w:p>
    <w:p w14:paraId="57F1ACAE" w14:textId="55EBB783" w:rsidR="0061698E" w:rsidRPr="0023229D" w:rsidRDefault="0061698E"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The new Arocs will be inspected and maintained</w:t>
      </w:r>
      <w:r w:rsidR="00610272" w:rsidRPr="0023229D">
        <w:rPr>
          <w:rFonts w:ascii="Times New Roman" w:hAnsi="Times New Roman" w:cs="Times New Roman"/>
          <w:sz w:val="24"/>
          <w:szCs w:val="24"/>
          <w:shd w:val="clear" w:color="auto" w:fill="FFFFFF"/>
        </w:rPr>
        <w:t xml:space="preserve"> under Mercedes-Benz Complete Service Contracts</w:t>
      </w:r>
      <w:r w:rsidRPr="0023229D">
        <w:rPr>
          <w:rFonts w:ascii="Times New Roman" w:hAnsi="Times New Roman" w:cs="Times New Roman"/>
          <w:sz w:val="24"/>
          <w:szCs w:val="24"/>
          <w:shd w:val="clear" w:color="auto" w:fill="FFFFFF"/>
        </w:rPr>
        <w:t xml:space="preserve">, along with other vehicles from the King Concrete fleet, at the Heathrow Truck Centre in Stanwell, which Rygor opened this month (September).     </w:t>
      </w:r>
    </w:p>
    <w:p w14:paraId="0B92EF9B" w14:textId="77777777" w:rsidR="0061698E" w:rsidRPr="0023229D" w:rsidRDefault="0061698E" w:rsidP="001B439D">
      <w:pPr>
        <w:spacing w:after="0" w:line="240" w:lineRule="auto"/>
        <w:rPr>
          <w:rFonts w:ascii="Times New Roman" w:hAnsi="Times New Roman" w:cs="Times New Roman"/>
          <w:sz w:val="24"/>
          <w:szCs w:val="24"/>
          <w:shd w:val="clear" w:color="auto" w:fill="FFFFFF"/>
        </w:rPr>
      </w:pPr>
    </w:p>
    <w:p w14:paraId="064F0158" w14:textId="6D7A6573" w:rsidR="00552459" w:rsidRPr="0023229D" w:rsidRDefault="00A21D59"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King Concrete</w:t>
      </w:r>
      <w:r w:rsidR="00552459" w:rsidRPr="0023229D">
        <w:rPr>
          <w:rFonts w:ascii="Times New Roman" w:hAnsi="Times New Roman" w:cs="Times New Roman"/>
          <w:sz w:val="24"/>
          <w:szCs w:val="24"/>
          <w:shd w:val="clear" w:color="auto" w:fill="FFFFFF"/>
        </w:rPr>
        <w:t xml:space="preserve"> was established by Mr Leach 20 years ago. His wife Nicola is the Company Accountant while his father-in-law Chris Adams, and brothers-in-law Chris Junior, Stan and Winston also work for the family concern.</w:t>
      </w:r>
    </w:p>
    <w:p w14:paraId="768EF760" w14:textId="65B509FF" w:rsidR="00552459" w:rsidRPr="0023229D" w:rsidRDefault="00552459" w:rsidP="001B439D">
      <w:pPr>
        <w:spacing w:after="0" w:line="240" w:lineRule="auto"/>
        <w:rPr>
          <w:rFonts w:ascii="Times New Roman" w:hAnsi="Times New Roman" w:cs="Times New Roman"/>
          <w:sz w:val="24"/>
          <w:szCs w:val="24"/>
          <w:shd w:val="clear" w:color="auto" w:fill="FFFFFF"/>
        </w:rPr>
      </w:pPr>
    </w:p>
    <w:p w14:paraId="2C3F93CE" w14:textId="39AF561F" w:rsidR="00A21D59" w:rsidRPr="0023229D" w:rsidRDefault="00552459"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Rygor</w:t>
      </w:r>
      <w:r w:rsidR="00A21D59" w:rsidRPr="0023229D">
        <w:rPr>
          <w:rFonts w:ascii="Times New Roman" w:hAnsi="Times New Roman" w:cs="Times New Roman"/>
          <w:sz w:val="24"/>
          <w:szCs w:val="24"/>
          <w:shd w:val="clear" w:color="auto" w:fill="FFFFFF"/>
        </w:rPr>
        <w:t xml:space="preserve"> Commercials’</w:t>
      </w:r>
      <w:r w:rsidRPr="0023229D">
        <w:rPr>
          <w:rFonts w:ascii="Times New Roman" w:hAnsi="Times New Roman" w:cs="Times New Roman"/>
          <w:sz w:val="24"/>
          <w:szCs w:val="24"/>
          <w:shd w:val="clear" w:color="auto" w:fill="FFFFFF"/>
        </w:rPr>
        <w:t xml:space="preserve"> Marcus Cahalin commented: “Building a new truck from the ground up can cause delays and result in unnecessary costs to a business.</w:t>
      </w:r>
      <w:r w:rsidR="00A21D59" w:rsidRPr="0023229D">
        <w:rPr>
          <w:rFonts w:ascii="Times New Roman" w:hAnsi="Times New Roman" w:cs="Times New Roman"/>
          <w:sz w:val="24"/>
          <w:szCs w:val="24"/>
          <w:shd w:val="clear" w:color="auto" w:fill="FFFFFF"/>
        </w:rPr>
        <w:t xml:space="preserve"> As customers like King Concrete are discovering, Rygor’s WorkReady programme means there’s no need to wait for production slots. </w:t>
      </w:r>
    </w:p>
    <w:p w14:paraId="4CDEFA2A" w14:textId="77777777" w:rsidR="00A21D59" w:rsidRPr="0023229D" w:rsidRDefault="00A21D59" w:rsidP="001B439D">
      <w:pPr>
        <w:spacing w:after="0" w:line="240" w:lineRule="auto"/>
        <w:rPr>
          <w:rFonts w:ascii="Times New Roman" w:hAnsi="Times New Roman" w:cs="Times New Roman"/>
          <w:sz w:val="24"/>
          <w:szCs w:val="24"/>
          <w:shd w:val="clear" w:color="auto" w:fill="FFFFFF"/>
        </w:rPr>
      </w:pPr>
    </w:p>
    <w:p w14:paraId="6D4D59AB" w14:textId="03D6F641" w:rsidR="00552459" w:rsidRPr="0023229D" w:rsidRDefault="00A21D59" w:rsidP="001B439D">
      <w:pPr>
        <w:spacing w:after="0" w:line="240" w:lineRule="auto"/>
        <w:rPr>
          <w:rFonts w:ascii="Times New Roman" w:hAnsi="Times New Roman" w:cs="Times New Roman"/>
          <w:sz w:val="24"/>
          <w:szCs w:val="24"/>
          <w:shd w:val="clear" w:color="auto" w:fill="FFFFFF"/>
        </w:rPr>
      </w:pPr>
      <w:r w:rsidRPr="0023229D">
        <w:rPr>
          <w:rFonts w:ascii="Times New Roman" w:hAnsi="Times New Roman" w:cs="Times New Roman"/>
          <w:sz w:val="24"/>
          <w:szCs w:val="24"/>
          <w:shd w:val="clear" w:color="auto" w:fill="FFFFFF"/>
        </w:rPr>
        <w:t xml:space="preserve">“We have a large selection of pre-built trucks in stock, including tippers and tipper grabs, skiploaders and hookloaders, as well as mixers. My message to operators is simple: Contact Rygor today, to arrange a demonstration.”  </w:t>
      </w:r>
      <w:r w:rsidR="00552459" w:rsidRPr="0023229D">
        <w:rPr>
          <w:rFonts w:ascii="Times New Roman" w:hAnsi="Times New Roman" w:cs="Times New Roman"/>
          <w:sz w:val="24"/>
          <w:szCs w:val="24"/>
          <w:shd w:val="clear" w:color="auto" w:fill="FFFFFF"/>
        </w:rPr>
        <w:t xml:space="preserve"> </w:t>
      </w:r>
    </w:p>
    <w:p w14:paraId="2CFC8440" w14:textId="27B28DF5" w:rsidR="00C6290E" w:rsidRDefault="004D3B4E" w:rsidP="001B439D">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C6290E">
        <w:rPr>
          <w:rFonts w:ascii="Times New Roman" w:hAnsi="Times New Roman" w:cs="Times New Roman"/>
          <w:color w:val="000000" w:themeColor="text1"/>
          <w:sz w:val="24"/>
          <w:szCs w:val="24"/>
          <w:shd w:val="clear" w:color="auto" w:fill="FFFFFF"/>
        </w:rPr>
        <w:t xml:space="preserve"> </w:t>
      </w:r>
    </w:p>
    <w:p w14:paraId="36BCAA01" w14:textId="46801A6B" w:rsidR="001B439D" w:rsidRPr="001B439D" w:rsidRDefault="001A6DA3" w:rsidP="001B439D">
      <w:pPr>
        <w:spacing w:after="0" w:line="240" w:lineRule="auto"/>
        <w:rPr>
          <w:rFonts w:ascii="Times New Roman" w:hAnsi="Times New Roman" w:cs="Times New Roman"/>
          <w:color w:val="000000" w:themeColor="text1"/>
          <w:sz w:val="24"/>
          <w:szCs w:val="24"/>
          <w:shd w:val="clear" w:color="auto" w:fill="FFFFFF"/>
        </w:rPr>
      </w:pPr>
      <w:hyperlink r:id="rId7" w:history="1">
        <w:r w:rsidR="00552459" w:rsidRPr="00020685">
          <w:rPr>
            <w:rStyle w:val="Hyperlink"/>
            <w:rFonts w:ascii="Times New Roman" w:hAnsi="Times New Roman" w:cs="Times New Roman"/>
            <w:sz w:val="24"/>
            <w:szCs w:val="24"/>
            <w:shd w:val="clear" w:color="auto" w:fill="FFFFFF"/>
          </w:rPr>
          <w:t>www.kingconcrete.co.uk</w:t>
        </w:r>
      </w:hyperlink>
      <w:r w:rsidR="00552459">
        <w:rPr>
          <w:rFonts w:ascii="Times New Roman" w:hAnsi="Times New Roman" w:cs="Times New Roman"/>
          <w:color w:val="000000" w:themeColor="text1"/>
          <w:sz w:val="24"/>
          <w:szCs w:val="24"/>
          <w:shd w:val="clear" w:color="auto" w:fill="FFFFFF"/>
        </w:rPr>
        <w:t xml:space="preserve"> </w:t>
      </w:r>
    </w:p>
    <w:p w14:paraId="20FA82EC" w14:textId="77777777" w:rsidR="00A21D59" w:rsidRDefault="00A21D59" w:rsidP="00423B2B">
      <w:pPr>
        <w:spacing w:after="0" w:line="240" w:lineRule="auto"/>
        <w:rPr>
          <w:rFonts w:ascii="Times New Roman" w:hAnsi="Times New Roman" w:cs="Times New Roman"/>
          <w:color w:val="000000" w:themeColor="text1"/>
          <w:sz w:val="24"/>
          <w:szCs w:val="24"/>
          <w:shd w:val="clear" w:color="auto" w:fill="FFFFFF"/>
        </w:rPr>
      </w:pPr>
    </w:p>
    <w:p w14:paraId="7295C9F8" w14:textId="77777777" w:rsidR="00A21D59" w:rsidRDefault="00A21D59" w:rsidP="00423B2B">
      <w:pPr>
        <w:spacing w:after="0" w:line="240" w:lineRule="auto"/>
        <w:rPr>
          <w:rFonts w:ascii="Times New Roman" w:hAnsi="Times New Roman" w:cs="Times New Roman"/>
          <w:color w:val="000000" w:themeColor="text1"/>
          <w:sz w:val="24"/>
          <w:szCs w:val="24"/>
          <w:shd w:val="clear" w:color="auto" w:fill="FFFFFF"/>
        </w:rPr>
      </w:pPr>
    </w:p>
    <w:p w14:paraId="575295C7" w14:textId="457D4A3C" w:rsidR="007F77C2" w:rsidRDefault="007F77C2" w:rsidP="00423B2B">
      <w:pPr>
        <w:spacing w:after="0" w:line="240" w:lineRule="auto"/>
        <w:rPr>
          <w:rFonts w:ascii="Times New Roman" w:hAnsi="Times New Roman" w:cs="Times New Roman"/>
          <w:b/>
          <w:i/>
          <w:sz w:val="24"/>
          <w:szCs w:val="24"/>
        </w:rPr>
      </w:pPr>
      <w:r>
        <w:rPr>
          <w:noProof/>
        </w:rPr>
        <w:drawing>
          <wp:inline distT="0" distB="0" distL="0" distR="0" wp14:anchorId="51456BA9" wp14:editId="4BFCB5E0">
            <wp:extent cx="5726430" cy="3823987"/>
            <wp:effectExtent l="0" t="0" r="762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466" cy="3824679"/>
                    </a:xfrm>
                    <a:prstGeom prst="rect">
                      <a:avLst/>
                    </a:prstGeom>
                    <a:noFill/>
                    <a:ln>
                      <a:noFill/>
                    </a:ln>
                  </pic:spPr>
                </pic:pic>
              </a:graphicData>
            </a:graphic>
          </wp:inline>
        </w:drawing>
      </w:r>
    </w:p>
    <w:p w14:paraId="039BCFE3" w14:textId="39990260" w:rsidR="007F77C2" w:rsidRDefault="007F77C2" w:rsidP="00423B2B">
      <w:pPr>
        <w:spacing w:after="0" w:line="240" w:lineRule="auto"/>
        <w:rPr>
          <w:rFonts w:ascii="Times New Roman" w:hAnsi="Times New Roman" w:cs="Times New Roman"/>
          <w:b/>
          <w:i/>
          <w:sz w:val="24"/>
          <w:szCs w:val="24"/>
        </w:rPr>
      </w:pPr>
    </w:p>
    <w:p w14:paraId="39002B46" w14:textId="2FB8DCCA" w:rsidR="007F77C2" w:rsidRDefault="007F77C2" w:rsidP="00423B2B">
      <w:pPr>
        <w:spacing w:after="0" w:line="240" w:lineRule="auto"/>
        <w:rPr>
          <w:rFonts w:ascii="Times New Roman" w:hAnsi="Times New Roman" w:cs="Times New Roman"/>
          <w:b/>
          <w:i/>
          <w:sz w:val="24"/>
          <w:szCs w:val="24"/>
        </w:rPr>
      </w:pPr>
      <w:r>
        <w:rPr>
          <w:noProof/>
        </w:rPr>
        <w:drawing>
          <wp:inline distT="0" distB="0" distL="0" distR="0" wp14:anchorId="7AC2C924" wp14:editId="03DBD662">
            <wp:extent cx="5731510" cy="4007019"/>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0693" cy="4013439"/>
                    </a:xfrm>
                    <a:prstGeom prst="rect">
                      <a:avLst/>
                    </a:prstGeom>
                    <a:noFill/>
                    <a:ln>
                      <a:noFill/>
                    </a:ln>
                  </pic:spPr>
                </pic:pic>
              </a:graphicData>
            </a:graphic>
          </wp:inline>
        </w:drawing>
      </w:r>
    </w:p>
    <w:p w14:paraId="4ED1537F" w14:textId="77777777" w:rsidR="007F77C2" w:rsidRDefault="007F77C2" w:rsidP="00423B2B">
      <w:pPr>
        <w:spacing w:after="0" w:line="240" w:lineRule="auto"/>
        <w:rPr>
          <w:rFonts w:ascii="Times New Roman" w:hAnsi="Times New Roman" w:cs="Times New Roman"/>
          <w:b/>
          <w:i/>
          <w:sz w:val="24"/>
          <w:szCs w:val="24"/>
        </w:rPr>
      </w:pPr>
    </w:p>
    <w:p w14:paraId="5FA183A2" w14:textId="77777777" w:rsidR="007F77C2" w:rsidRDefault="007F77C2" w:rsidP="00423B2B">
      <w:pPr>
        <w:spacing w:after="0" w:line="240" w:lineRule="auto"/>
        <w:rPr>
          <w:rFonts w:ascii="Times New Roman" w:hAnsi="Times New Roman" w:cs="Times New Roman"/>
          <w:b/>
          <w:i/>
          <w:sz w:val="24"/>
          <w:szCs w:val="24"/>
        </w:rPr>
      </w:pPr>
      <w:r>
        <w:rPr>
          <w:noProof/>
        </w:rPr>
        <w:drawing>
          <wp:inline distT="0" distB="0" distL="0" distR="0" wp14:anchorId="58726920" wp14:editId="0D09C0B3">
            <wp:extent cx="5731510" cy="381889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18890"/>
                    </a:xfrm>
                    <a:prstGeom prst="rect">
                      <a:avLst/>
                    </a:prstGeom>
                    <a:noFill/>
                    <a:ln>
                      <a:noFill/>
                    </a:ln>
                  </pic:spPr>
                </pic:pic>
              </a:graphicData>
            </a:graphic>
          </wp:inline>
        </w:drawing>
      </w:r>
    </w:p>
    <w:p w14:paraId="096E1299" w14:textId="1BCF3C70" w:rsidR="007F77C2" w:rsidRDefault="007F77C2" w:rsidP="00423B2B">
      <w:pPr>
        <w:spacing w:after="0" w:line="240" w:lineRule="auto"/>
        <w:rPr>
          <w:rFonts w:ascii="Times New Roman" w:hAnsi="Times New Roman" w:cs="Times New Roman"/>
          <w:b/>
          <w:i/>
          <w:sz w:val="24"/>
          <w:szCs w:val="24"/>
        </w:rPr>
      </w:pPr>
    </w:p>
    <w:p w14:paraId="0D4677D1" w14:textId="6AA933B4" w:rsidR="007F77C2" w:rsidRDefault="007F77C2" w:rsidP="00423B2B">
      <w:pPr>
        <w:spacing w:after="0" w:line="240" w:lineRule="auto"/>
        <w:rPr>
          <w:rFonts w:ascii="Times New Roman" w:hAnsi="Times New Roman" w:cs="Times New Roman"/>
          <w:b/>
          <w:i/>
          <w:sz w:val="24"/>
          <w:szCs w:val="24"/>
        </w:rPr>
      </w:pPr>
    </w:p>
    <w:p w14:paraId="26F4EC52" w14:textId="283B4B03" w:rsidR="00F62166" w:rsidRPr="00F62166" w:rsidRDefault="00F62166" w:rsidP="00423B2B">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1D1AC362" w14:textId="77777777" w:rsidR="00503E8F" w:rsidRDefault="00503E8F" w:rsidP="00423B2B">
      <w:pPr>
        <w:spacing w:after="0" w:line="240" w:lineRule="auto"/>
        <w:rPr>
          <w:rFonts w:ascii="Arial" w:hAnsi="Arial" w:cs="Arial"/>
          <w:b/>
        </w:rPr>
      </w:pPr>
    </w:p>
    <w:p w14:paraId="26C645EB" w14:textId="3E3D07FF" w:rsidR="00503E8F" w:rsidRDefault="00503E8F" w:rsidP="00423B2B">
      <w:pPr>
        <w:spacing w:after="0" w:line="240" w:lineRule="auto"/>
        <w:rPr>
          <w:rFonts w:ascii="Arial" w:hAnsi="Arial" w:cs="Arial"/>
          <w:b/>
        </w:rPr>
      </w:pPr>
    </w:p>
    <w:p w14:paraId="46688B5E" w14:textId="77777777" w:rsidR="003520CB" w:rsidRDefault="003520CB" w:rsidP="00423B2B">
      <w:pPr>
        <w:spacing w:after="0" w:line="240" w:lineRule="auto"/>
        <w:rPr>
          <w:rFonts w:ascii="Arial" w:hAnsi="Arial" w:cs="Arial"/>
          <w:b/>
        </w:rPr>
      </w:pPr>
    </w:p>
    <w:p w14:paraId="1F750E82" w14:textId="77777777" w:rsidR="00503E8F" w:rsidRDefault="00503E8F" w:rsidP="00423B2B">
      <w:pPr>
        <w:spacing w:after="0" w:line="240" w:lineRule="auto"/>
        <w:rPr>
          <w:rFonts w:ascii="Arial" w:hAnsi="Arial" w:cs="Arial"/>
          <w:b/>
        </w:rPr>
      </w:pPr>
    </w:p>
    <w:p w14:paraId="68BA454D" w14:textId="77777777" w:rsidR="00423B2B" w:rsidRPr="00F37CDE" w:rsidRDefault="00423B2B" w:rsidP="00423B2B">
      <w:pPr>
        <w:spacing w:after="0" w:line="240" w:lineRule="auto"/>
        <w:rPr>
          <w:rFonts w:ascii="Arial" w:hAnsi="Arial" w:cs="Arial"/>
          <w:b/>
        </w:rPr>
      </w:pPr>
      <w:r w:rsidRPr="00F37CDE">
        <w:rPr>
          <w:rFonts w:ascii="Arial" w:hAnsi="Arial" w:cs="Arial"/>
          <w:b/>
        </w:rPr>
        <w:t>For more information, or to request bigger/higher-res image files, please contact:</w:t>
      </w:r>
    </w:p>
    <w:p w14:paraId="4D017E07" w14:textId="5827B58C" w:rsidR="00423B2B" w:rsidRPr="00F37CDE" w:rsidRDefault="007849C0" w:rsidP="00423B2B">
      <w:pPr>
        <w:spacing w:after="0" w:line="240" w:lineRule="auto"/>
        <w:rPr>
          <w:rFonts w:ascii="Arial" w:hAnsi="Arial" w:cs="Arial"/>
        </w:rPr>
      </w:pPr>
      <w:r>
        <w:rPr>
          <w:rFonts w:ascii="Arial" w:hAnsi="Arial" w:cs="Arial"/>
        </w:rPr>
        <w:t xml:space="preserve">Steve Warren or </w:t>
      </w:r>
      <w:r w:rsidR="00E114C0">
        <w:rPr>
          <w:rFonts w:ascii="Arial" w:hAnsi="Arial" w:cs="Arial"/>
        </w:rPr>
        <w:t xml:space="preserve">John Ripley </w:t>
      </w:r>
    </w:p>
    <w:p w14:paraId="4D4CB154" w14:textId="77777777" w:rsidR="00423B2B" w:rsidRPr="00F37CDE" w:rsidRDefault="00423B2B" w:rsidP="00423B2B">
      <w:pPr>
        <w:spacing w:after="0" w:line="240" w:lineRule="auto"/>
        <w:rPr>
          <w:rFonts w:ascii="Arial" w:hAnsi="Arial" w:cs="Arial"/>
        </w:rPr>
      </w:pPr>
      <w:r w:rsidRPr="00F37CDE">
        <w:rPr>
          <w:rFonts w:ascii="Arial" w:hAnsi="Arial" w:cs="Arial"/>
        </w:rPr>
        <w:t>Impact Communications, 01926 842126</w:t>
      </w:r>
    </w:p>
    <w:p w14:paraId="11108AAC" w14:textId="77777777" w:rsidR="007849C0" w:rsidRPr="00F37CDE" w:rsidRDefault="007849C0" w:rsidP="007849C0">
      <w:pPr>
        <w:spacing w:after="0" w:line="240" w:lineRule="auto"/>
        <w:rPr>
          <w:rFonts w:ascii="Arial" w:hAnsi="Arial" w:cs="Arial"/>
        </w:rPr>
      </w:pPr>
      <w:r w:rsidRPr="00F37CDE">
        <w:rPr>
          <w:rFonts w:ascii="Arial" w:hAnsi="Arial" w:cs="Arial"/>
        </w:rPr>
        <w:t xml:space="preserve">Steve: 07770 470251, </w:t>
      </w:r>
      <w:hyperlink r:id="rId11" w:history="1">
        <w:r w:rsidRPr="00F37CDE">
          <w:rPr>
            <w:rStyle w:val="Hyperlink"/>
            <w:rFonts w:ascii="Arial" w:hAnsi="Arial" w:cs="Arial"/>
          </w:rPr>
          <w:t>steve@impactcom.co.uk</w:t>
        </w:r>
      </w:hyperlink>
    </w:p>
    <w:p w14:paraId="123BB4BE" w14:textId="77777777" w:rsidR="00423B2B" w:rsidRDefault="00423B2B" w:rsidP="00423B2B">
      <w:pPr>
        <w:spacing w:after="0" w:line="240" w:lineRule="auto"/>
        <w:rPr>
          <w:rStyle w:val="Hyperlink"/>
          <w:rFonts w:ascii="Arial" w:hAnsi="Arial" w:cs="Arial"/>
        </w:rPr>
      </w:pPr>
      <w:r w:rsidRPr="00F37CDE">
        <w:rPr>
          <w:rFonts w:ascii="Arial" w:hAnsi="Arial" w:cs="Arial"/>
        </w:rPr>
        <w:t xml:space="preserve">John: 07771 484595, </w:t>
      </w:r>
      <w:hyperlink r:id="rId12" w:history="1">
        <w:r w:rsidRPr="00F37CDE">
          <w:rPr>
            <w:rStyle w:val="Hyperlink"/>
            <w:rFonts w:ascii="Arial" w:hAnsi="Arial" w:cs="Arial"/>
          </w:rPr>
          <w:t>john@impactcom.co.uk</w:t>
        </w:r>
      </w:hyperlink>
    </w:p>
    <w:p w14:paraId="45CBD6E6" w14:textId="77777777" w:rsidR="0099304E" w:rsidRDefault="0099304E" w:rsidP="00423B2B">
      <w:pPr>
        <w:spacing w:after="0" w:line="240" w:lineRule="auto"/>
        <w:rPr>
          <w:rStyle w:val="Hyperlink"/>
          <w:rFonts w:ascii="Arial" w:hAnsi="Arial" w:cs="Arial"/>
        </w:rPr>
      </w:pPr>
    </w:p>
    <w:p w14:paraId="37FFFF0F" w14:textId="77777777" w:rsidR="0099304E" w:rsidRDefault="0099304E" w:rsidP="00423B2B">
      <w:pPr>
        <w:spacing w:after="0" w:line="240" w:lineRule="auto"/>
        <w:rPr>
          <w:rStyle w:val="Hyperlink"/>
          <w:rFonts w:ascii="Arial" w:hAnsi="Arial" w:cs="Arial"/>
        </w:rPr>
      </w:pPr>
    </w:p>
    <w:p w14:paraId="72E8C38E" w14:textId="77777777" w:rsidR="001C77C7" w:rsidRDefault="001C77C7" w:rsidP="0099304E">
      <w:pPr>
        <w:spacing w:after="0" w:line="240" w:lineRule="auto"/>
        <w:rPr>
          <w:rFonts w:ascii="Arial" w:hAnsi="Arial" w:cs="Arial"/>
          <w:b/>
          <w:bCs/>
        </w:rPr>
      </w:pPr>
    </w:p>
    <w:p w14:paraId="66A30802" w14:textId="77777777" w:rsidR="0099304E" w:rsidRPr="00BC7D50" w:rsidRDefault="0099304E" w:rsidP="009E757F">
      <w:pPr>
        <w:spacing w:after="0" w:line="240" w:lineRule="auto"/>
        <w:rPr>
          <w:rFonts w:ascii="Arial" w:hAnsi="Arial" w:cs="Arial"/>
          <w:b/>
          <w:bCs/>
        </w:rPr>
      </w:pPr>
      <w:r w:rsidRPr="00BC7D50">
        <w:rPr>
          <w:rFonts w:ascii="Arial" w:hAnsi="Arial" w:cs="Arial"/>
          <w:b/>
          <w:bCs/>
        </w:rPr>
        <w:t xml:space="preserve">Notes to Editors: </w:t>
      </w:r>
      <w:r>
        <w:rPr>
          <w:rFonts w:ascii="Arial" w:hAnsi="Arial" w:cs="Arial"/>
          <w:b/>
          <w:bCs/>
        </w:rPr>
        <w:t>Rygor</w:t>
      </w:r>
      <w:r w:rsidR="0078165B">
        <w:rPr>
          <w:rFonts w:ascii="Arial" w:hAnsi="Arial" w:cs="Arial"/>
          <w:b/>
          <w:bCs/>
        </w:rPr>
        <w:t xml:space="preserve"> Commercials </w:t>
      </w:r>
    </w:p>
    <w:p w14:paraId="1E696200" w14:textId="77777777" w:rsidR="009E757F" w:rsidRDefault="009E757F" w:rsidP="009E757F">
      <w:pPr>
        <w:spacing w:after="0" w:line="240" w:lineRule="auto"/>
        <w:rPr>
          <w:rFonts w:ascii="Arial" w:hAnsi="Arial" w:cs="Arial"/>
        </w:rPr>
      </w:pPr>
    </w:p>
    <w:p w14:paraId="043F82E2" w14:textId="77777777" w:rsidR="0069602B" w:rsidRPr="0049284D" w:rsidRDefault="0069602B" w:rsidP="0069602B">
      <w:pPr>
        <w:spacing w:after="0" w:line="240" w:lineRule="auto"/>
        <w:rPr>
          <w:rFonts w:ascii="Arial" w:hAnsi="Arial" w:cs="Arial"/>
        </w:rPr>
      </w:pPr>
      <w:r w:rsidRPr="0049284D">
        <w:rPr>
          <w:rFonts w:ascii="Arial" w:hAnsi="Arial" w:cs="Arial"/>
        </w:rPr>
        <w:t xml:space="preserve">Award-winning Mercedes-Benz Commercial Vehicle Dealer group, Rygor, has branches throughout Berkshire, Gloucestershire, Oxfordshire, Somerset, West London, Warwickshire, Wiltshire and Worcestershire, offering extensive coverage for customers throughout the M5, M4 and M42 corridors. </w:t>
      </w:r>
    </w:p>
    <w:p w14:paraId="138CC1B1" w14:textId="77777777" w:rsidR="0069602B" w:rsidRPr="0049284D" w:rsidRDefault="0069602B" w:rsidP="0069602B">
      <w:pPr>
        <w:spacing w:after="0" w:line="240" w:lineRule="auto"/>
        <w:rPr>
          <w:rFonts w:ascii="Arial" w:hAnsi="Arial" w:cs="Arial"/>
        </w:rPr>
      </w:pPr>
    </w:p>
    <w:p w14:paraId="19EF4F83" w14:textId="77777777" w:rsidR="0069602B" w:rsidRPr="0049284D" w:rsidRDefault="0069602B" w:rsidP="0069602B">
      <w:pPr>
        <w:spacing w:after="0" w:line="240" w:lineRule="auto"/>
        <w:rPr>
          <w:rFonts w:ascii="Arial" w:hAnsi="Arial" w:cs="Arial"/>
        </w:rPr>
      </w:pPr>
      <w:r w:rsidRPr="0049284D">
        <w:rPr>
          <w:rFonts w:ascii="Arial" w:hAnsi="Arial" w:cs="Arial"/>
        </w:rPr>
        <w:t xml:space="preserve">The Rygor business has expanded and gone from strength to strength in recent years, launching its flagship Gloucester branch in late 2016 (which won Showroom of the Year at the 2018 Commercial Motor Awards) and undergoing a significant refurbishment of its Oxford branch in 2018. Rygor was delighted to be announced as winner of the ‘Best Sales Team’ award at the 2019 AM Awards, demonstrating our continued commitment to our customers and dedication to providing exceptional customer service. </w:t>
      </w:r>
    </w:p>
    <w:p w14:paraId="0CCA0E83" w14:textId="77777777" w:rsidR="0069602B" w:rsidRPr="0049284D" w:rsidRDefault="0069602B" w:rsidP="0069602B">
      <w:pPr>
        <w:spacing w:after="0" w:line="240" w:lineRule="auto"/>
        <w:rPr>
          <w:rFonts w:ascii="Arial" w:hAnsi="Arial" w:cs="Arial"/>
        </w:rPr>
      </w:pPr>
    </w:p>
    <w:p w14:paraId="3E9B7ABA" w14:textId="77777777" w:rsidR="0069602B" w:rsidRPr="0049284D" w:rsidRDefault="0069602B" w:rsidP="0069602B">
      <w:pPr>
        <w:spacing w:after="0" w:line="240" w:lineRule="auto"/>
        <w:rPr>
          <w:rFonts w:ascii="Arial" w:hAnsi="Arial" w:cs="Arial"/>
        </w:rPr>
      </w:pPr>
      <w:r w:rsidRPr="0049284D">
        <w:rPr>
          <w:rFonts w:ascii="Arial" w:hAnsi="Arial" w:cs="Arial"/>
        </w:rPr>
        <w:t>With a proven track record, Rygor is proud to be selling and supporting the most prestigious name in commercial vehicles.</w:t>
      </w:r>
    </w:p>
    <w:p w14:paraId="6DC001D1" w14:textId="77777777" w:rsidR="0069602B" w:rsidRPr="0049284D" w:rsidRDefault="0069602B" w:rsidP="0069602B">
      <w:pPr>
        <w:spacing w:after="0" w:line="240" w:lineRule="auto"/>
        <w:rPr>
          <w:rFonts w:ascii="Arial" w:hAnsi="Arial" w:cs="Arial"/>
        </w:rPr>
      </w:pPr>
    </w:p>
    <w:p w14:paraId="337E56D3" w14:textId="7A129D5E" w:rsidR="009E757F" w:rsidRPr="0028005A" w:rsidRDefault="0069602B" w:rsidP="0069602B">
      <w:pPr>
        <w:spacing w:after="0" w:line="240" w:lineRule="auto"/>
        <w:rPr>
          <w:rFonts w:ascii="Arial" w:hAnsi="Arial" w:cs="Arial"/>
        </w:rPr>
      </w:pPr>
      <w:r w:rsidRPr="0049284D">
        <w:rPr>
          <w:rFonts w:ascii="Arial" w:hAnsi="Arial" w:cs="Arial"/>
        </w:rPr>
        <w:t xml:space="preserve">For more information, in the first instance please contact Kate Ruberry-Shoemack, Head of People and Communications at Rygor – </w:t>
      </w:r>
      <w:hyperlink r:id="rId13" w:history="1">
        <w:r w:rsidRPr="0049284D">
          <w:rPr>
            <w:rStyle w:val="Hyperlink"/>
            <w:rFonts w:ascii="Arial" w:hAnsi="Arial" w:cs="Arial"/>
          </w:rPr>
          <w:t>kateruberry-shoemack@rygor.co.uk</w:t>
        </w:r>
      </w:hyperlink>
      <w:r w:rsidR="009E757F" w:rsidRPr="009E757F">
        <w:rPr>
          <w:rFonts w:ascii="Arial" w:hAnsi="Arial" w:cs="Arial"/>
        </w:rPr>
        <w:t xml:space="preserve">  </w:t>
      </w:r>
    </w:p>
    <w:p w14:paraId="238FD1CC" w14:textId="77777777" w:rsidR="0099304E" w:rsidRDefault="0099304E" w:rsidP="00423B2B">
      <w:pPr>
        <w:spacing w:after="0" w:line="240" w:lineRule="auto"/>
        <w:rPr>
          <w:rStyle w:val="Hyperlink"/>
          <w:rFonts w:ascii="Arial" w:hAnsi="Arial" w:cs="Arial"/>
        </w:rPr>
      </w:pPr>
    </w:p>
    <w:p w14:paraId="5F7047A3" w14:textId="77777777" w:rsidR="0099304E" w:rsidRDefault="0099304E" w:rsidP="00423B2B">
      <w:pPr>
        <w:spacing w:after="0" w:line="240" w:lineRule="auto"/>
        <w:rPr>
          <w:rStyle w:val="Hyperlink"/>
          <w:rFonts w:ascii="Arial" w:hAnsi="Arial" w:cs="Arial"/>
        </w:rPr>
      </w:pPr>
    </w:p>
    <w:p w14:paraId="717931D2" w14:textId="490C2AB9" w:rsidR="0099304E" w:rsidRDefault="005A11C4" w:rsidP="00423B2B">
      <w:pPr>
        <w:spacing w:after="0" w:line="240" w:lineRule="auto"/>
        <w:rPr>
          <w:rFonts w:ascii="Arial" w:hAnsi="Arial" w:cs="Arial"/>
        </w:rPr>
      </w:pPr>
      <w:r>
        <w:rPr>
          <w:rFonts w:ascii="Arial" w:hAnsi="Arial" w:cs="Arial"/>
          <w:noProof/>
          <w:lang w:eastAsia="en-GB"/>
        </w:rPr>
        <w:drawing>
          <wp:inline distT="0" distB="0" distL="0" distR="0" wp14:anchorId="5730A7FB" wp14:editId="00A91D4E">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72CFD74B" w14:textId="2A833B27" w:rsidR="006D7644" w:rsidRDefault="006D7644" w:rsidP="00423B2B">
      <w:pPr>
        <w:spacing w:after="0" w:line="240" w:lineRule="auto"/>
        <w:rPr>
          <w:rFonts w:ascii="Arial" w:hAnsi="Arial" w:cs="Arial"/>
        </w:rPr>
      </w:pPr>
    </w:p>
    <w:p w14:paraId="07811805" w14:textId="77777777" w:rsidR="006D7644" w:rsidRPr="00F37CDE" w:rsidRDefault="006D7644" w:rsidP="00423B2B">
      <w:pPr>
        <w:spacing w:after="0" w:line="240" w:lineRule="auto"/>
        <w:rPr>
          <w:rFonts w:ascii="Arial" w:hAnsi="Arial" w:cs="Arial"/>
        </w:rPr>
      </w:pPr>
    </w:p>
    <w:p w14:paraId="51793DEC" w14:textId="77777777" w:rsidR="00423B2B" w:rsidRDefault="00423B2B" w:rsidP="0090498F">
      <w:pPr>
        <w:spacing w:after="0" w:line="240" w:lineRule="auto"/>
        <w:rPr>
          <w:rFonts w:ascii="Times New Roman" w:hAnsi="Times New Roman" w:cs="Times New Roman"/>
          <w:sz w:val="24"/>
          <w:szCs w:val="24"/>
        </w:rPr>
      </w:pPr>
    </w:p>
    <w:p w14:paraId="334971A8" w14:textId="77777777" w:rsidR="00AC7F29" w:rsidRDefault="00AC7F29" w:rsidP="0090498F">
      <w:pPr>
        <w:spacing w:after="0" w:line="240" w:lineRule="auto"/>
        <w:rPr>
          <w:rFonts w:ascii="Times New Roman" w:hAnsi="Times New Roman" w:cs="Times New Roman"/>
          <w:sz w:val="24"/>
          <w:szCs w:val="24"/>
        </w:rPr>
      </w:pPr>
    </w:p>
    <w:p w14:paraId="239A1B97" w14:textId="77777777" w:rsidR="00423B2B" w:rsidRDefault="00423B2B" w:rsidP="0090498F">
      <w:pPr>
        <w:spacing w:after="0" w:line="240" w:lineRule="auto"/>
        <w:rPr>
          <w:rFonts w:ascii="Times New Roman" w:hAnsi="Times New Roman" w:cs="Times New Roman"/>
          <w:sz w:val="24"/>
          <w:szCs w:val="24"/>
        </w:rPr>
      </w:pPr>
    </w:p>
    <w:p w14:paraId="6A21365C" w14:textId="77777777" w:rsidR="00AC7F29" w:rsidRPr="009E21DC" w:rsidRDefault="00AC7F29" w:rsidP="0090498F">
      <w:pPr>
        <w:spacing w:after="0" w:line="240" w:lineRule="auto"/>
        <w:rPr>
          <w:rFonts w:ascii="Times New Roman" w:hAnsi="Times New Roman" w:cs="Times New Roman"/>
          <w:sz w:val="24"/>
          <w:szCs w:val="24"/>
        </w:rPr>
      </w:pPr>
    </w:p>
    <w:bookmarkEnd w:id="0"/>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028C0"/>
    <w:rsid w:val="000038FC"/>
    <w:rsid w:val="00013891"/>
    <w:rsid w:val="0002214F"/>
    <w:rsid w:val="00034A04"/>
    <w:rsid w:val="00034BC5"/>
    <w:rsid w:val="0004289B"/>
    <w:rsid w:val="000444D0"/>
    <w:rsid w:val="00052A90"/>
    <w:rsid w:val="00054EB2"/>
    <w:rsid w:val="000605DD"/>
    <w:rsid w:val="00061AF8"/>
    <w:rsid w:val="00075586"/>
    <w:rsid w:val="00075AA5"/>
    <w:rsid w:val="000944A0"/>
    <w:rsid w:val="000D6AD8"/>
    <w:rsid w:val="00140AB4"/>
    <w:rsid w:val="00141CD7"/>
    <w:rsid w:val="00141D68"/>
    <w:rsid w:val="001477F8"/>
    <w:rsid w:val="0015184A"/>
    <w:rsid w:val="00152505"/>
    <w:rsid w:val="00154E3C"/>
    <w:rsid w:val="0016350F"/>
    <w:rsid w:val="0018738F"/>
    <w:rsid w:val="00191653"/>
    <w:rsid w:val="001A3E86"/>
    <w:rsid w:val="001A6DA3"/>
    <w:rsid w:val="001B1F86"/>
    <w:rsid w:val="001B2DC6"/>
    <w:rsid w:val="001B439D"/>
    <w:rsid w:val="001B7F3F"/>
    <w:rsid w:val="001C35E7"/>
    <w:rsid w:val="001C77C7"/>
    <w:rsid w:val="001D1159"/>
    <w:rsid w:val="001F15B8"/>
    <w:rsid w:val="001F1C80"/>
    <w:rsid w:val="001F247F"/>
    <w:rsid w:val="00205531"/>
    <w:rsid w:val="00212093"/>
    <w:rsid w:val="00213EA0"/>
    <w:rsid w:val="0021457B"/>
    <w:rsid w:val="002200AC"/>
    <w:rsid w:val="00222D8D"/>
    <w:rsid w:val="002233DA"/>
    <w:rsid w:val="0023229D"/>
    <w:rsid w:val="00240984"/>
    <w:rsid w:val="002409B6"/>
    <w:rsid w:val="00243DE2"/>
    <w:rsid w:val="00246015"/>
    <w:rsid w:val="00252B6B"/>
    <w:rsid w:val="00253BA7"/>
    <w:rsid w:val="00254400"/>
    <w:rsid w:val="002615DB"/>
    <w:rsid w:val="0028005A"/>
    <w:rsid w:val="002858B4"/>
    <w:rsid w:val="002920A1"/>
    <w:rsid w:val="002A158D"/>
    <w:rsid w:val="002A6D4B"/>
    <w:rsid w:val="002C1572"/>
    <w:rsid w:val="002D3F6A"/>
    <w:rsid w:val="002D6708"/>
    <w:rsid w:val="002E1729"/>
    <w:rsid w:val="002E392F"/>
    <w:rsid w:val="002F451B"/>
    <w:rsid w:val="002F6BEE"/>
    <w:rsid w:val="00311AA2"/>
    <w:rsid w:val="00312078"/>
    <w:rsid w:val="00312F8F"/>
    <w:rsid w:val="00316712"/>
    <w:rsid w:val="00317604"/>
    <w:rsid w:val="003212F1"/>
    <w:rsid w:val="00327B08"/>
    <w:rsid w:val="00335CE7"/>
    <w:rsid w:val="00337131"/>
    <w:rsid w:val="003376DA"/>
    <w:rsid w:val="00346032"/>
    <w:rsid w:val="003520CB"/>
    <w:rsid w:val="00367EAF"/>
    <w:rsid w:val="003770AB"/>
    <w:rsid w:val="00387898"/>
    <w:rsid w:val="003933B4"/>
    <w:rsid w:val="00397354"/>
    <w:rsid w:val="003A6AAC"/>
    <w:rsid w:val="003B0799"/>
    <w:rsid w:val="003B5E3F"/>
    <w:rsid w:val="003B6EB7"/>
    <w:rsid w:val="003C61D5"/>
    <w:rsid w:val="003D33A1"/>
    <w:rsid w:val="003D34F7"/>
    <w:rsid w:val="003D389F"/>
    <w:rsid w:val="003D6BC1"/>
    <w:rsid w:val="003E30C6"/>
    <w:rsid w:val="003F6427"/>
    <w:rsid w:val="00402C46"/>
    <w:rsid w:val="00416E83"/>
    <w:rsid w:val="00421C39"/>
    <w:rsid w:val="00421F04"/>
    <w:rsid w:val="00423B2B"/>
    <w:rsid w:val="00425BE2"/>
    <w:rsid w:val="0042727C"/>
    <w:rsid w:val="00445E16"/>
    <w:rsid w:val="0044620C"/>
    <w:rsid w:val="00452AAD"/>
    <w:rsid w:val="00457194"/>
    <w:rsid w:val="0046059E"/>
    <w:rsid w:val="004661B9"/>
    <w:rsid w:val="00476ED2"/>
    <w:rsid w:val="004772DA"/>
    <w:rsid w:val="00483D40"/>
    <w:rsid w:val="0048444F"/>
    <w:rsid w:val="00491E3B"/>
    <w:rsid w:val="004A11D0"/>
    <w:rsid w:val="004A3331"/>
    <w:rsid w:val="004A50D8"/>
    <w:rsid w:val="004B24E6"/>
    <w:rsid w:val="004B59FD"/>
    <w:rsid w:val="004C629D"/>
    <w:rsid w:val="004D3B4E"/>
    <w:rsid w:val="004E10F0"/>
    <w:rsid w:val="004E66BD"/>
    <w:rsid w:val="0050018E"/>
    <w:rsid w:val="00503E8F"/>
    <w:rsid w:val="00504C05"/>
    <w:rsid w:val="00523941"/>
    <w:rsid w:val="00525272"/>
    <w:rsid w:val="005376E9"/>
    <w:rsid w:val="00552459"/>
    <w:rsid w:val="0058445E"/>
    <w:rsid w:val="005908D0"/>
    <w:rsid w:val="005A11C4"/>
    <w:rsid w:val="005A25C2"/>
    <w:rsid w:val="005A7774"/>
    <w:rsid w:val="005E20FA"/>
    <w:rsid w:val="005E4905"/>
    <w:rsid w:val="005E73C4"/>
    <w:rsid w:val="00602E7F"/>
    <w:rsid w:val="00610272"/>
    <w:rsid w:val="00614708"/>
    <w:rsid w:val="0061698E"/>
    <w:rsid w:val="006252E7"/>
    <w:rsid w:val="006258E8"/>
    <w:rsid w:val="0062674F"/>
    <w:rsid w:val="00627DDF"/>
    <w:rsid w:val="0063637C"/>
    <w:rsid w:val="006476FE"/>
    <w:rsid w:val="00672E4A"/>
    <w:rsid w:val="00673087"/>
    <w:rsid w:val="00677A51"/>
    <w:rsid w:val="00680E87"/>
    <w:rsid w:val="0068424B"/>
    <w:rsid w:val="006915D7"/>
    <w:rsid w:val="0069602B"/>
    <w:rsid w:val="006A2B84"/>
    <w:rsid w:val="006A6DEF"/>
    <w:rsid w:val="006A7246"/>
    <w:rsid w:val="006C7BBE"/>
    <w:rsid w:val="006D7644"/>
    <w:rsid w:val="006E2034"/>
    <w:rsid w:val="006E22D9"/>
    <w:rsid w:val="006E7C66"/>
    <w:rsid w:val="006F0854"/>
    <w:rsid w:val="006F3BB1"/>
    <w:rsid w:val="006F6F37"/>
    <w:rsid w:val="006F7902"/>
    <w:rsid w:val="0070055F"/>
    <w:rsid w:val="0071702F"/>
    <w:rsid w:val="007225B2"/>
    <w:rsid w:val="00730748"/>
    <w:rsid w:val="00731365"/>
    <w:rsid w:val="0073195E"/>
    <w:rsid w:val="00740BF4"/>
    <w:rsid w:val="00753FC0"/>
    <w:rsid w:val="00763954"/>
    <w:rsid w:val="0078165B"/>
    <w:rsid w:val="007849C0"/>
    <w:rsid w:val="0079425F"/>
    <w:rsid w:val="0079602B"/>
    <w:rsid w:val="007A1E21"/>
    <w:rsid w:val="007A4BCF"/>
    <w:rsid w:val="007A5CA4"/>
    <w:rsid w:val="007B031D"/>
    <w:rsid w:val="007B6E8F"/>
    <w:rsid w:val="007C10EA"/>
    <w:rsid w:val="007D1E60"/>
    <w:rsid w:val="007D75AA"/>
    <w:rsid w:val="007F77C2"/>
    <w:rsid w:val="00806CE4"/>
    <w:rsid w:val="008164B7"/>
    <w:rsid w:val="008321AF"/>
    <w:rsid w:val="0083315E"/>
    <w:rsid w:val="00876C84"/>
    <w:rsid w:val="00881FA0"/>
    <w:rsid w:val="00882A21"/>
    <w:rsid w:val="00895EF3"/>
    <w:rsid w:val="008A00C4"/>
    <w:rsid w:val="008A09E5"/>
    <w:rsid w:val="008A2D94"/>
    <w:rsid w:val="008A6486"/>
    <w:rsid w:val="008B088C"/>
    <w:rsid w:val="008B286B"/>
    <w:rsid w:val="008B4928"/>
    <w:rsid w:val="008B6710"/>
    <w:rsid w:val="008B6A1B"/>
    <w:rsid w:val="008C343B"/>
    <w:rsid w:val="008C5610"/>
    <w:rsid w:val="008D0EB3"/>
    <w:rsid w:val="008D48BD"/>
    <w:rsid w:val="008E6320"/>
    <w:rsid w:val="008F20D2"/>
    <w:rsid w:val="008F535F"/>
    <w:rsid w:val="009009BF"/>
    <w:rsid w:val="0090498F"/>
    <w:rsid w:val="009117BF"/>
    <w:rsid w:val="0091610B"/>
    <w:rsid w:val="00927A9B"/>
    <w:rsid w:val="00962D85"/>
    <w:rsid w:val="00966EB0"/>
    <w:rsid w:val="00972A78"/>
    <w:rsid w:val="009754C1"/>
    <w:rsid w:val="0097633D"/>
    <w:rsid w:val="00986DFD"/>
    <w:rsid w:val="009909CE"/>
    <w:rsid w:val="00991B0A"/>
    <w:rsid w:val="009929AE"/>
    <w:rsid w:val="0099304E"/>
    <w:rsid w:val="00997140"/>
    <w:rsid w:val="009B3DD3"/>
    <w:rsid w:val="009C7A7D"/>
    <w:rsid w:val="009D448A"/>
    <w:rsid w:val="009E0D85"/>
    <w:rsid w:val="009E21DC"/>
    <w:rsid w:val="009E4EE2"/>
    <w:rsid w:val="009E757F"/>
    <w:rsid w:val="00A0041A"/>
    <w:rsid w:val="00A011A5"/>
    <w:rsid w:val="00A02F88"/>
    <w:rsid w:val="00A1097B"/>
    <w:rsid w:val="00A21D59"/>
    <w:rsid w:val="00A332EB"/>
    <w:rsid w:val="00A35453"/>
    <w:rsid w:val="00A443E0"/>
    <w:rsid w:val="00A4504F"/>
    <w:rsid w:val="00A47D56"/>
    <w:rsid w:val="00A56A21"/>
    <w:rsid w:val="00A60577"/>
    <w:rsid w:val="00A60979"/>
    <w:rsid w:val="00A620C7"/>
    <w:rsid w:val="00A666EC"/>
    <w:rsid w:val="00A7157A"/>
    <w:rsid w:val="00A7300B"/>
    <w:rsid w:val="00A76820"/>
    <w:rsid w:val="00A76EC6"/>
    <w:rsid w:val="00A86220"/>
    <w:rsid w:val="00A91927"/>
    <w:rsid w:val="00A92493"/>
    <w:rsid w:val="00A95E60"/>
    <w:rsid w:val="00AB25AF"/>
    <w:rsid w:val="00AB3A83"/>
    <w:rsid w:val="00AC0971"/>
    <w:rsid w:val="00AC55D3"/>
    <w:rsid w:val="00AC7F29"/>
    <w:rsid w:val="00AD62B0"/>
    <w:rsid w:val="00AE3608"/>
    <w:rsid w:val="00AE6DDA"/>
    <w:rsid w:val="00AF34C1"/>
    <w:rsid w:val="00AF3893"/>
    <w:rsid w:val="00B00C0B"/>
    <w:rsid w:val="00B0114D"/>
    <w:rsid w:val="00B031B1"/>
    <w:rsid w:val="00B07CE8"/>
    <w:rsid w:val="00B15EFE"/>
    <w:rsid w:val="00B177F8"/>
    <w:rsid w:val="00B46109"/>
    <w:rsid w:val="00B6370B"/>
    <w:rsid w:val="00B64C85"/>
    <w:rsid w:val="00B72CB2"/>
    <w:rsid w:val="00B73463"/>
    <w:rsid w:val="00B841D2"/>
    <w:rsid w:val="00B852A7"/>
    <w:rsid w:val="00B94111"/>
    <w:rsid w:val="00B949E6"/>
    <w:rsid w:val="00BA0317"/>
    <w:rsid w:val="00BA6438"/>
    <w:rsid w:val="00BB713B"/>
    <w:rsid w:val="00BB7724"/>
    <w:rsid w:val="00BD37F0"/>
    <w:rsid w:val="00BD6C8F"/>
    <w:rsid w:val="00BD76B9"/>
    <w:rsid w:val="00C00402"/>
    <w:rsid w:val="00C04CCF"/>
    <w:rsid w:val="00C06D81"/>
    <w:rsid w:val="00C24DFE"/>
    <w:rsid w:val="00C366CF"/>
    <w:rsid w:val="00C377E9"/>
    <w:rsid w:val="00C43179"/>
    <w:rsid w:val="00C50EF8"/>
    <w:rsid w:val="00C526E2"/>
    <w:rsid w:val="00C53DF3"/>
    <w:rsid w:val="00C55962"/>
    <w:rsid w:val="00C6290E"/>
    <w:rsid w:val="00C631CB"/>
    <w:rsid w:val="00C65467"/>
    <w:rsid w:val="00C76298"/>
    <w:rsid w:val="00C76C3F"/>
    <w:rsid w:val="00C9401C"/>
    <w:rsid w:val="00C97443"/>
    <w:rsid w:val="00CA417C"/>
    <w:rsid w:val="00CB2DCF"/>
    <w:rsid w:val="00CC1E69"/>
    <w:rsid w:val="00CC39A1"/>
    <w:rsid w:val="00CE251C"/>
    <w:rsid w:val="00CE7BEA"/>
    <w:rsid w:val="00CF3D23"/>
    <w:rsid w:val="00CF46AD"/>
    <w:rsid w:val="00CF5567"/>
    <w:rsid w:val="00CF5E84"/>
    <w:rsid w:val="00D10019"/>
    <w:rsid w:val="00D10ADE"/>
    <w:rsid w:val="00D20343"/>
    <w:rsid w:val="00D25762"/>
    <w:rsid w:val="00D363BC"/>
    <w:rsid w:val="00D432A5"/>
    <w:rsid w:val="00D45F3E"/>
    <w:rsid w:val="00D65AB6"/>
    <w:rsid w:val="00D66372"/>
    <w:rsid w:val="00D73DF2"/>
    <w:rsid w:val="00D82EFF"/>
    <w:rsid w:val="00D93C99"/>
    <w:rsid w:val="00D959AC"/>
    <w:rsid w:val="00D95CD8"/>
    <w:rsid w:val="00D97267"/>
    <w:rsid w:val="00DA0DD3"/>
    <w:rsid w:val="00DA19AF"/>
    <w:rsid w:val="00DA2697"/>
    <w:rsid w:val="00DA73E6"/>
    <w:rsid w:val="00DC0C14"/>
    <w:rsid w:val="00DC5655"/>
    <w:rsid w:val="00DD7BF7"/>
    <w:rsid w:val="00DE0D78"/>
    <w:rsid w:val="00DE1583"/>
    <w:rsid w:val="00DF022F"/>
    <w:rsid w:val="00DF32DC"/>
    <w:rsid w:val="00E005F5"/>
    <w:rsid w:val="00E114C0"/>
    <w:rsid w:val="00E11D53"/>
    <w:rsid w:val="00E20E63"/>
    <w:rsid w:val="00E415FA"/>
    <w:rsid w:val="00E41C54"/>
    <w:rsid w:val="00E42221"/>
    <w:rsid w:val="00E60215"/>
    <w:rsid w:val="00E617F3"/>
    <w:rsid w:val="00E74EFE"/>
    <w:rsid w:val="00EA4514"/>
    <w:rsid w:val="00EB4C0D"/>
    <w:rsid w:val="00EC2B35"/>
    <w:rsid w:val="00EC3C1E"/>
    <w:rsid w:val="00EC5A82"/>
    <w:rsid w:val="00ED0C9A"/>
    <w:rsid w:val="00ED5F3A"/>
    <w:rsid w:val="00EE1ED3"/>
    <w:rsid w:val="00EF0931"/>
    <w:rsid w:val="00EF3A66"/>
    <w:rsid w:val="00EF6C92"/>
    <w:rsid w:val="00F02E5B"/>
    <w:rsid w:val="00F10B3A"/>
    <w:rsid w:val="00F15A53"/>
    <w:rsid w:val="00F15BF8"/>
    <w:rsid w:val="00F328F5"/>
    <w:rsid w:val="00F34DEF"/>
    <w:rsid w:val="00F3502F"/>
    <w:rsid w:val="00F37D47"/>
    <w:rsid w:val="00F5441C"/>
    <w:rsid w:val="00F556A2"/>
    <w:rsid w:val="00F605D9"/>
    <w:rsid w:val="00F62166"/>
    <w:rsid w:val="00F66387"/>
    <w:rsid w:val="00F810A8"/>
    <w:rsid w:val="00F9284C"/>
    <w:rsid w:val="00F97D63"/>
    <w:rsid w:val="00FA232F"/>
    <w:rsid w:val="00FA3DE5"/>
    <w:rsid w:val="00FC00A7"/>
    <w:rsid w:val="00FD2CAF"/>
    <w:rsid w:val="00FE3781"/>
    <w:rsid w:val="00FE467E"/>
    <w:rsid w:val="00FF1E1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D7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821">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342930">
      <w:bodyDiv w:val="1"/>
      <w:marLeft w:val="0"/>
      <w:marRight w:val="0"/>
      <w:marTop w:val="0"/>
      <w:marBottom w:val="0"/>
      <w:divBdr>
        <w:top w:val="none" w:sz="0" w:space="0" w:color="auto"/>
        <w:left w:val="none" w:sz="0" w:space="0" w:color="auto"/>
        <w:bottom w:val="none" w:sz="0" w:space="0" w:color="auto"/>
        <w:right w:val="none" w:sz="0" w:space="0" w:color="auto"/>
      </w:divBdr>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814496413">
      <w:bodyDiv w:val="1"/>
      <w:marLeft w:val="0"/>
      <w:marRight w:val="0"/>
      <w:marTop w:val="0"/>
      <w:marBottom w:val="0"/>
      <w:divBdr>
        <w:top w:val="none" w:sz="0" w:space="0" w:color="auto"/>
        <w:left w:val="none" w:sz="0" w:space="0" w:color="auto"/>
        <w:bottom w:val="none" w:sz="0" w:space="0" w:color="auto"/>
        <w:right w:val="none" w:sz="0" w:space="0" w:color="auto"/>
      </w:divBdr>
    </w:div>
    <w:div w:id="1098909597">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kateruberry-shoemack@rygor.co.uk" TargetMode="External"/><Relationship Id="rId3" Type="http://schemas.openxmlformats.org/officeDocument/2006/relationships/settings" Target="settings.xml"/><Relationship Id="rId7" Type="http://schemas.openxmlformats.org/officeDocument/2006/relationships/hyperlink" Target="http://www.kingconcrete.co.uk" TargetMode="External"/><Relationship Id="rId12" Type="http://schemas.openxmlformats.org/officeDocument/2006/relationships/hyperlink" Target="mailto:john@impactcom.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steve@impactcom.co.uk"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2201</TotalTime>
  <Pages>5</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68</cp:revision>
  <dcterms:created xsi:type="dcterms:W3CDTF">2018-04-03T19:51:00Z</dcterms:created>
  <dcterms:modified xsi:type="dcterms:W3CDTF">2020-09-15T21:52:00Z</dcterms:modified>
</cp:coreProperties>
</file>