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7255B" w14:textId="77777777" w:rsidR="0001325D" w:rsidRDefault="008072D3" w:rsidP="0010792E">
      <w:pPr>
        <w:spacing w:after="0" w:line="240" w:lineRule="auto"/>
      </w:pPr>
      <w:bookmarkStart w:id="0" w:name="_Hlk90489115"/>
      <w:r>
        <w:rPr>
          <w:noProof/>
          <w:lang w:eastAsia="en-GB"/>
        </w:rPr>
        <w:drawing>
          <wp:inline distT="0" distB="0" distL="0" distR="0" wp14:anchorId="024B8EE1" wp14:editId="27B4FEBE">
            <wp:extent cx="5731510" cy="1876425"/>
            <wp:effectExtent l="0" t="0" r="25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MB Truck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1135D" w14:textId="77777777" w:rsidR="008072D3" w:rsidRDefault="008072D3" w:rsidP="001079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5D538E" w14:textId="623EB846" w:rsidR="001416FA" w:rsidRDefault="001F54D3" w:rsidP="0010792E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en-GB"/>
        </w:rPr>
      </w:pPr>
      <w:r>
        <w:rPr>
          <w:rFonts w:ascii="Times New Roman" w:hAnsi="Times New Roman"/>
          <w:b/>
          <w:sz w:val="24"/>
          <w:szCs w:val="24"/>
        </w:rPr>
        <w:br/>
      </w:r>
      <w:r w:rsidR="001E22E1" w:rsidRPr="0076765B">
        <w:rPr>
          <w:rFonts w:ascii="Times New Roman" w:hAnsi="Times New Roman"/>
          <w:b/>
          <w:sz w:val="24"/>
          <w:szCs w:val="24"/>
        </w:rPr>
        <w:t>Date:</w:t>
      </w:r>
      <w:r w:rsidR="00F3364D">
        <w:rPr>
          <w:rFonts w:ascii="Times New Roman" w:hAnsi="Times New Roman"/>
          <w:sz w:val="24"/>
          <w:szCs w:val="24"/>
        </w:rPr>
        <w:t xml:space="preserve"> </w:t>
      </w:r>
      <w:r w:rsidR="003E659F" w:rsidRPr="003E659F">
        <w:rPr>
          <w:rFonts w:ascii="Times New Roman" w:hAnsi="Times New Roman"/>
          <w:sz w:val="24"/>
          <w:szCs w:val="24"/>
        </w:rPr>
        <w:t>16</w:t>
      </w:r>
      <w:r w:rsidR="002F756E" w:rsidRPr="003E659F">
        <w:rPr>
          <w:rFonts w:ascii="Times New Roman" w:hAnsi="Times New Roman"/>
          <w:sz w:val="24"/>
          <w:szCs w:val="24"/>
        </w:rPr>
        <w:t xml:space="preserve"> De</w:t>
      </w:r>
      <w:r w:rsidR="002F756E">
        <w:rPr>
          <w:rFonts w:ascii="Times New Roman" w:hAnsi="Times New Roman"/>
          <w:sz w:val="24"/>
          <w:szCs w:val="24"/>
        </w:rPr>
        <w:t>cem</w:t>
      </w:r>
      <w:r w:rsidR="00AE1E25">
        <w:rPr>
          <w:rFonts w:ascii="Times New Roman" w:hAnsi="Times New Roman"/>
          <w:sz w:val="24"/>
          <w:szCs w:val="24"/>
        </w:rPr>
        <w:t>ber</w:t>
      </w:r>
      <w:r w:rsidR="001416FA">
        <w:rPr>
          <w:rFonts w:ascii="Times New Roman" w:hAnsi="Times New Roman"/>
          <w:sz w:val="24"/>
          <w:szCs w:val="24"/>
        </w:rPr>
        <w:t xml:space="preserve"> 2021</w:t>
      </w:r>
      <w:r w:rsidR="00651F6C">
        <w:rPr>
          <w:rFonts w:ascii="Times New Roman" w:hAnsi="Times New Roman"/>
          <w:sz w:val="24"/>
          <w:szCs w:val="24"/>
        </w:rPr>
        <w:br/>
      </w:r>
    </w:p>
    <w:p w14:paraId="3325201B" w14:textId="0A7CF767" w:rsidR="002F756E" w:rsidRPr="002F756E" w:rsidRDefault="002F756E" w:rsidP="0010792E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6C00EFAD" wp14:editId="7C448225">
            <wp:extent cx="5731510" cy="3821006"/>
            <wp:effectExtent l="0" t="0" r="254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57" cy="382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660CD" w14:textId="77777777" w:rsidR="009062C7" w:rsidRPr="00E20FF7" w:rsidRDefault="009062C7" w:rsidP="0010792E">
      <w:pPr>
        <w:spacing w:after="0" w:line="240" w:lineRule="auto"/>
        <w:rPr>
          <w:rFonts w:ascii="Times New Roman" w:hAnsi="Times New Roman"/>
          <w:color w:val="FF0000"/>
          <w:sz w:val="36"/>
          <w:szCs w:val="36"/>
        </w:rPr>
      </w:pPr>
    </w:p>
    <w:p w14:paraId="649508FF" w14:textId="4A0F4829" w:rsidR="0026549F" w:rsidRDefault="0026549F" w:rsidP="0010792E">
      <w:pPr>
        <w:spacing w:after="0" w:line="24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Mercedes-Benz Unimog </w:t>
      </w:r>
      <w:r w:rsidR="007D679F">
        <w:rPr>
          <w:rFonts w:ascii="Times New Roman" w:hAnsi="Times New Roman"/>
          <w:sz w:val="40"/>
          <w:szCs w:val="40"/>
        </w:rPr>
        <w:t xml:space="preserve">puts on more muscle where it matters for UK </w:t>
      </w:r>
      <w:r w:rsidR="001C518A">
        <w:rPr>
          <w:rFonts w:ascii="Times New Roman" w:hAnsi="Times New Roman"/>
          <w:sz w:val="40"/>
          <w:szCs w:val="40"/>
        </w:rPr>
        <w:t>customers</w:t>
      </w:r>
    </w:p>
    <w:p w14:paraId="79BF062B" w14:textId="77777777" w:rsidR="0076765B" w:rsidRDefault="0076765B" w:rsidP="0010792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AD52DE6" w14:textId="77777777" w:rsidR="0010792E" w:rsidRDefault="00A94581" w:rsidP="001079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659F">
        <w:rPr>
          <w:rFonts w:ascii="Times New Roman" w:hAnsi="Times New Roman"/>
          <w:sz w:val="24"/>
          <w:szCs w:val="24"/>
        </w:rPr>
        <w:t xml:space="preserve">Mercedes-Benz </w:t>
      </w:r>
      <w:r w:rsidR="00C31A8B" w:rsidRPr="003E659F">
        <w:rPr>
          <w:rFonts w:ascii="Times New Roman" w:hAnsi="Times New Roman"/>
          <w:sz w:val="24"/>
          <w:szCs w:val="24"/>
        </w:rPr>
        <w:t xml:space="preserve">Trucks </w:t>
      </w:r>
      <w:r w:rsidRPr="003E659F">
        <w:rPr>
          <w:rFonts w:ascii="Times New Roman" w:hAnsi="Times New Roman"/>
          <w:sz w:val="24"/>
          <w:szCs w:val="24"/>
        </w:rPr>
        <w:t xml:space="preserve">has responded to </w:t>
      </w:r>
      <w:r w:rsidR="00FF4969" w:rsidRPr="003E659F">
        <w:rPr>
          <w:rFonts w:ascii="Times New Roman" w:hAnsi="Times New Roman"/>
          <w:sz w:val="24"/>
          <w:szCs w:val="24"/>
        </w:rPr>
        <w:t xml:space="preserve">customer </w:t>
      </w:r>
      <w:r w:rsidRPr="003E659F">
        <w:rPr>
          <w:rFonts w:ascii="Times New Roman" w:hAnsi="Times New Roman"/>
          <w:sz w:val="24"/>
          <w:szCs w:val="24"/>
        </w:rPr>
        <w:t xml:space="preserve">feedback </w:t>
      </w:r>
      <w:r w:rsidR="00711BE3" w:rsidRPr="003E659F">
        <w:rPr>
          <w:rFonts w:ascii="Times New Roman" w:hAnsi="Times New Roman"/>
          <w:sz w:val="24"/>
          <w:szCs w:val="24"/>
        </w:rPr>
        <w:t xml:space="preserve">by introducing </w:t>
      </w:r>
      <w:r w:rsidR="00E34D9F" w:rsidRPr="003E659F">
        <w:rPr>
          <w:rFonts w:ascii="Times New Roman" w:hAnsi="Times New Roman"/>
          <w:sz w:val="24"/>
          <w:szCs w:val="24"/>
        </w:rPr>
        <w:t>more</w:t>
      </w:r>
      <w:r w:rsidR="00711BE3" w:rsidRPr="003E659F">
        <w:rPr>
          <w:rFonts w:ascii="Times New Roman" w:hAnsi="Times New Roman"/>
          <w:sz w:val="24"/>
          <w:szCs w:val="24"/>
        </w:rPr>
        <w:t xml:space="preserve"> powerful version</w:t>
      </w:r>
      <w:r w:rsidR="00C371C0" w:rsidRPr="003E659F">
        <w:rPr>
          <w:rFonts w:ascii="Times New Roman" w:hAnsi="Times New Roman"/>
          <w:sz w:val="24"/>
          <w:szCs w:val="24"/>
        </w:rPr>
        <w:t>s</w:t>
      </w:r>
      <w:r w:rsidR="00711BE3" w:rsidRPr="003E659F">
        <w:rPr>
          <w:rFonts w:ascii="Times New Roman" w:hAnsi="Times New Roman"/>
          <w:sz w:val="24"/>
          <w:szCs w:val="24"/>
        </w:rPr>
        <w:t xml:space="preserve"> of its 4x4 Unimog UGE implement carrier. </w:t>
      </w:r>
    </w:p>
    <w:p w14:paraId="3605EC38" w14:textId="77777777" w:rsidR="0010792E" w:rsidRDefault="0010792E" w:rsidP="001079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544AB0" w14:textId="77777777" w:rsidR="0010792E" w:rsidRDefault="00711BE3" w:rsidP="001079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659F">
        <w:rPr>
          <w:rFonts w:ascii="Times New Roman" w:hAnsi="Times New Roman"/>
          <w:sz w:val="24"/>
          <w:szCs w:val="24"/>
        </w:rPr>
        <w:t xml:space="preserve">Now available </w:t>
      </w:r>
      <w:r w:rsidR="00401CEA" w:rsidRPr="003E659F">
        <w:rPr>
          <w:rFonts w:ascii="Times New Roman" w:hAnsi="Times New Roman"/>
          <w:sz w:val="24"/>
          <w:szCs w:val="24"/>
        </w:rPr>
        <w:t>for</w:t>
      </w:r>
      <w:r w:rsidRPr="003E659F">
        <w:rPr>
          <w:rFonts w:ascii="Times New Roman" w:hAnsi="Times New Roman"/>
          <w:sz w:val="24"/>
          <w:szCs w:val="24"/>
        </w:rPr>
        <w:t xml:space="preserve"> order by UK </w:t>
      </w:r>
      <w:r w:rsidR="00FF4969" w:rsidRPr="003E659F">
        <w:rPr>
          <w:rFonts w:ascii="Times New Roman" w:hAnsi="Times New Roman"/>
          <w:sz w:val="24"/>
          <w:szCs w:val="24"/>
        </w:rPr>
        <w:t>operator</w:t>
      </w:r>
      <w:r w:rsidRPr="003E659F">
        <w:rPr>
          <w:rFonts w:ascii="Times New Roman" w:hAnsi="Times New Roman"/>
          <w:sz w:val="24"/>
          <w:szCs w:val="24"/>
        </w:rPr>
        <w:t xml:space="preserve">s, the </w:t>
      </w:r>
      <w:r w:rsidR="00401CEA" w:rsidRPr="003E659F">
        <w:rPr>
          <w:rFonts w:ascii="Times New Roman" w:hAnsi="Times New Roman"/>
          <w:sz w:val="24"/>
          <w:szCs w:val="24"/>
        </w:rPr>
        <w:t xml:space="preserve">U435 and U535 </w:t>
      </w:r>
      <w:r w:rsidR="00336DAA" w:rsidRPr="003E659F">
        <w:rPr>
          <w:rFonts w:ascii="Times New Roman" w:hAnsi="Times New Roman"/>
          <w:sz w:val="24"/>
          <w:szCs w:val="24"/>
        </w:rPr>
        <w:t>produce</w:t>
      </w:r>
      <w:r w:rsidR="00E34D9F" w:rsidRPr="003E659F">
        <w:rPr>
          <w:rFonts w:ascii="Times New Roman" w:hAnsi="Times New Roman"/>
          <w:sz w:val="24"/>
          <w:szCs w:val="24"/>
        </w:rPr>
        <w:t xml:space="preserve"> </w:t>
      </w:r>
      <w:r w:rsidR="00401CEA" w:rsidRPr="003E659F">
        <w:rPr>
          <w:rFonts w:ascii="Times New Roman" w:hAnsi="Times New Roman"/>
          <w:sz w:val="24"/>
          <w:szCs w:val="24"/>
        </w:rPr>
        <w:t>260 kW (354 hp)</w:t>
      </w:r>
      <w:r w:rsidR="00E34D9F" w:rsidRPr="003E659F">
        <w:rPr>
          <w:rFonts w:ascii="Times New Roman" w:hAnsi="Times New Roman"/>
          <w:sz w:val="24"/>
          <w:szCs w:val="24"/>
        </w:rPr>
        <w:t xml:space="preserve">. This represents </w:t>
      </w:r>
      <w:r w:rsidR="00401CEA" w:rsidRPr="003E659F">
        <w:rPr>
          <w:rFonts w:ascii="Times New Roman" w:hAnsi="Times New Roman"/>
          <w:sz w:val="24"/>
          <w:szCs w:val="24"/>
        </w:rPr>
        <w:t xml:space="preserve">an increase of 40 kW (54 hp) on the </w:t>
      </w:r>
      <w:r w:rsidR="00E34D9F" w:rsidRPr="003E659F">
        <w:rPr>
          <w:rFonts w:ascii="Times New Roman" w:hAnsi="Times New Roman"/>
          <w:sz w:val="24"/>
          <w:szCs w:val="24"/>
        </w:rPr>
        <w:t>highest</w:t>
      </w:r>
      <w:r w:rsidR="00401CEA" w:rsidRPr="003E659F">
        <w:rPr>
          <w:rFonts w:ascii="Times New Roman" w:hAnsi="Times New Roman"/>
          <w:sz w:val="24"/>
          <w:szCs w:val="24"/>
        </w:rPr>
        <w:t xml:space="preserve"> output previously available from the </w:t>
      </w:r>
      <w:r w:rsidR="00203BD5" w:rsidRPr="003E659F">
        <w:rPr>
          <w:rFonts w:ascii="Times New Roman" w:hAnsi="Times New Roman"/>
          <w:sz w:val="24"/>
          <w:szCs w:val="24"/>
        </w:rPr>
        <w:t xml:space="preserve">Euro VI Step E </w:t>
      </w:r>
      <w:r w:rsidR="00401CEA" w:rsidRPr="003E659F">
        <w:rPr>
          <w:rFonts w:ascii="Times New Roman" w:hAnsi="Times New Roman"/>
          <w:sz w:val="24"/>
          <w:szCs w:val="24"/>
        </w:rPr>
        <w:t>7.7-litre in-line six-cylinder engine.</w:t>
      </w:r>
      <w:r w:rsidR="00336DAA" w:rsidRPr="003E659F">
        <w:rPr>
          <w:rFonts w:ascii="Times New Roman" w:hAnsi="Times New Roman"/>
          <w:sz w:val="24"/>
          <w:szCs w:val="24"/>
        </w:rPr>
        <w:t xml:space="preserve"> </w:t>
      </w:r>
      <w:r w:rsidR="00E34D9F" w:rsidRPr="003E659F">
        <w:rPr>
          <w:rFonts w:ascii="Times New Roman" w:hAnsi="Times New Roman"/>
          <w:sz w:val="24"/>
          <w:szCs w:val="24"/>
        </w:rPr>
        <w:t>Maximum t</w:t>
      </w:r>
      <w:r w:rsidR="00401CEA" w:rsidRPr="003E659F">
        <w:rPr>
          <w:rFonts w:ascii="Times New Roman" w:hAnsi="Times New Roman"/>
          <w:sz w:val="24"/>
          <w:szCs w:val="24"/>
        </w:rPr>
        <w:t xml:space="preserve">orque is up </w:t>
      </w:r>
      <w:r w:rsidR="00E34D9F" w:rsidRPr="003E659F">
        <w:rPr>
          <w:rFonts w:ascii="Times New Roman" w:hAnsi="Times New Roman"/>
          <w:sz w:val="24"/>
          <w:szCs w:val="24"/>
        </w:rPr>
        <w:t>by 180 Nm to 1,380 Nm, which is available from 1,800 rpm.</w:t>
      </w:r>
    </w:p>
    <w:p w14:paraId="3D5D993F" w14:textId="77777777" w:rsidR="0010792E" w:rsidRDefault="0010792E" w:rsidP="001079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6107F0" w14:textId="77777777" w:rsidR="0010792E" w:rsidRDefault="00C31A8B" w:rsidP="001079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659F">
        <w:rPr>
          <w:rFonts w:ascii="Times New Roman" w:hAnsi="Times New Roman"/>
          <w:sz w:val="24"/>
          <w:szCs w:val="24"/>
        </w:rPr>
        <w:lastRenderedPageBreak/>
        <w:t xml:space="preserve">Daimler Truck </w:t>
      </w:r>
      <w:r w:rsidR="00FF4969" w:rsidRPr="003E659F">
        <w:rPr>
          <w:rFonts w:ascii="Times New Roman" w:hAnsi="Times New Roman"/>
          <w:sz w:val="24"/>
          <w:szCs w:val="24"/>
        </w:rPr>
        <w:t xml:space="preserve">engineers have also purpose-designed and built </w:t>
      </w:r>
      <w:r w:rsidR="00D51867" w:rsidRPr="003E659F">
        <w:rPr>
          <w:rFonts w:ascii="Times New Roman" w:hAnsi="Times New Roman"/>
          <w:sz w:val="24"/>
          <w:szCs w:val="24"/>
        </w:rPr>
        <w:t>an</w:t>
      </w:r>
      <w:r w:rsidR="003E4614" w:rsidRPr="003E659F">
        <w:rPr>
          <w:rFonts w:ascii="Times New Roman" w:hAnsi="Times New Roman"/>
          <w:sz w:val="24"/>
          <w:szCs w:val="24"/>
        </w:rPr>
        <w:t xml:space="preserve"> automated manual transmission</w:t>
      </w:r>
      <w:r w:rsidR="00D51867" w:rsidRPr="003E659F">
        <w:rPr>
          <w:rFonts w:ascii="Times New Roman" w:hAnsi="Times New Roman"/>
          <w:sz w:val="24"/>
          <w:szCs w:val="24"/>
        </w:rPr>
        <w:t xml:space="preserve"> to manage the higher outputs of the U435/U535</w:t>
      </w:r>
      <w:r w:rsidR="005544B5" w:rsidRPr="003E659F">
        <w:rPr>
          <w:rFonts w:ascii="Times New Roman" w:hAnsi="Times New Roman"/>
          <w:sz w:val="24"/>
          <w:szCs w:val="24"/>
        </w:rPr>
        <w:t>. The Opti-drive system</w:t>
      </w:r>
      <w:r w:rsidR="00D51867" w:rsidRPr="003E659F">
        <w:rPr>
          <w:rFonts w:ascii="Times New Roman" w:hAnsi="Times New Roman"/>
          <w:sz w:val="24"/>
          <w:szCs w:val="24"/>
        </w:rPr>
        <w:t>’s i</w:t>
      </w:r>
      <w:r w:rsidR="007D09C2" w:rsidRPr="003E659F">
        <w:rPr>
          <w:rFonts w:ascii="Times New Roman" w:hAnsi="Times New Roman"/>
          <w:sz w:val="24"/>
          <w:szCs w:val="24"/>
        </w:rPr>
        <w:t>mproved gear change co-ordination and clutch control produce</w:t>
      </w:r>
      <w:r w:rsidR="00D51867" w:rsidRPr="003E659F">
        <w:rPr>
          <w:rFonts w:ascii="Times New Roman" w:hAnsi="Times New Roman"/>
          <w:sz w:val="24"/>
          <w:szCs w:val="24"/>
        </w:rPr>
        <w:t xml:space="preserve">s </w:t>
      </w:r>
      <w:r w:rsidR="007D09C2" w:rsidRPr="003E659F">
        <w:rPr>
          <w:rFonts w:ascii="Times New Roman" w:hAnsi="Times New Roman"/>
          <w:sz w:val="24"/>
          <w:szCs w:val="24"/>
        </w:rPr>
        <w:t xml:space="preserve">quicker shifts </w:t>
      </w:r>
      <w:r w:rsidR="00D51867" w:rsidRPr="003E659F">
        <w:rPr>
          <w:rFonts w:ascii="Times New Roman" w:hAnsi="Times New Roman"/>
          <w:sz w:val="24"/>
          <w:szCs w:val="24"/>
        </w:rPr>
        <w:t>that</w:t>
      </w:r>
      <w:r w:rsidR="007D09C2" w:rsidRPr="003E659F">
        <w:rPr>
          <w:rFonts w:ascii="Times New Roman" w:hAnsi="Times New Roman"/>
          <w:sz w:val="24"/>
          <w:szCs w:val="24"/>
        </w:rPr>
        <w:t xml:space="preserve"> translate into a smoother ride</w:t>
      </w:r>
      <w:r w:rsidR="00D51867" w:rsidRPr="003E659F">
        <w:rPr>
          <w:rFonts w:ascii="Times New Roman" w:hAnsi="Times New Roman"/>
          <w:sz w:val="24"/>
          <w:szCs w:val="24"/>
        </w:rPr>
        <w:t xml:space="preserve"> and</w:t>
      </w:r>
      <w:r w:rsidR="007D09C2" w:rsidRPr="003E659F">
        <w:rPr>
          <w:rFonts w:ascii="Times New Roman" w:hAnsi="Times New Roman"/>
          <w:sz w:val="24"/>
          <w:szCs w:val="24"/>
        </w:rPr>
        <w:t xml:space="preserve"> </w:t>
      </w:r>
      <w:r w:rsidR="00D51867" w:rsidRPr="003E659F">
        <w:rPr>
          <w:rFonts w:ascii="Times New Roman" w:hAnsi="Times New Roman"/>
          <w:sz w:val="24"/>
          <w:szCs w:val="24"/>
        </w:rPr>
        <w:t>improved fuel-efficiency.</w:t>
      </w:r>
      <w:r w:rsidR="003E4614" w:rsidRPr="003E659F">
        <w:rPr>
          <w:rFonts w:ascii="Times New Roman" w:hAnsi="Times New Roman"/>
          <w:sz w:val="24"/>
          <w:szCs w:val="24"/>
        </w:rPr>
        <w:t xml:space="preserve"> </w:t>
      </w:r>
      <w:r w:rsidR="00D51867" w:rsidRPr="003E659F">
        <w:rPr>
          <w:rFonts w:ascii="Times New Roman" w:hAnsi="Times New Roman"/>
          <w:sz w:val="24"/>
          <w:szCs w:val="24"/>
        </w:rPr>
        <w:t xml:space="preserve">As a result, it </w:t>
      </w:r>
      <w:r w:rsidR="005544B5" w:rsidRPr="003E659F">
        <w:rPr>
          <w:rFonts w:ascii="Times New Roman" w:hAnsi="Times New Roman"/>
          <w:sz w:val="24"/>
          <w:szCs w:val="24"/>
        </w:rPr>
        <w:t>is expected to prove popular with UK operators as</w:t>
      </w:r>
      <w:r w:rsidR="003E4614" w:rsidRPr="003E659F">
        <w:rPr>
          <w:rFonts w:ascii="Times New Roman" w:hAnsi="Times New Roman"/>
          <w:sz w:val="24"/>
          <w:szCs w:val="24"/>
        </w:rPr>
        <w:t xml:space="preserve"> an alternative to the standard-fit manual gearbox.</w:t>
      </w:r>
    </w:p>
    <w:p w14:paraId="0ABE411D" w14:textId="77777777" w:rsidR="0010792E" w:rsidRDefault="0010792E" w:rsidP="001079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A54088" w14:textId="77777777" w:rsidR="0010792E" w:rsidRDefault="00336DAA" w:rsidP="001079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659F">
        <w:rPr>
          <w:rFonts w:ascii="Times New Roman" w:hAnsi="Times New Roman"/>
          <w:sz w:val="24"/>
          <w:szCs w:val="24"/>
        </w:rPr>
        <w:t xml:space="preserve">In other developments, the Unimog implement carrier can now be specified for the first time with self-levelling suspension </w:t>
      </w:r>
      <w:r w:rsidR="000817C7" w:rsidRPr="003E659F">
        <w:rPr>
          <w:rFonts w:ascii="Times New Roman" w:hAnsi="Times New Roman"/>
          <w:sz w:val="24"/>
          <w:szCs w:val="24"/>
        </w:rPr>
        <w:t>for the rear axle</w:t>
      </w:r>
      <w:r w:rsidR="00AF1AE8" w:rsidRPr="003E659F">
        <w:rPr>
          <w:rFonts w:ascii="Times New Roman" w:hAnsi="Times New Roman"/>
          <w:sz w:val="24"/>
          <w:szCs w:val="24"/>
        </w:rPr>
        <w:t xml:space="preserve">. This new </w:t>
      </w:r>
      <w:r w:rsidR="00AF1AE8" w:rsidRPr="003E659F">
        <w:rPr>
          <w:rFonts w:ascii="Times New Roman" w:hAnsi="Times New Roman"/>
          <w:sz w:val="24"/>
          <w:szCs w:val="24"/>
          <w:lang w:val="en"/>
        </w:rPr>
        <w:t xml:space="preserve">set-up, which employs gas storage tanks and hydraulic cylinders, instead of the usual coil springs, </w:t>
      </w:r>
      <w:r w:rsidRPr="003E659F">
        <w:rPr>
          <w:rFonts w:ascii="Times New Roman" w:hAnsi="Times New Roman"/>
          <w:sz w:val="24"/>
          <w:szCs w:val="24"/>
        </w:rPr>
        <w:t>offers benefits in terms of comfort and</w:t>
      </w:r>
      <w:r w:rsidR="001C518A" w:rsidRPr="003E659F">
        <w:rPr>
          <w:rFonts w:ascii="Times New Roman" w:hAnsi="Times New Roman"/>
          <w:sz w:val="24"/>
          <w:szCs w:val="24"/>
        </w:rPr>
        <w:t xml:space="preserve"> </w:t>
      </w:r>
      <w:r w:rsidRPr="003E659F">
        <w:rPr>
          <w:rFonts w:ascii="Times New Roman" w:hAnsi="Times New Roman"/>
          <w:sz w:val="24"/>
          <w:szCs w:val="24"/>
        </w:rPr>
        <w:t>operational efficiency.</w:t>
      </w:r>
      <w:r w:rsidR="000817C7" w:rsidRPr="003E659F">
        <w:rPr>
          <w:rFonts w:ascii="Times New Roman" w:hAnsi="Times New Roman"/>
          <w:sz w:val="24"/>
          <w:szCs w:val="24"/>
        </w:rPr>
        <w:t xml:space="preserve"> </w:t>
      </w:r>
    </w:p>
    <w:p w14:paraId="53D6AC03" w14:textId="77777777" w:rsidR="0010792E" w:rsidRDefault="0010792E" w:rsidP="001079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AC0358" w14:textId="77777777" w:rsidR="0010792E" w:rsidRDefault="00411D4A" w:rsidP="0010792E">
      <w:pPr>
        <w:spacing w:after="0" w:line="240" w:lineRule="auto"/>
        <w:rPr>
          <w:rFonts w:ascii="Times New Roman" w:hAnsi="Times New Roman"/>
          <w:sz w:val="24"/>
          <w:szCs w:val="24"/>
          <w:lang w:val="en"/>
        </w:rPr>
      </w:pPr>
      <w:r w:rsidRPr="003E659F">
        <w:rPr>
          <w:rFonts w:ascii="Times New Roman" w:hAnsi="Times New Roman"/>
          <w:sz w:val="24"/>
          <w:szCs w:val="24"/>
          <w:lang w:val="en"/>
        </w:rPr>
        <w:t>As well as providing</w:t>
      </w:r>
      <w:r w:rsidR="000817C7" w:rsidRPr="003E659F">
        <w:rPr>
          <w:rFonts w:ascii="Times New Roman" w:hAnsi="Times New Roman"/>
          <w:sz w:val="24"/>
          <w:szCs w:val="24"/>
          <w:lang w:val="en"/>
        </w:rPr>
        <w:t xml:space="preserve"> a constant driving level</w:t>
      </w:r>
      <w:r w:rsidRPr="003E659F">
        <w:rPr>
          <w:rFonts w:ascii="Times New Roman" w:hAnsi="Times New Roman"/>
          <w:sz w:val="24"/>
          <w:szCs w:val="24"/>
          <w:lang w:val="en"/>
        </w:rPr>
        <w:t xml:space="preserve"> irrespective of</w:t>
      </w:r>
      <w:r w:rsidR="000817C7" w:rsidRPr="003E659F">
        <w:rPr>
          <w:rFonts w:ascii="Times New Roman" w:hAnsi="Times New Roman"/>
          <w:sz w:val="24"/>
          <w:szCs w:val="24"/>
          <w:lang w:val="en"/>
        </w:rPr>
        <w:t xml:space="preserve"> load</w:t>
      </w:r>
      <w:r w:rsidRPr="003E659F">
        <w:rPr>
          <w:rFonts w:ascii="Times New Roman" w:hAnsi="Times New Roman"/>
          <w:sz w:val="24"/>
          <w:szCs w:val="24"/>
          <w:lang w:val="en"/>
        </w:rPr>
        <w:t xml:space="preserve"> status</w:t>
      </w:r>
      <w:r w:rsidR="000817C7" w:rsidRPr="003E659F">
        <w:rPr>
          <w:rFonts w:ascii="Times New Roman" w:hAnsi="Times New Roman"/>
          <w:sz w:val="24"/>
          <w:szCs w:val="24"/>
          <w:lang w:val="en"/>
        </w:rPr>
        <w:t xml:space="preserve"> or </w:t>
      </w:r>
      <w:r w:rsidRPr="003E659F">
        <w:rPr>
          <w:rFonts w:ascii="Times New Roman" w:hAnsi="Times New Roman"/>
          <w:sz w:val="24"/>
          <w:szCs w:val="24"/>
          <w:lang w:val="en"/>
        </w:rPr>
        <w:t xml:space="preserve">any </w:t>
      </w:r>
      <w:r w:rsidR="000817C7" w:rsidRPr="003E659F">
        <w:rPr>
          <w:rFonts w:ascii="Times New Roman" w:hAnsi="Times New Roman"/>
          <w:sz w:val="24"/>
          <w:szCs w:val="24"/>
          <w:lang w:val="en"/>
        </w:rPr>
        <w:t>rear attachments</w:t>
      </w:r>
      <w:r w:rsidRPr="003E659F">
        <w:rPr>
          <w:rFonts w:ascii="Times New Roman" w:hAnsi="Times New Roman"/>
          <w:sz w:val="24"/>
          <w:szCs w:val="24"/>
          <w:lang w:val="en"/>
        </w:rPr>
        <w:t xml:space="preserve"> that may be fitted</w:t>
      </w:r>
      <w:r w:rsidR="000817C7" w:rsidRPr="003E659F">
        <w:rPr>
          <w:rFonts w:ascii="Times New Roman" w:hAnsi="Times New Roman"/>
          <w:sz w:val="24"/>
          <w:szCs w:val="24"/>
          <w:lang w:val="en"/>
        </w:rPr>
        <w:t>, th</w:t>
      </w:r>
      <w:r w:rsidRPr="003E659F">
        <w:rPr>
          <w:rFonts w:ascii="Times New Roman" w:hAnsi="Times New Roman"/>
          <w:sz w:val="24"/>
          <w:szCs w:val="24"/>
          <w:lang w:val="en"/>
        </w:rPr>
        <w:t>e</w:t>
      </w:r>
      <w:r w:rsidR="000817C7" w:rsidRPr="003E659F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="00AF1AE8" w:rsidRPr="003E659F">
        <w:rPr>
          <w:rFonts w:ascii="Times New Roman" w:hAnsi="Times New Roman"/>
          <w:sz w:val="24"/>
          <w:szCs w:val="24"/>
          <w:lang w:val="en"/>
        </w:rPr>
        <w:t>hydropneumatic</w:t>
      </w:r>
      <w:proofErr w:type="spellEnd"/>
      <w:r w:rsidR="00AF1AE8" w:rsidRPr="003E659F">
        <w:rPr>
          <w:rFonts w:ascii="Times New Roman" w:hAnsi="Times New Roman"/>
          <w:sz w:val="24"/>
          <w:szCs w:val="24"/>
        </w:rPr>
        <w:t xml:space="preserve"> system </w:t>
      </w:r>
      <w:r w:rsidRPr="003E659F">
        <w:rPr>
          <w:rFonts w:ascii="Times New Roman" w:hAnsi="Times New Roman"/>
          <w:sz w:val="24"/>
          <w:szCs w:val="24"/>
          <w:lang w:val="en"/>
        </w:rPr>
        <w:t xml:space="preserve">contributes to handling stability and assists </w:t>
      </w:r>
      <w:r w:rsidR="00203BD5" w:rsidRPr="003E659F">
        <w:rPr>
          <w:rFonts w:ascii="Times New Roman" w:hAnsi="Times New Roman"/>
          <w:sz w:val="24"/>
          <w:szCs w:val="24"/>
          <w:lang w:val="en"/>
        </w:rPr>
        <w:t>operators</w:t>
      </w:r>
      <w:r w:rsidRPr="003E659F">
        <w:rPr>
          <w:rFonts w:ascii="Times New Roman" w:hAnsi="Times New Roman"/>
          <w:sz w:val="24"/>
          <w:szCs w:val="24"/>
          <w:lang w:val="en"/>
        </w:rPr>
        <w:t xml:space="preserve"> when </w:t>
      </w:r>
      <w:r w:rsidR="000817C7" w:rsidRPr="003E659F">
        <w:rPr>
          <w:rFonts w:ascii="Times New Roman" w:hAnsi="Times New Roman"/>
          <w:sz w:val="24"/>
          <w:szCs w:val="24"/>
          <w:lang w:val="en"/>
        </w:rPr>
        <w:t>coupl</w:t>
      </w:r>
      <w:r w:rsidRPr="003E659F">
        <w:rPr>
          <w:rFonts w:ascii="Times New Roman" w:hAnsi="Times New Roman"/>
          <w:sz w:val="24"/>
          <w:szCs w:val="24"/>
          <w:lang w:val="en"/>
        </w:rPr>
        <w:t>ing</w:t>
      </w:r>
      <w:r w:rsidR="000817C7" w:rsidRPr="003E659F">
        <w:rPr>
          <w:rFonts w:ascii="Times New Roman" w:hAnsi="Times New Roman"/>
          <w:sz w:val="24"/>
          <w:szCs w:val="24"/>
          <w:lang w:val="en"/>
        </w:rPr>
        <w:t xml:space="preserve"> and uncoupl</w:t>
      </w:r>
      <w:r w:rsidRPr="003E659F">
        <w:rPr>
          <w:rFonts w:ascii="Times New Roman" w:hAnsi="Times New Roman"/>
          <w:sz w:val="24"/>
          <w:szCs w:val="24"/>
          <w:lang w:val="en"/>
        </w:rPr>
        <w:t>ing</w:t>
      </w:r>
      <w:r w:rsidR="000817C7" w:rsidRPr="003E659F">
        <w:rPr>
          <w:rFonts w:ascii="Times New Roman" w:hAnsi="Times New Roman"/>
          <w:sz w:val="24"/>
          <w:szCs w:val="24"/>
          <w:lang w:val="en"/>
        </w:rPr>
        <w:t xml:space="preserve"> implements.</w:t>
      </w:r>
    </w:p>
    <w:p w14:paraId="539AFB95" w14:textId="77777777" w:rsidR="0010792E" w:rsidRDefault="0010792E" w:rsidP="0010792E">
      <w:pPr>
        <w:spacing w:after="0" w:line="240" w:lineRule="auto"/>
        <w:rPr>
          <w:rFonts w:ascii="Times New Roman" w:hAnsi="Times New Roman"/>
          <w:sz w:val="24"/>
          <w:szCs w:val="24"/>
          <w:lang w:val="en"/>
        </w:rPr>
      </w:pPr>
    </w:p>
    <w:p w14:paraId="6F4B3717" w14:textId="77777777" w:rsidR="0010792E" w:rsidRPr="0010792E" w:rsidRDefault="00336DAA" w:rsidP="0010792E">
      <w:pPr>
        <w:spacing w:after="0" w:line="240" w:lineRule="auto"/>
        <w:rPr>
          <w:rFonts w:ascii="Times New Roman" w:hAnsi="Times New Roman"/>
          <w:sz w:val="24"/>
          <w:szCs w:val="24"/>
          <w:lang w:val="en"/>
        </w:rPr>
      </w:pPr>
      <w:r w:rsidRPr="003E659F">
        <w:rPr>
          <w:rFonts w:ascii="Times New Roman" w:hAnsi="Times New Roman"/>
          <w:sz w:val="24"/>
          <w:szCs w:val="24"/>
        </w:rPr>
        <w:t xml:space="preserve">A new Comfort steering option, meanwhile, </w:t>
      </w:r>
      <w:r w:rsidR="009C22C0" w:rsidRPr="003E659F">
        <w:rPr>
          <w:rFonts w:ascii="Times New Roman" w:hAnsi="Times New Roman"/>
          <w:sz w:val="24"/>
          <w:szCs w:val="24"/>
        </w:rPr>
        <w:t>makes</w:t>
      </w:r>
      <w:r w:rsidR="00606DC7" w:rsidRPr="003E659F">
        <w:rPr>
          <w:rFonts w:ascii="Times New Roman" w:hAnsi="Times New Roman"/>
          <w:sz w:val="24"/>
          <w:szCs w:val="24"/>
        </w:rPr>
        <w:t xml:space="preserve"> it easier for drivers to turn the wheel at low, manoeuvring speeds, or when stationary</w:t>
      </w:r>
      <w:r w:rsidR="009C22C0" w:rsidRPr="003E659F">
        <w:rPr>
          <w:rFonts w:ascii="Times New Roman" w:hAnsi="Times New Roman"/>
          <w:sz w:val="24"/>
          <w:szCs w:val="24"/>
        </w:rPr>
        <w:t xml:space="preserve">, and is particularly helpful when the vehicle is </w:t>
      </w:r>
      <w:r w:rsidR="009C22C0" w:rsidRPr="0010792E">
        <w:rPr>
          <w:rFonts w:ascii="Times New Roman" w:hAnsi="Times New Roman"/>
          <w:sz w:val="24"/>
          <w:szCs w:val="24"/>
        </w:rPr>
        <w:t xml:space="preserve">fitted with large-volume tyres or heavy front implements such as mowers. The electrohydraulic </w:t>
      </w:r>
      <w:r w:rsidR="009C22C0" w:rsidRPr="0010792E">
        <w:rPr>
          <w:rFonts w:ascii="Times New Roman" w:hAnsi="Times New Roman"/>
          <w:sz w:val="24"/>
          <w:szCs w:val="24"/>
          <w:lang w:val="en"/>
        </w:rPr>
        <w:t xml:space="preserve">steering </w:t>
      </w:r>
      <w:r w:rsidR="00AF1AE8" w:rsidRPr="0010792E">
        <w:rPr>
          <w:rFonts w:ascii="Times New Roman" w:hAnsi="Times New Roman"/>
          <w:sz w:val="24"/>
          <w:szCs w:val="24"/>
          <w:lang w:val="en"/>
        </w:rPr>
        <w:t>delivers a ‘</w:t>
      </w:r>
      <w:r w:rsidR="009C22C0" w:rsidRPr="0010792E">
        <w:rPr>
          <w:rFonts w:ascii="Times New Roman" w:hAnsi="Times New Roman"/>
          <w:sz w:val="24"/>
          <w:szCs w:val="24"/>
          <w:lang w:val="en"/>
        </w:rPr>
        <w:t>feel</w:t>
      </w:r>
      <w:r w:rsidR="00AF1AE8" w:rsidRPr="0010792E">
        <w:rPr>
          <w:rFonts w:ascii="Times New Roman" w:hAnsi="Times New Roman"/>
          <w:sz w:val="24"/>
          <w:szCs w:val="24"/>
          <w:lang w:val="en"/>
        </w:rPr>
        <w:t>’</w:t>
      </w:r>
      <w:r w:rsidR="00411D4A" w:rsidRPr="0010792E">
        <w:rPr>
          <w:rFonts w:ascii="Times New Roman" w:hAnsi="Times New Roman"/>
          <w:sz w:val="24"/>
          <w:szCs w:val="24"/>
          <w:lang w:val="en"/>
        </w:rPr>
        <w:t xml:space="preserve"> </w:t>
      </w:r>
      <w:r w:rsidR="0010478A" w:rsidRPr="0010792E">
        <w:rPr>
          <w:rFonts w:ascii="Times New Roman" w:hAnsi="Times New Roman"/>
          <w:sz w:val="24"/>
          <w:szCs w:val="24"/>
          <w:lang w:val="en"/>
        </w:rPr>
        <w:t xml:space="preserve">that </w:t>
      </w:r>
      <w:r w:rsidR="00411D4A" w:rsidRPr="0010792E">
        <w:rPr>
          <w:rFonts w:ascii="Times New Roman" w:hAnsi="Times New Roman"/>
          <w:sz w:val="24"/>
          <w:szCs w:val="24"/>
          <w:lang w:val="en"/>
        </w:rPr>
        <w:t>adapt</w:t>
      </w:r>
      <w:r w:rsidR="00AF1AE8" w:rsidRPr="0010792E">
        <w:rPr>
          <w:rFonts w:ascii="Times New Roman" w:hAnsi="Times New Roman"/>
          <w:sz w:val="24"/>
          <w:szCs w:val="24"/>
          <w:lang w:val="en"/>
        </w:rPr>
        <w:t>s</w:t>
      </w:r>
      <w:r w:rsidR="00411D4A" w:rsidRPr="0010792E">
        <w:rPr>
          <w:rFonts w:ascii="Times New Roman" w:hAnsi="Times New Roman"/>
          <w:sz w:val="24"/>
          <w:szCs w:val="24"/>
          <w:lang w:val="en"/>
        </w:rPr>
        <w:t xml:space="preserve"> to the driving situation.</w:t>
      </w:r>
    </w:p>
    <w:p w14:paraId="5030010C" w14:textId="77777777" w:rsidR="0010792E" w:rsidRPr="0010792E" w:rsidRDefault="0010792E" w:rsidP="0010792E">
      <w:pPr>
        <w:spacing w:after="0" w:line="240" w:lineRule="auto"/>
        <w:rPr>
          <w:rFonts w:ascii="Times New Roman" w:hAnsi="Times New Roman"/>
          <w:sz w:val="24"/>
          <w:szCs w:val="24"/>
          <w:lang w:val="en"/>
        </w:rPr>
      </w:pPr>
    </w:p>
    <w:p w14:paraId="1E425940" w14:textId="77777777" w:rsidR="0010792E" w:rsidRDefault="00606DC7" w:rsidP="001079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792E">
        <w:rPr>
          <w:rFonts w:ascii="Times New Roman" w:hAnsi="Times New Roman"/>
          <w:sz w:val="24"/>
          <w:szCs w:val="24"/>
        </w:rPr>
        <w:t xml:space="preserve">The U435 and U535 have maximum gross weights (with relevant special equipment) of 14 tonnes and 16.5 tonnes respectively. </w:t>
      </w:r>
      <w:r w:rsidR="00A51E07" w:rsidRPr="0010792E">
        <w:rPr>
          <w:rFonts w:ascii="Times New Roman" w:hAnsi="Times New Roman"/>
          <w:sz w:val="24"/>
          <w:szCs w:val="24"/>
        </w:rPr>
        <w:t xml:space="preserve">The first examples are expected to reach </w:t>
      </w:r>
      <w:r w:rsidR="00B33972" w:rsidRPr="0010792E">
        <w:rPr>
          <w:rFonts w:ascii="Times New Roman" w:hAnsi="Times New Roman"/>
          <w:sz w:val="24"/>
          <w:szCs w:val="24"/>
        </w:rPr>
        <w:t>the UK</w:t>
      </w:r>
      <w:r w:rsidR="00A51E07" w:rsidRPr="0010792E">
        <w:rPr>
          <w:rFonts w:ascii="Times New Roman" w:hAnsi="Times New Roman"/>
          <w:sz w:val="24"/>
          <w:szCs w:val="24"/>
        </w:rPr>
        <w:t xml:space="preserve"> next month</w:t>
      </w:r>
      <w:r w:rsidR="00FF2F70" w:rsidRPr="0010792E">
        <w:rPr>
          <w:rFonts w:ascii="Times New Roman" w:hAnsi="Times New Roman"/>
          <w:sz w:val="24"/>
          <w:szCs w:val="24"/>
        </w:rPr>
        <w:t xml:space="preserve"> (January)</w:t>
      </w:r>
      <w:r w:rsidR="00C32235" w:rsidRPr="0010792E">
        <w:rPr>
          <w:rFonts w:ascii="Times New Roman" w:hAnsi="Times New Roman"/>
          <w:sz w:val="24"/>
          <w:szCs w:val="24"/>
        </w:rPr>
        <w:t>.</w:t>
      </w:r>
    </w:p>
    <w:p w14:paraId="6A74216A" w14:textId="77777777" w:rsidR="0010792E" w:rsidRDefault="0010792E" w:rsidP="001079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D19575" w14:textId="77777777" w:rsidR="0010792E" w:rsidRDefault="00C371C0" w:rsidP="001079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659F">
        <w:rPr>
          <w:rFonts w:ascii="Times New Roman" w:hAnsi="Times New Roman"/>
          <w:sz w:val="24"/>
          <w:szCs w:val="24"/>
        </w:rPr>
        <w:t>The latest round of product enhancements cap a mem</w:t>
      </w:r>
      <w:r w:rsidR="00FF4969" w:rsidRPr="003E659F">
        <w:rPr>
          <w:rFonts w:ascii="Times New Roman" w:hAnsi="Times New Roman"/>
          <w:sz w:val="24"/>
          <w:szCs w:val="24"/>
        </w:rPr>
        <w:t>orable</w:t>
      </w:r>
      <w:r w:rsidRPr="003E659F">
        <w:rPr>
          <w:rFonts w:ascii="Times New Roman" w:hAnsi="Times New Roman"/>
          <w:sz w:val="24"/>
          <w:szCs w:val="24"/>
        </w:rPr>
        <w:t xml:space="preserve"> 75</w:t>
      </w:r>
      <w:r w:rsidRPr="003E659F">
        <w:rPr>
          <w:rFonts w:ascii="Times New Roman" w:hAnsi="Times New Roman"/>
          <w:sz w:val="24"/>
          <w:szCs w:val="24"/>
          <w:vertAlign w:val="superscript"/>
        </w:rPr>
        <w:t>th</w:t>
      </w:r>
      <w:r w:rsidRPr="003E659F">
        <w:rPr>
          <w:rFonts w:ascii="Times New Roman" w:hAnsi="Times New Roman"/>
          <w:sz w:val="24"/>
          <w:szCs w:val="24"/>
        </w:rPr>
        <w:t xml:space="preserve"> anniversary year for</w:t>
      </w:r>
      <w:r w:rsidR="00B4543A" w:rsidRPr="003E659F">
        <w:rPr>
          <w:rFonts w:ascii="Times New Roman" w:hAnsi="Times New Roman"/>
          <w:sz w:val="24"/>
          <w:szCs w:val="24"/>
        </w:rPr>
        <w:t xml:space="preserve"> the Mercedes-Benz Unimog</w:t>
      </w:r>
      <w:r w:rsidRPr="003E659F">
        <w:rPr>
          <w:rFonts w:ascii="Times New Roman" w:hAnsi="Times New Roman"/>
          <w:sz w:val="24"/>
          <w:szCs w:val="24"/>
        </w:rPr>
        <w:t xml:space="preserve">. Although it offers many of the attributes of both, </w:t>
      </w:r>
      <w:r w:rsidR="00B4543A" w:rsidRPr="003E659F">
        <w:rPr>
          <w:rFonts w:ascii="Times New Roman" w:hAnsi="Times New Roman"/>
          <w:sz w:val="24"/>
          <w:szCs w:val="24"/>
        </w:rPr>
        <w:t xml:space="preserve">this unique vehicle </w:t>
      </w:r>
      <w:r w:rsidRPr="003E659F">
        <w:rPr>
          <w:rFonts w:ascii="Times New Roman" w:hAnsi="Times New Roman"/>
          <w:sz w:val="24"/>
          <w:szCs w:val="24"/>
        </w:rPr>
        <w:t>is n</w:t>
      </w:r>
      <w:r w:rsidR="009E42F6" w:rsidRPr="003E659F">
        <w:rPr>
          <w:rFonts w:ascii="Times New Roman" w:hAnsi="Times New Roman"/>
          <w:sz w:val="24"/>
          <w:szCs w:val="24"/>
        </w:rPr>
        <w:t xml:space="preserve">either a truck, nor a tractor. </w:t>
      </w:r>
      <w:r w:rsidR="00561992" w:rsidRPr="003E659F">
        <w:rPr>
          <w:rFonts w:ascii="Times New Roman" w:hAnsi="Times New Roman"/>
          <w:sz w:val="24"/>
          <w:szCs w:val="24"/>
        </w:rPr>
        <w:t>It enjoys an</w:t>
      </w:r>
      <w:r w:rsidR="009E42F6" w:rsidRPr="003E659F">
        <w:rPr>
          <w:rFonts w:ascii="Times New Roman" w:hAnsi="Times New Roman"/>
          <w:sz w:val="24"/>
          <w:szCs w:val="24"/>
        </w:rPr>
        <w:t xml:space="preserve"> unrivalled reputation as the ultimate off-roader</w:t>
      </w:r>
      <w:r w:rsidR="00B4543A" w:rsidRPr="003E659F">
        <w:rPr>
          <w:rFonts w:ascii="Times New Roman" w:hAnsi="Times New Roman"/>
          <w:sz w:val="24"/>
          <w:szCs w:val="24"/>
        </w:rPr>
        <w:t xml:space="preserve">, but also achieves </w:t>
      </w:r>
      <w:r w:rsidR="001C518A" w:rsidRPr="003E659F">
        <w:rPr>
          <w:rFonts w:ascii="Times New Roman" w:hAnsi="Times New Roman"/>
          <w:sz w:val="24"/>
          <w:szCs w:val="24"/>
        </w:rPr>
        <w:t xml:space="preserve">impressive </w:t>
      </w:r>
      <w:r w:rsidR="00B4543A" w:rsidRPr="003E659F">
        <w:rPr>
          <w:rFonts w:ascii="Times New Roman" w:hAnsi="Times New Roman"/>
          <w:sz w:val="24"/>
          <w:szCs w:val="24"/>
        </w:rPr>
        <w:t>on-road speeds</w:t>
      </w:r>
      <w:r w:rsidR="00203BD5" w:rsidRPr="003E659F">
        <w:rPr>
          <w:rFonts w:ascii="Times New Roman" w:hAnsi="Times New Roman"/>
          <w:sz w:val="24"/>
          <w:szCs w:val="24"/>
        </w:rPr>
        <w:t xml:space="preserve"> of up to 56 mph</w:t>
      </w:r>
      <w:r w:rsidR="003E659F">
        <w:rPr>
          <w:rFonts w:ascii="Times New Roman" w:hAnsi="Times New Roman"/>
          <w:sz w:val="24"/>
          <w:szCs w:val="24"/>
        </w:rPr>
        <w:t xml:space="preserve"> (where applicable)</w:t>
      </w:r>
      <w:r w:rsidR="001C518A" w:rsidRPr="003E659F">
        <w:rPr>
          <w:rFonts w:ascii="Times New Roman" w:hAnsi="Times New Roman"/>
          <w:sz w:val="24"/>
          <w:szCs w:val="24"/>
        </w:rPr>
        <w:t>.</w:t>
      </w:r>
    </w:p>
    <w:p w14:paraId="66BD957A" w14:textId="77777777" w:rsidR="0010792E" w:rsidRDefault="0010792E" w:rsidP="001079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82F966" w14:textId="77777777" w:rsidR="0010792E" w:rsidRDefault="0008593E" w:rsidP="0010792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E659F">
        <w:rPr>
          <w:rFonts w:ascii="Times New Roman" w:hAnsi="Times New Roman"/>
          <w:sz w:val="24"/>
          <w:szCs w:val="24"/>
        </w:rPr>
        <w:t>Unimogs</w:t>
      </w:r>
      <w:proofErr w:type="spellEnd"/>
      <w:r w:rsidRPr="003E659F">
        <w:rPr>
          <w:rFonts w:ascii="Times New Roman" w:hAnsi="Times New Roman"/>
          <w:sz w:val="24"/>
          <w:szCs w:val="24"/>
        </w:rPr>
        <w:t xml:space="preserve"> are</w:t>
      </w:r>
      <w:r w:rsidR="00561992" w:rsidRPr="003E659F">
        <w:rPr>
          <w:rFonts w:ascii="Times New Roman" w:hAnsi="Times New Roman"/>
          <w:sz w:val="24"/>
          <w:szCs w:val="24"/>
        </w:rPr>
        <w:t xml:space="preserve"> </w:t>
      </w:r>
      <w:r w:rsidR="00704DD7" w:rsidRPr="003E659F">
        <w:rPr>
          <w:rFonts w:ascii="Times New Roman" w:hAnsi="Times New Roman"/>
          <w:sz w:val="24"/>
          <w:szCs w:val="24"/>
        </w:rPr>
        <w:t xml:space="preserve">chosen for the most arduous applications by </w:t>
      </w:r>
      <w:r w:rsidR="00A95833" w:rsidRPr="003E659F">
        <w:rPr>
          <w:rFonts w:ascii="Times New Roman" w:hAnsi="Times New Roman"/>
          <w:sz w:val="24"/>
          <w:szCs w:val="24"/>
        </w:rPr>
        <w:t xml:space="preserve">a broad spectrum of </w:t>
      </w:r>
      <w:r w:rsidR="00704DD7" w:rsidRPr="003E659F">
        <w:rPr>
          <w:rFonts w:ascii="Times New Roman" w:hAnsi="Times New Roman"/>
          <w:sz w:val="24"/>
          <w:szCs w:val="24"/>
        </w:rPr>
        <w:t>operators</w:t>
      </w:r>
      <w:r w:rsidR="00A95833" w:rsidRPr="003E659F">
        <w:rPr>
          <w:rFonts w:ascii="Times New Roman" w:hAnsi="Times New Roman"/>
          <w:sz w:val="24"/>
          <w:szCs w:val="24"/>
        </w:rPr>
        <w:t>,</w:t>
      </w:r>
      <w:r w:rsidR="00704DD7" w:rsidRPr="003E659F">
        <w:rPr>
          <w:rFonts w:ascii="Times New Roman" w:hAnsi="Times New Roman"/>
          <w:sz w:val="24"/>
          <w:szCs w:val="24"/>
        </w:rPr>
        <w:t xml:space="preserve"> </w:t>
      </w:r>
      <w:r w:rsidR="00561992" w:rsidRPr="003E659F">
        <w:rPr>
          <w:rFonts w:ascii="Times New Roman" w:hAnsi="Times New Roman"/>
          <w:sz w:val="24"/>
          <w:szCs w:val="24"/>
        </w:rPr>
        <w:t>particularly</w:t>
      </w:r>
      <w:r w:rsidR="00704DD7" w:rsidRPr="003E659F">
        <w:rPr>
          <w:rFonts w:ascii="Times New Roman" w:hAnsi="Times New Roman"/>
          <w:sz w:val="24"/>
          <w:szCs w:val="24"/>
        </w:rPr>
        <w:t xml:space="preserve"> </w:t>
      </w:r>
      <w:r w:rsidR="00A95833" w:rsidRPr="003E659F">
        <w:rPr>
          <w:rFonts w:ascii="Times New Roman" w:hAnsi="Times New Roman"/>
          <w:sz w:val="24"/>
          <w:szCs w:val="24"/>
        </w:rPr>
        <w:t xml:space="preserve">those engaged in the </w:t>
      </w:r>
      <w:r w:rsidR="00704DD7" w:rsidRPr="003E659F">
        <w:rPr>
          <w:rFonts w:ascii="Times New Roman" w:hAnsi="Times New Roman"/>
          <w:sz w:val="24"/>
          <w:szCs w:val="24"/>
        </w:rPr>
        <w:t>agriculture</w:t>
      </w:r>
      <w:r w:rsidR="00561992" w:rsidRPr="003E659F">
        <w:rPr>
          <w:rFonts w:ascii="Times New Roman" w:hAnsi="Times New Roman"/>
          <w:sz w:val="24"/>
          <w:szCs w:val="24"/>
        </w:rPr>
        <w:t xml:space="preserve"> and a</w:t>
      </w:r>
      <w:r w:rsidRPr="003E659F">
        <w:rPr>
          <w:rFonts w:ascii="Times New Roman" w:hAnsi="Times New Roman"/>
          <w:sz w:val="24"/>
          <w:szCs w:val="24"/>
        </w:rPr>
        <w:t>r</w:t>
      </w:r>
      <w:r w:rsidR="00561992" w:rsidRPr="003E659F">
        <w:rPr>
          <w:rFonts w:ascii="Times New Roman" w:hAnsi="Times New Roman"/>
          <w:sz w:val="24"/>
          <w:szCs w:val="24"/>
        </w:rPr>
        <w:t xml:space="preserve">boriculture, </w:t>
      </w:r>
      <w:r w:rsidR="00704DD7" w:rsidRPr="003E659F">
        <w:rPr>
          <w:rFonts w:ascii="Times New Roman" w:hAnsi="Times New Roman"/>
          <w:sz w:val="24"/>
          <w:szCs w:val="24"/>
        </w:rPr>
        <w:t>utilities</w:t>
      </w:r>
      <w:r w:rsidR="00A95833" w:rsidRPr="003E659F">
        <w:rPr>
          <w:rFonts w:ascii="Times New Roman" w:hAnsi="Times New Roman"/>
          <w:sz w:val="24"/>
          <w:szCs w:val="24"/>
        </w:rPr>
        <w:t>, municipal and emergency services sectors</w:t>
      </w:r>
      <w:r w:rsidR="00561992" w:rsidRPr="003E659F">
        <w:rPr>
          <w:rFonts w:ascii="Times New Roman" w:hAnsi="Times New Roman"/>
          <w:sz w:val="24"/>
          <w:szCs w:val="24"/>
        </w:rPr>
        <w:t xml:space="preserve">. </w:t>
      </w:r>
      <w:r w:rsidRPr="003E659F">
        <w:rPr>
          <w:rFonts w:ascii="Times New Roman" w:hAnsi="Times New Roman"/>
          <w:sz w:val="24"/>
          <w:szCs w:val="24"/>
        </w:rPr>
        <w:t xml:space="preserve">They </w:t>
      </w:r>
      <w:r w:rsidR="00561992" w:rsidRPr="003E659F">
        <w:rPr>
          <w:rFonts w:ascii="Times New Roman" w:hAnsi="Times New Roman"/>
          <w:sz w:val="24"/>
          <w:szCs w:val="24"/>
        </w:rPr>
        <w:t xml:space="preserve">are also engaged in </w:t>
      </w:r>
      <w:r w:rsidR="00A95833" w:rsidRPr="003E659F">
        <w:rPr>
          <w:rFonts w:ascii="Times New Roman" w:hAnsi="Times New Roman"/>
          <w:sz w:val="24"/>
          <w:szCs w:val="24"/>
        </w:rPr>
        <w:t xml:space="preserve">highly specialised roles such as railway infrastructure </w:t>
      </w:r>
      <w:r w:rsidR="00561992" w:rsidRPr="003E659F">
        <w:rPr>
          <w:rFonts w:ascii="Times New Roman" w:hAnsi="Times New Roman"/>
          <w:sz w:val="24"/>
          <w:szCs w:val="24"/>
        </w:rPr>
        <w:t>maintenance</w:t>
      </w:r>
      <w:r w:rsidR="00A95833" w:rsidRPr="003E659F">
        <w:rPr>
          <w:rFonts w:ascii="Times New Roman" w:hAnsi="Times New Roman"/>
          <w:sz w:val="24"/>
          <w:szCs w:val="24"/>
        </w:rPr>
        <w:t xml:space="preserve">– </w:t>
      </w:r>
      <w:r w:rsidR="00704DD7" w:rsidRPr="003E659F">
        <w:rPr>
          <w:rFonts w:ascii="Times New Roman" w:hAnsi="Times New Roman"/>
          <w:sz w:val="24"/>
          <w:szCs w:val="24"/>
        </w:rPr>
        <w:t xml:space="preserve">the </w:t>
      </w:r>
      <w:r w:rsidR="00A95833" w:rsidRPr="003E659F">
        <w:rPr>
          <w:rFonts w:ascii="Times New Roman" w:hAnsi="Times New Roman"/>
          <w:sz w:val="24"/>
          <w:szCs w:val="24"/>
        </w:rPr>
        <w:t>vehicle can even be adapted to run on rails.</w:t>
      </w:r>
    </w:p>
    <w:p w14:paraId="2F9A71DB" w14:textId="77777777" w:rsidR="0010792E" w:rsidRDefault="0010792E" w:rsidP="001079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B737BE" w14:textId="77777777" w:rsidR="0010792E" w:rsidRDefault="00395A63" w:rsidP="0010792E">
      <w:pPr>
        <w:spacing w:after="0" w:line="240" w:lineRule="auto"/>
        <w:rPr>
          <w:rFonts w:ascii="Times New Roman" w:eastAsia="CorporateSPro-Regular" w:hAnsi="Times New Roman"/>
          <w:sz w:val="24"/>
          <w:szCs w:val="24"/>
          <w:lang w:eastAsia="en-GB"/>
        </w:rPr>
      </w:pPr>
      <w:r w:rsidRPr="003E659F">
        <w:rPr>
          <w:rFonts w:ascii="Times New Roman" w:hAnsi="Times New Roman"/>
          <w:sz w:val="24"/>
          <w:szCs w:val="24"/>
        </w:rPr>
        <w:t xml:space="preserve">Head of Special Trucks </w:t>
      </w:r>
      <w:r w:rsidR="00561992" w:rsidRPr="003E659F">
        <w:rPr>
          <w:rFonts w:ascii="Times New Roman" w:hAnsi="Times New Roman"/>
          <w:sz w:val="24"/>
          <w:szCs w:val="24"/>
        </w:rPr>
        <w:t>Ross Paterson</w:t>
      </w:r>
      <w:r w:rsidRPr="003E659F">
        <w:rPr>
          <w:rFonts w:ascii="Times New Roman" w:hAnsi="Times New Roman"/>
          <w:sz w:val="24"/>
          <w:szCs w:val="24"/>
        </w:rPr>
        <w:t xml:space="preserve"> </w:t>
      </w:r>
      <w:r w:rsidR="00FF4969" w:rsidRPr="003E659F">
        <w:rPr>
          <w:rFonts w:ascii="Times New Roman" w:eastAsia="CorporateSPro-Regular" w:hAnsi="Times New Roman"/>
          <w:sz w:val="24"/>
          <w:szCs w:val="24"/>
          <w:shd w:val="clear" w:color="auto" w:fill="FFFFFF"/>
        </w:rPr>
        <w:t>commented:</w:t>
      </w:r>
      <w:r w:rsidR="00964018" w:rsidRPr="003E659F">
        <w:rPr>
          <w:rFonts w:ascii="Times New Roman" w:eastAsia="CorporateSPro-Regular" w:hAnsi="Times New Roman"/>
          <w:sz w:val="24"/>
          <w:szCs w:val="24"/>
          <w:shd w:val="clear" w:color="auto" w:fill="FFFFFF"/>
        </w:rPr>
        <w:t xml:space="preserve"> “</w:t>
      </w:r>
      <w:r w:rsidRPr="003E659F">
        <w:rPr>
          <w:rFonts w:ascii="Times New Roman" w:eastAsia="CorporateSPro-Regular" w:hAnsi="Times New Roman"/>
          <w:sz w:val="24"/>
          <w:szCs w:val="24"/>
          <w:lang w:eastAsia="en-GB"/>
        </w:rPr>
        <w:t>Mercedes-Benz Trucks is</w:t>
      </w:r>
      <w:r w:rsidR="00B96FD2"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 </w:t>
      </w:r>
      <w:r w:rsidR="00964018" w:rsidRPr="003E659F">
        <w:rPr>
          <w:rFonts w:ascii="Times New Roman" w:eastAsia="CorporateSPro-Regular" w:hAnsi="Times New Roman"/>
          <w:sz w:val="24"/>
          <w:szCs w:val="24"/>
          <w:lang w:eastAsia="en-GB"/>
        </w:rPr>
        <w:t>commit</w:t>
      </w:r>
      <w:r w:rsidR="00B96FD2" w:rsidRPr="003E659F">
        <w:rPr>
          <w:rFonts w:ascii="Times New Roman" w:eastAsia="CorporateSPro-Regular" w:hAnsi="Times New Roman"/>
          <w:sz w:val="24"/>
          <w:szCs w:val="24"/>
          <w:lang w:eastAsia="en-GB"/>
        </w:rPr>
        <w:t>ted</w:t>
      </w:r>
      <w:r w:rsidR="00964018"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 to the con</w:t>
      </w:r>
      <w:r w:rsidR="0008593E" w:rsidRPr="003E659F">
        <w:rPr>
          <w:rFonts w:ascii="Times New Roman" w:eastAsia="CorporateSPro-Regular" w:hAnsi="Times New Roman"/>
          <w:sz w:val="24"/>
          <w:szCs w:val="24"/>
          <w:lang w:eastAsia="en-GB"/>
        </w:rPr>
        <w:t>tinuous</w:t>
      </w:r>
      <w:r w:rsidR="00964018"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 improvement of </w:t>
      </w:r>
      <w:r w:rsidRPr="003E659F">
        <w:rPr>
          <w:rFonts w:ascii="Times New Roman" w:eastAsia="CorporateSPro-Regular" w:hAnsi="Times New Roman"/>
          <w:sz w:val="24"/>
          <w:szCs w:val="24"/>
          <w:lang w:eastAsia="en-GB"/>
        </w:rPr>
        <w:t>its</w:t>
      </w:r>
      <w:r w:rsidR="00964018"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 </w:t>
      </w:r>
      <w:r w:rsidR="006A23AF" w:rsidRPr="003E659F">
        <w:rPr>
          <w:rFonts w:ascii="Times New Roman" w:eastAsia="CorporateSPro-Regular" w:hAnsi="Times New Roman"/>
          <w:sz w:val="24"/>
          <w:szCs w:val="24"/>
          <w:lang w:eastAsia="en-GB"/>
        </w:rPr>
        <w:t>range. This,</w:t>
      </w:r>
      <w:r w:rsidR="00B96FD2"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 of course, applies every bit as much to the Unimog – a vehicle first seen in 1946 </w:t>
      </w:r>
      <w:r w:rsidR="0008593E"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and </w:t>
      </w:r>
      <w:r w:rsidR="00B96FD2" w:rsidRPr="003E659F">
        <w:rPr>
          <w:rFonts w:ascii="Times New Roman" w:eastAsia="CorporateSPro-Regular" w:hAnsi="Times New Roman"/>
          <w:sz w:val="24"/>
          <w:szCs w:val="24"/>
          <w:lang w:eastAsia="en-GB"/>
        </w:rPr>
        <w:t>that now enjoys legendary status – as it does t</w:t>
      </w:r>
      <w:r w:rsidR="006A23AF" w:rsidRPr="003E659F">
        <w:rPr>
          <w:rFonts w:ascii="Times New Roman" w:eastAsia="CorporateSPro-Regular" w:hAnsi="Times New Roman"/>
          <w:sz w:val="24"/>
          <w:szCs w:val="24"/>
          <w:lang w:eastAsia="en-GB"/>
        </w:rPr>
        <w:t>o other, more mainstream products.</w:t>
      </w:r>
    </w:p>
    <w:p w14:paraId="7FB9E501" w14:textId="77777777" w:rsidR="0010792E" w:rsidRDefault="0010792E" w:rsidP="0010792E">
      <w:pPr>
        <w:spacing w:after="0" w:line="240" w:lineRule="auto"/>
        <w:rPr>
          <w:rFonts w:ascii="Times New Roman" w:eastAsia="CorporateSPro-Regular" w:hAnsi="Times New Roman"/>
          <w:sz w:val="24"/>
          <w:szCs w:val="24"/>
          <w:lang w:eastAsia="en-GB"/>
        </w:rPr>
      </w:pPr>
    </w:p>
    <w:p w14:paraId="2199E92E" w14:textId="77777777" w:rsidR="0010792E" w:rsidRDefault="006A23AF" w:rsidP="001079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659F">
        <w:rPr>
          <w:rFonts w:ascii="Times New Roman" w:eastAsia="CorporateSPro-Regular" w:hAnsi="Times New Roman"/>
          <w:sz w:val="24"/>
          <w:szCs w:val="24"/>
          <w:lang w:eastAsia="en-GB"/>
        </w:rPr>
        <w:t>“</w:t>
      </w:r>
      <w:r w:rsidR="00964018"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Many of the innovations and developments </w:t>
      </w:r>
      <w:r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we’ve introduced have been </w:t>
      </w:r>
      <w:r w:rsidR="00964018"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in direct response to feedback from </w:t>
      </w:r>
      <w:r w:rsidR="00395A63"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those, here in the UK, who </w:t>
      </w:r>
      <w:r w:rsidR="001C518A"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buy </w:t>
      </w:r>
      <w:r w:rsidR="00395A63" w:rsidRPr="003E659F">
        <w:rPr>
          <w:rFonts w:ascii="Times New Roman" w:eastAsia="CorporateSPro-Regular" w:hAnsi="Times New Roman"/>
          <w:sz w:val="24"/>
          <w:szCs w:val="24"/>
          <w:lang w:eastAsia="en-GB"/>
        </w:rPr>
        <w:t>and operate our vehicles</w:t>
      </w:r>
      <w:r w:rsidR="00964018" w:rsidRPr="003E659F">
        <w:rPr>
          <w:rFonts w:ascii="Times New Roman" w:eastAsia="CorporateSPro-Regular" w:hAnsi="Times New Roman"/>
          <w:sz w:val="24"/>
          <w:szCs w:val="24"/>
          <w:lang w:eastAsia="en-GB"/>
        </w:rPr>
        <w:t>.</w:t>
      </w:r>
      <w:r w:rsidR="00395A63"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 We listen to what they tell us, and wherever possible we deliver what they need.</w:t>
      </w:r>
    </w:p>
    <w:p w14:paraId="38F76E8D" w14:textId="77777777" w:rsidR="0010792E" w:rsidRDefault="0010792E" w:rsidP="001079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380688" w14:textId="77777777" w:rsidR="0010792E" w:rsidRDefault="00395A63" w:rsidP="001079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“That’s certainly been the case where the </w:t>
      </w:r>
      <w:r w:rsidR="0028748E"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U435 and U535 are concerned. Farmers and </w:t>
      </w:r>
      <w:proofErr w:type="spellStart"/>
      <w:r w:rsidR="0028748E" w:rsidRPr="003E659F">
        <w:rPr>
          <w:rFonts w:ascii="Times New Roman" w:eastAsia="CorporateSPro-Regular" w:hAnsi="Times New Roman"/>
          <w:sz w:val="24"/>
          <w:szCs w:val="24"/>
          <w:lang w:eastAsia="en-GB"/>
        </w:rPr>
        <w:t>arboriculturalists</w:t>
      </w:r>
      <w:proofErr w:type="spellEnd"/>
      <w:r w:rsidR="0028748E"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 in particular, wanted that little bit more power and torque</w:t>
      </w:r>
      <w:r w:rsidR="00E971CA"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 at the wheels</w:t>
      </w:r>
      <w:r w:rsidR="0028748E"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 for in-field operations, as well as for trailer work.</w:t>
      </w:r>
      <w:r w:rsidR="00C32235" w:rsidRPr="003E659F">
        <w:rPr>
          <w:rFonts w:ascii="Times New Roman" w:eastAsia="CorporateSPro-Regular" w:hAnsi="Times New Roman"/>
          <w:sz w:val="24"/>
          <w:szCs w:val="24"/>
          <w:lang w:eastAsia="en-GB"/>
        </w:rPr>
        <w:t>”</w:t>
      </w:r>
      <w:r w:rsidR="0028748E"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 </w:t>
      </w:r>
    </w:p>
    <w:p w14:paraId="28732B54" w14:textId="77777777" w:rsidR="0010792E" w:rsidRDefault="0010792E" w:rsidP="001079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45928F" w14:textId="77777777" w:rsidR="0010792E" w:rsidRDefault="00C32235" w:rsidP="0010792E">
      <w:pPr>
        <w:spacing w:after="0" w:line="240" w:lineRule="auto"/>
        <w:rPr>
          <w:rFonts w:ascii="Times New Roman" w:eastAsia="CorporateSPro-Regular" w:hAnsi="Times New Roman"/>
          <w:sz w:val="24"/>
          <w:szCs w:val="24"/>
          <w:lang w:eastAsia="en-GB"/>
        </w:rPr>
      </w:pPr>
      <w:r w:rsidRPr="003E659F">
        <w:rPr>
          <w:rFonts w:ascii="Times New Roman" w:eastAsia="CorporateSPro-Regular" w:hAnsi="Times New Roman"/>
          <w:sz w:val="24"/>
          <w:szCs w:val="24"/>
          <w:lang w:eastAsia="en-GB"/>
        </w:rPr>
        <w:t>Ross continued: “</w:t>
      </w:r>
      <w:r w:rsidR="0028748E"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We’ve taken that feedback on board and </w:t>
      </w:r>
      <w:r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delivered </w:t>
      </w:r>
      <w:r w:rsidR="0028748E"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what they </w:t>
      </w:r>
      <w:r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asked for </w:t>
      </w:r>
      <w:r w:rsidR="0028748E"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– a Unimog </w:t>
      </w:r>
      <w:r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with comparable outputs to some of the bigger agricultural tractors, but which leaves those </w:t>
      </w:r>
      <w:r w:rsidR="0008593E" w:rsidRPr="003E659F">
        <w:rPr>
          <w:rFonts w:ascii="Times New Roman" w:eastAsia="CorporateSPro-Regular" w:hAnsi="Times New Roman"/>
          <w:sz w:val="24"/>
          <w:szCs w:val="24"/>
          <w:lang w:eastAsia="en-GB"/>
        </w:rPr>
        <w:t xml:space="preserve">same </w:t>
      </w:r>
      <w:r w:rsidRPr="003E659F">
        <w:rPr>
          <w:rFonts w:ascii="Times New Roman" w:eastAsia="CorporateSPro-Regular" w:hAnsi="Times New Roman"/>
          <w:sz w:val="24"/>
          <w:szCs w:val="24"/>
          <w:lang w:eastAsia="en-GB"/>
        </w:rPr>
        <w:t>tractors standing when it comes to on-road performance.”</w:t>
      </w:r>
    </w:p>
    <w:p w14:paraId="762ADD33" w14:textId="77777777" w:rsidR="0010792E" w:rsidRPr="0010792E" w:rsidRDefault="0010792E" w:rsidP="0010792E">
      <w:pPr>
        <w:spacing w:after="0" w:line="240" w:lineRule="auto"/>
        <w:rPr>
          <w:rFonts w:ascii="Times New Roman" w:eastAsia="CorporateSPro-Regular" w:hAnsi="Times New Roman"/>
          <w:sz w:val="24"/>
          <w:szCs w:val="24"/>
          <w:lang w:eastAsia="en-GB"/>
        </w:rPr>
      </w:pPr>
    </w:p>
    <w:p w14:paraId="6B6CE4F4" w14:textId="77777777" w:rsidR="0010792E" w:rsidRDefault="00FF2F70" w:rsidP="001079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792E">
        <w:rPr>
          <w:rFonts w:ascii="Times New Roman" w:hAnsi="Times New Roman"/>
          <w:sz w:val="24"/>
          <w:szCs w:val="24"/>
        </w:rPr>
        <w:t xml:space="preserve">The </w:t>
      </w:r>
      <w:r w:rsidR="00C1582B" w:rsidRPr="0010792E">
        <w:rPr>
          <w:rFonts w:ascii="Times New Roman" w:hAnsi="Times New Roman"/>
          <w:sz w:val="24"/>
          <w:szCs w:val="24"/>
        </w:rPr>
        <w:t xml:space="preserve">Mercedes-Benz </w:t>
      </w:r>
      <w:r w:rsidRPr="0010792E">
        <w:rPr>
          <w:rFonts w:ascii="Times New Roman" w:hAnsi="Times New Roman"/>
          <w:sz w:val="24"/>
          <w:szCs w:val="24"/>
        </w:rPr>
        <w:t>Unimog team will be exhibiting</w:t>
      </w:r>
      <w:r w:rsidR="00C32235" w:rsidRPr="0010792E">
        <w:rPr>
          <w:rFonts w:ascii="Times New Roman" w:hAnsi="Times New Roman"/>
          <w:sz w:val="24"/>
          <w:szCs w:val="24"/>
        </w:rPr>
        <w:t xml:space="preserve"> at </w:t>
      </w:r>
      <w:r w:rsidR="00C1582B" w:rsidRPr="0010792E">
        <w:rPr>
          <w:rFonts w:ascii="Times New Roman" w:hAnsi="Times New Roman"/>
          <w:sz w:val="24"/>
          <w:szCs w:val="24"/>
        </w:rPr>
        <w:t xml:space="preserve">the </w:t>
      </w:r>
      <w:r w:rsidR="00C32235" w:rsidRPr="0010792E">
        <w:rPr>
          <w:rFonts w:ascii="Times New Roman" w:hAnsi="Times New Roman"/>
          <w:sz w:val="24"/>
          <w:szCs w:val="24"/>
        </w:rPr>
        <w:t xml:space="preserve">LAMMA 2022 </w:t>
      </w:r>
      <w:r w:rsidR="00C1582B" w:rsidRPr="0010792E">
        <w:rPr>
          <w:rFonts w:ascii="Times New Roman" w:hAnsi="Times New Roman"/>
          <w:sz w:val="24"/>
          <w:szCs w:val="24"/>
        </w:rPr>
        <w:t>a</w:t>
      </w:r>
      <w:r w:rsidR="00C32235" w:rsidRPr="0010792E">
        <w:rPr>
          <w:rFonts w:ascii="Times New Roman" w:hAnsi="Times New Roman"/>
          <w:sz w:val="24"/>
          <w:szCs w:val="24"/>
        </w:rPr>
        <w:t xml:space="preserve">gricultural </w:t>
      </w:r>
      <w:r w:rsidR="00C1582B" w:rsidRPr="0010792E">
        <w:rPr>
          <w:rFonts w:ascii="Times New Roman" w:hAnsi="Times New Roman"/>
          <w:sz w:val="24"/>
          <w:szCs w:val="24"/>
        </w:rPr>
        <w:t>m</w:t>
      </w:r>
      <w:r w:rsidR="00C32235" w:rsidRPr="0010792E">
        <w:rPr>
          <w:rFonts w:ascii="Times New Roman" w:hAnsi="Times New Roman"/>
          <w:sz w:val="24"/>
          <w:szCs w:val="24"/>
        </w:rPr>
        <w:t xml:space="preserve">achinery, </w:t>
      </w:r>
      <w:r w:rsidR="00C1582B" w:rsidRPr="0010792E">
        <w:rPr>
          <w:rFonts w:ascii="Times New Roman" w:hAnsi="Times New Roman"/>
          <w:sz w:val="24"/>
          <w:szCs w:val="24"/>
        </w:rPr>
        <w:t>e</w:t>
      </w:r>
      <w:r w:rsidR="00C32235" w:rsidRPr="0010792E">
        <w:rPr>
          <w:rFonts w:ascii="Times New Roman" w:hAnsi="Times New Roman"/>
          <w:sz w:val="24"/>
          <w:szCs w:val="24"/>
        </w:rPr>
        <w:t xml:space="preserve">quipment and </w:t>
      </w:r>
      <w:r w:rsidR="00C1582B" w:rsidRPr="0010792E">
        <w:rPr>
          <w:rFonts w:ascii="Times New Roman" w:hAnsi="Times New Roman"/>
          <w:sz w:val="24"/>
          <w:szCs w:val="24"/>
        </w:rPr>
        <w:t>t</w:t>
      </w:r>
      <w:r w:rsidR="00C32235" w:rsidRPr="0010792E">
        <w:rPr>
          <w:rFonts w:ascii="Times New Roman" w:hAnsi="Times New Roman"/>
          <w:sz w:val="24"/>
          <w:szCs w:val="24"/>
        </w:rPr>
        <w:t xml:space="preserve">echnology </w:t>
      </w:r>
      <w:r w:rsidR="00C1582B" w:rsidRPr="0010792E">
        <w:rPr>
          <w:rFonts w:ascii="Times New Roman" w:hAnsi="Times New Roman"/>
          <w:sz w:val="24"/>
          <w:szCs w:val="24"/>
        </w:rPr>
        <w:t>s</w:t>
      </w:r>
      <w:r w:rsidR="00C32235" w:rsidRPr="0010792E">
        <w:rPr>
          <w:rFonts w:ascii="Times New Roman" w:hAnsi="Times New Roman"/>
          <w:sz w:val="24"/>
          <w:szCs w:val="24"/>
        </w:rPr>
        <w:t>how</w:t>
      </w:r>
      <w:r w:rsidR="0008593E" w:rsidRPr="0010792E">
        <w:rPr>
          <w:rFonts w:ascii="Times New Roman" w:hAnsi="Times New Roman"/>
          <w:sz w:val="24"/>
          <w:szCs w:val="24"/>
        </w:rPr>
        <w:t>, which takes place from 11-12 January</w:t>
      </w:r>
      <w:r w:rsidR="00C1582B" w:rsidRPr="0010792E">
        <w:rPr>
          <w:rFonts w:ascii="Times New Roman" w:hAnsi="Times New Roman"/>
          <w:sz w:val="24"/>
          <w:szCs w:val="24"/>
        </w:rPr>
        <w:t xml:space="preserve">. </w:t>
      </w:r>
      <w:r w:rsidRPr="0010792E">
        <w:rPr>
          <w:rFonts w:ascii="Times New Roman" w:hAnsi="Times New Roman"/>
          <w:sz w:val="24"/>
          <w:szCs w:val="24"/>
        </w:rPr>
        <w:t>On its stand at the NEC, Birmingham, will be</w:t>
      </w:r>
      <w:r w:rsidR="00C1582B" w:rsidRPr="0010792E">
        <w:rPr>
          <w:rFonts w:ascii="Times New Roman" w:hAnsi="Times New Roman"/>
          <w:sz w:val="24"/>
          <w:szCs w:val="24"/>
        </w:rPr>
        <w:t xml:space="preserve"> a U530 and a U430</w:t>
      </w:r>
      <w:r w:rsidRPr="0010792E">
        <w:rPr>
          <w:rFonts w:ascii="Times New Roman" w:hAnsi="Times New Roman"/>
          <w:sz w:val="24"/>
          <w:szCs w:val="24"/>
        </w:rPr>
        <w:t>,</w:t>
      </w:r>
      <w:r w:rsidR="0008593E" w:rsidRPr="0010792E">
        <w:rPr>
          <w:rFonts w:ascii="Times New Roman" w:hAnsi="Times New Roman"/>
          <w:sz w:val="24"/>
          <w:szCs w:val="24"/>
        </w:rPr>
        <w:t xml:space="preserve"> </w:t>
      </w:r>
      <w:r w:rsidR="00C1582B" w:rsidRPr="0010792E">
        <w:rPr>
          <w:rFonts w:ascii="Times New Roman" w:hAnsi="Times New Roman"/>
          <w:sz w:val="24"/>
          <w:szCs w:val="24"/>
        </w:rPr>
        <w:t xml:space="preserve">as well as a UHE extreme off-roader with crane. </w:t>
      </w:r>
    </w:p>
    <w:p w14:paraId="302806CE" w14:textId="77777777" w:rsidR="0010792E" w:rsidRDefault="0010792E" w:rsidP="001079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A3361C" w14:textId="4B986358" w:rsidR="009E42F6" w:rsidRDefault="00561992" w:rsidP="001079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659F">
        <w:rPr>
          <w:rFonts w:ascii="Times New Roman" w:hAnsi="Times New Roman"/>
          <w:sz w:val="24"/>
          <w:szCs w:val="24"/>
        </w:rPr>
        <w:t xml:space="preserve">The </w:t>
      </w:r>
      <w:r w:rsidR="00FF4969" w:rsidRPr="003E659F">
        <w:rPr>
          <w:rFonts w:ascii="Times New Roman" w:hAnsi="Times New Roman"/>
          <w:sz w:val="24"/>
          <w:szCs w:val="24"/>
        </w:rPr>
        <w:t xml:space="preserve">Mercedes-Benz </w:t>
      </w:r>
      <w:r w:rsidRPr="003E659F">
        <w:rPr>
          <w:rFonts w:ascii="Times New Roman" w:hAnsi="Times New Roman"/>
          <w:sz w:val="24"/>
          <w:szCs w:val="24"/>
        </w:rPr>
        <w:t xml:space="preserve">Unimog range encompasses </w:t>
      </w:r>
      <w:r w:rsidR="00C1582B" w:rsidRPr="003E659F">
        <w:rPr>
          <w:rFonts w:ascii="Times New Roman" w:hAnsi="Times New Roman"/>
          <w:sz w:val="24"/>
          <w:szCs w:val="24"/>
        </w:rPr>
        <w:t xml:space="preserve">vehicles with </w:t>
      </w:r>
      <w:r w:rsidRPr="003E659F">
        <w:rPr>
          <w:rFonts w:ascii="Times New Roman" w:hAnsi="Times New Roman"/>
          <w:sz w:val="24"/>
          <w:szCs w:val="24"/>
        </w:rPr>
        <w:t>gross weights from 7.5 to 16.5 tonnes</w:t>
      </w:r>
      <w:r w:rsidR="00C1582B" w:rsidRPr="003E659F">
        <w:rPr>
          <w:rFonts w:ascii="Times New Roman" w:hAnsi="Times New Roman"/>
          <w:sz w:val="24"/>
          <w:szCs w:val="24"/>
        </w:rPr>
        <w:t xml:space="preserve">. All </w:t>
      </w:r>
      <w:r w:rsidR="00833F0A" w:rsidRPr="003E659F">
        <w:rPr>
          <w:rFonts w:ascii="Times New Roman" w:hAnsi="Times New Roman"/>
          <w:sz w:val="24"/>
          <w:szCs w:val="24"/>
        </w:rPr>
        <w:t>have single rear wheels that follow the track created by the front wheels</w:t>
      </w:r>
      <w:r w:rsidR="00833F0A">
        <w:rPr>
          <w:rFonts w:ascii="Times New Roman" w:hAnsi="Times New Roman"/>
          <w:sz w:val="24"/>
          <w:szCs w:val="24"/>
        </w:rPr>
        <w:t xml:space="preserve">. </w:t>
      </w:r>
    </w:p>
    <w:p w14:paraId="0117F2D1" w14:textId="0ECAE4C4" w:rsidR="00A94667" w:rsidRPr="00833F0A" w:rsidRDefault="00A94667" w:rsidP="001079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C69C4C" w14:textId="6B41C33E" w:rsidR="00F86781" w:rsidRDefault="00F86781" w:rsidP="0010792E">
      <w:pPr>
        <w:spacing w:after="0" w:line="240" w:lineRule="auto"/>
        <w:rPr>
          <w:rFonts w:ascii="Times New Roman" w:eastAsia="Times New Roman" w:hAnsi="Times New Roman"/>
          <w:spacing w:val="4"/>
          <w:sz w:val="24"/>
          <w:szCs w:val="24"/>
          <w:lang w:eastAsia="en-GB"/>
        </w:rPr>
      </w:pPr>
    </w:p>
    <w:p w14:paraId="789D4318" w14:textId="176603B4" w:rsidR="002F756E" w:rsidRDefault="00E545AE" w:rsidP="0010792E">
      <w:pPr>
        <w:spacing w:after="0" w:line="240" w:lineRule="auto"/>
        <w:rPr>
          <w:rFonts w:ascii="Times New Roman" w:eastAsia="Times New Roman" w:hAnsi="Times New Roman"/>
          <w:spacing w:val="4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4F5D2AEF" wp14:editId="0082077D">
            <wp:extent cx="5486400" cy="3143250"/>
            <wp:effectExtent l="0" t="0" r="0" b="0"/>
            <wp:docPr id="15" name="Picture 15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,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A6545" w14:textId="58CA31E6" w:rsidR="002F756E" w:rsidRPr="00E545AE" w:rsidRDefault="002F756E" w:rsidP="0010792E">
      <w:pPr>
        <w:spacing w:after="0" w:line="240" w:lineRule="auto"/>
        <w:rPr>
          <w:rFonts w:ascii="Times New Roman" w:eastAsia="Times New Roman" w:hAnsi="Times New Roman"/>
          <w:spacing w:val="4"/>
          <w:sz w:val="24"/>
          <w:szCs w:val="24"/>
          <w:lang w:eastAsia="en-GB"/>
        </w:rPr>
      </w:pPr>
    </w:p>
    <w:p w14:paraId="71990B0A" w14:textId="606C3D6C" w:rsidR="00E545AE" w:rsidRPr="008B4B0C" w:rsidRDefault="00E545AE" w:rsidP="0010792E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174984C2" w14:textId="29B6AF35" w:rsidR="00E545AE" w:rsidRDefault="00654D7E" w:rsidP="0010792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hyperlink r:id="rId8" w:history="1">
        <w:r w:rsidR="008B4B0C" w:rsidRPr="00C80F4D">
          <w:rPr>
            <w:rStyle w:val="Hyperlink"/>
            <w:rFonts w:ascii="Times New Roman" w:hAnsi="Times New Roman"/>
            <w:sz w:val="24"/>
            <w:szCs w:val="24"/>
          </w:rPr>
          <w:t>www.mbtrucks.co.uk/unimog-part-of-a-legend</w:t>
        </w:r>
      </w:hyperlink>
    </w:p>
    <w:p w14:paraId="4BA7D777" w14:textId="337D48C7" w:rsidR="008B4B0C" w:rsidRDefault="008B4B0C" w:rsidP="0010792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5DCD63" w14:textId="77777777" w:rsidR="008B4B0C" w:rsidRPr="0095754D" w:rsidRDefault="008B4B0C" w:rsidP="0010792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76BF58" w14:textId="77777777" w:rsidR="00E545AE" w:rsidRPr="00E545AE" w:rsidRDefault="00E545AE" w:rsidP="0010792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545AE">
        <w:rPr>
          <w:rFonts w:ascii="Times New Roman" w:hAnsi="Times New Roman"/>
          <w:sz w:val="24"/>
          <w:szCs w:val="24"/>
        </w:rPr>
        <w:t>To find out more about what makes the Mercedes-Benz Unimog so special, visit:</w:t>
      </w:r>
    </w:p>
    <w:p w14:paraId="38978E00" w14:textId="5F537E60" w:rsidR="00E545AE" w:rsidRDefault="00654D7E" w:rsidP="0010792E">
      <w:pPr>
        <w:shd w:val="clear" w:color="auto" w:fill="FFFFFF"/>
        <w:spacing w:after="0" w:line="240" w:lineRule="auto"/>
        <w:rPr>
          <w:rStyle w:val="Hyperlink"/>
          <w:rFonts w:ascii="Times New Roman" w:hAnsi="Times New Roman"/>
          <w:sz w:val="24"/>
          <w:szCs w:val="24"/>
        </w:rPr>
      </w:pPr>
      <w:hyperlink r:id="rId9" w:history="1">
        <w:r w:rsidR="00E545AE" w:rsidRPr="00F30F00">
          <w:rPr>
            <w:rStyle w:val="Hyperlink"/>
            <w:rFonts w:ascii="Times New Roman" w:hAnsi="Times New Roman"/>
            <w:sz w:val="24"/>
            <w:szCs w:val="24"/>
          </w:rPr>
          <w:t>youtube.com/</w:t>
        </w:r>
        <w:proofErr w:type="spellStart"/>
        <w:r w:rsidR="00E545AE" w:rsidRPr="00F30F00">
          <w:rPr>
            <w:rStyle w:val="Hyperlink"/>
            <w:rFonts w:ascii="Times New Roman" w:hAnsi="Times New Roman"/>
            <w:sz w:val="24"/>
            <w:szCs w:val="24"/>
          </w:rPr>
          <w:t>watch?v</w:t>
        </w:r>
        <w:proofErr w:type="spellEnd"/>
        <w:r w:rsidR="00E545AE" w:rsidRPr="00F30F00">
          <w:rPr>
            <w:rStyle w:val="Hyperlink"/>
            <w:rFonts w:ascii="Times New Roman" w:hAnsi="Times New Roman"/>
            <w:sz w:val="24"/>
            <w:szCs w:val="24"/>
          </w:rPr>
          <w:t>=</w:t>
        </w:r>
        <w:proofErr w:type="spellStart"/>
        <w:r w:rsidR="00E545AE" w:rsidRPr="00F30F00">
          <w:rPr>
            <w:rStyle w:val="Hyperlink"/>
            <w:rFonts w:ascii="Times New Roman" w:hAnsi="Times New Roman"/>
            <w:sz w:val="24"/>
            <w:szCs w:val="24"/>
          </w:rPr>
          <w:t>mAWvMURpRcQ</w:t>
        </w:r>
        <w:proofErr w:type="spellEnd"/>
      </w:hyperlink>
    </w:p>
    <w:p w14:paraId="21240BB5" w14:textId="77777777" w:rsidR="009F3F88" w:rsidRDefault="009F3F88" w:rsidP="0010792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1F442B" w14:textId="34871D5C" w:rsidR="00DD4B0D" w:rsidRDefault="00DD4B0D" w:rsidP="0010792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5B5699" w14:textId="7EE1E8A1" w:rsidR="0095754D" w:rsidRDefault="009F3F88" w:rsidP="0010792E">
      <w:pPr>
        <w:pStyle w:val="NormalWeb"/>
        <w:spacing w:before="0" w:beforeAutospacing="0" w:after="0" w:line="240" w:lineRule="auto"/>
        <w:rPr>
          <w:rStyle w:val="Hyperlink"/>
          <w:sz w:val="24"/>
          <w:szCs w:val="24"/>
        </w:rPr>
      </w:pPr>
      <w:r>
        <w:rPr>
          <w:noProof/>
        </w:rPr>
        <w:drawing>
          <wp:inline distT="0" distB="0" distL="0" distR="0" wp14:anchorId="5DCAAB87" wp14:editId="49013306">
            <wp:extent cx="254000" cy="254000"/>
            <wp:effectExtent l="0" t="0" r="0" b="0"/>
            <wp:docPr id="3" name="Picture 3" descr="A white cross with a blu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white cross with a blue backg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hyperlink r:id="rId11" w:history="1">
        <w:r w:rsidR="0095754D" w:rsidRPr="00F30F00">
          <w:rPr>
            <w:rStyle w:val="Hyperlink"/>
            <w:sz w:val="24"/>
            <w:szCs w:val="24"/>
          </w:rPr>
          <w:t>facebook.com/</w:t>
        </w:r>
        <w:proofErr w:type="spellStart"/>
        <w:r w:rsidR="0095754D" w:rsidRPr="00F30F00">
          <w:rPr>
            <w:rStyle w:val="Hyperlink"/>
            <w:sz w:val="24"/>
            <w:szCs w:val="24"/>
          </w:rPr>
          <w:t>UnimogOfficialUK</w:t>
        </w:r>
        <w:proofErr w:type="spellEnd"/>
        <w:r w:rsidR="0095754D" w:rsidRPr="00F30F00">
          <w:rPr>
            <w:rStyle w:val="Hyperlink"/>
            <w:sz w:val="24"/>
            <w:szCs w:val="24"/>
          </w:rPr>
          <w:t>/</w:t>
        </w:r>
      </w:hyperlink>
    </w:p>
    <w:p w14:paraId="3BA66C70" w14:textId="77777777" w:rsidR="009F3F88" w:rsidRDefault="009F3F88" w:rsidP="0010792E">
      <w:pPr>
        <w:pStyle w:val="NormalWeb"/>
        <w:spacing w:before="0" w:beforeAutospacing="0" w:after="0" w:line="240" w:lineRule="auto"/>
        <w:rPr>
          <w:color w:val="000000"/>
          <w:sz w:val="24"/>
          <w:szCs w:val="24"/>
        </w:rPr>
      </w:pPr>
    </w:p>
    <w:p w14:paraId="6B54F918" w14:textId="77777777" w:rsidR="0095754D" w:rsidRDefault="0095754D" w:rsidP="0010792E">
      <w:pPr>
        <w:pStyle w:val="NormalWeb"/>
        <w:spacing w:before="0" w:beforeAutospacing="0" w:after="0" w:line="240" w:lineRule="auto"/>
        <w:rPr>
          <w:color w:val="000000"/>
          <w:sz w:val="24"/>
          <w:szCs w:val="24"/>
        </w:rPr>
      </w:pPr>
    </w:p>
    <w:p w14:paraId="3BBD83D2" w14:textId="0F147DEF" w:rsidR="00DD4B0D" w:rsidRDefault="009F3F88" w:rsidP="0010792E">
      <w:pPr>
        <w:shd w:val="clear" w:color="auto" w:fill="FFFFFF"/>
        <w:spacing w:after="0" w:line="240" w:lineRule="auto"/>
        <w:rPr>
          <w:rStyle w:val="Hyperlink"/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4718FE4" wp14:editId="69F7AE44">
            <wp:extent cx="241300" cy="240817"/>
            <wp:effectExtent l="0" t="0" r="6350" b="6985"/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50" cy="24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tab/>
      </w:r>
      <w:hyperlink r:id="rId13" w:history="1">
        <w:r w:rsidR="00DD4B0D" w:rsidRPr="00F30F00">
          <w:rPr>
            <w:rStyle w:val="Hyperlink"/>
            <w:rFonts w:ascii="Times New Roman" w:hAnsi="Times New Roman"/>
            <w:sz w:val="24"/>
            <w:szCs w:val="24"/>
          </w:rPr>
          <w:t>instagram.com/</w:t>
        </w:r>
        <w:proofErr w:type="spellStart"/>
        <w:r w:rsidR="00DD4B0D" w:rsidRPr="00F30F00">
          <w:rPr>
            <w:rStyle w:val="Hyperlink"/>
            <w:rFonts w:ascii="Times New Roman" w:hAnsi="Times New Roman"/>
            <w:sz w:val="24"/>
            <w:szCs w:val="24"/>
          </w:rPr>
          <w:t>UnimogOfficialUK</w:t>
        </w:r>
        <w:proofErr w:type="spellEnd"/>
        <w:r w:rsidR="00DD4B0D" w:rsidRPr="00F30F00">
          <w:rPr>
            <w:rStyle w:val="Hyperlink"/>
            <w:rFonts w:ascii="Times New Roman" w:hAnsi="Times New Roman"/>
            <w:sz w:val="24"/>
            <w:szCs w:val="24"/>
          </w:rPr>
          <w:t>/</w:t>
        </w:r>
      </w:hyperlink>
    </w:p>
    <w:p w14:paraId="202FEB6E" w14:textId="77777777" w:rsidR="009F3F88" w:rsidRDefault="009F3F88" w:rsidP="0010792E">
      <w:pPr>
        <w:shd w:val="clear" w:color="auto" w:fill="FFFFFF"/>
        <w:spacing w:after="0" w:line="240" w:lineRule="auto"/>
        <w:rPr>
          <w:rStyle w:val="Hyperlink"/>
          <w:rFonts w:ascii="Times New Roman" w:hAnsi="Times New Roman"/>
          <w:sz w:val="24"/>
          <w:szCs w:val="24"/>
        </w:rPr>
      </w:pPr>
    </w:p>
    <w:p w14:paraId="2199FB41" w14:textId="2B48A316" w:rsidR="009F3F88" w:rsidRDefault="009F3F88" w:rsidP="0010792E">
      <w:pPr>
        <w:shd w:val="clear" w:color="auto" w:fill="FFFFFF"/>
        <w:spacing w:after="0" w:line="240" w:lineRule="auto"/>
        <w:rPr>
          <w:rStyle w:val="Hyperlink"/>
          <w:rFonts w:ascii="Times New Roman" w:hAnsi="Times New Roman"/>
          <w:sz w:val="24"/>
          <w:szCs w:val="24"/>
        </w:rPr>
      </w:pPr>
    </w:p>
    <w:p w14:paraId="4F9CBA2E" w14:textId="757D9F6B" w:rsidR="0095754D" w:rsidRPr="009F3F88" w:rsidRDefault="009F3F88" w:rsidP="0010792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BC582A1" wp14:editId="722DBC6C">
            <wp:extent cx="260350" cy="260350"/>
            <wp:effectExtent l="0" t="0" r="635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hyperlink r:id="rId15" w:history="1">
        <w:r w:rsidR="0095754D" w:rsidRPr="009F3F88">
          <w:rPr>
            <w:rStyle w:val="Hyperlink"/>
            <w:rFonts w:ascii="Times New Roman" w:hAnsi="Times New Roman"/>
            <w:sz w:val="24"/>
            <w:szCs w:val="24"/>
          </w:rPr>
          <w:t>twitter.com/</w:t>
        </w:r>
        <w:proofErr w:type="spellStart"/>
        <w:r w:rsidR="0095754D" w:rsidRPr="009F3F88">
          <w:rPr>
            <w:rStyle w:val="Hyperlink"/>
            <w:rFonts w:ascii="Times New Roman" w:hAnsi="Times New Roman"/>
            <w:sz w:val="24"/>
            <w:szCs w:val="24"/>
          </w:rPr>
          <w:t>unimoguk</w:t>
        </w:r>
        <w:proofErr w:type="spellEnd"/>
      </w:hyperlink>
    </w:p>
    <w:p w14:paraId="159ADEA5" w14:textId="77777777" w:rsidR="0095754D" w:rsidRPr="0095754D" w:rsidRDefault="0095754D" w:rsidP="0010792E">
      <w:pPr>
        <w:pStyle w:val="NormalWeb"/>
        <w:spacing w:before="0" w:beforeAutospacing="0" w:after="0" w:line="240" w:lineRule="auto"/>
        <w:rPr>
          <w:color w:val="000000"/>
          <w:sz w:val="24"/>
          <w:szCs w:val="24"/>
        </w:rPr>
      </w:pPr>
    </w:p>
    <w:p w14:paraId="6EC8CE70" w14:textId="77777777" w:rsidR="00AD1B7E" w:rsidRDefault="00AD1B7E" w:rsidP="0010792E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77C82E5C" w14:textId="1BDC5580" w:rsidR="001A7004" w:rsidRDefault="00034B47" w:rsidP="0010792E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e</w:t>
      </w:r>
      <w:r w:rsidR="001A7004" w:rsidRPr="00733A68">
        <w:rPr>
          <w:rFonts w:ascii="Times New Roman" w:hAnsi="Times New Roman"/>
          <w:b/>
          <w:bCs/>
          <w:i/>
          <w:sz w:val="24"/>
          <w:szCs w:val="24"/>
        </w:rPr>
        <w:t>nds</w:t>
      </w:r>
    </w:p>
    <w:p w14:paraId="030C6C28" w14:textId="783D4C92" w:rsidR="00034B47" w:rsidRDefault="00034B47" w:rsidP="0010792E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62AF6B8E" w14:textId="77777777" w:rsidR="00034B47" w:rsidRPr="00733A68" w:rsidRDefault="00034B47" w:rsidP="0010792E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55A7713D" w14:textId="77777777" w:rsidR="001A7004" w:rsidRDefault="001A7004" w:rsidP="0010792E">
      <w:pPr>
        <w:spacing w:after="0" w:line="240" w:lineRule="auto"/>
        <w:rPr>
          <w:rFonts w:ascii="Arial" w:hAnsi="Arial" w:cs="Arial"/>
          <w:b/>
          <w:bCs/>
        </w:rPr>
      </w:pPr>
    </w:p>
    <w:p w14:paraId="13B007B5" w14:textId="77777777" w:rsidR="0076765B" w:rsidRPr="0076765B" w:rsidRDefault="0076765B" w:rsidP="0010792E">
      <w:pPr>
        <w:spacing w:after="0" w:line="240" w:lineRule="auto"/>
        <w:rPr>
          <w:rFonts w:ascii="Arial" w:hAnsi="Arial" w:cs="Arial"/>
          <w:b/>
          <w:bCs/>
        </w:rPr>
      </w:pPr>
      <w:r w:rsidRPr="0076765B">
        <w:rPr>
          <w:rFonts w:ascii="Arial" w:hAnsi="Arial" w:cs="Arial"/>
          <w:b/>
          <w:bCs/>
        </w:rPr>
        <w:t>For more information, or to request higher-res image files, please contact:</w:t>
      </w:r>
    </w:p>
    <w:p w14:paraId="4A216706" w14:textId="77777777" w:rsidR="009062C7" w:rsidRDefault="009062C7" w:rsidP="0010792E">
      <w:pPr>
        <w:spacing w:after="0" w:line="240" w:lineRule="auto"/>
        <w:rPr>
          <w:rFonts w:ascii="Arial" w:hAnsi="Arial" w:cs="Arial"/>
        </w:rPr>
      </w:pPr>
    </w:p>
    <w:p w14:paraId="6324565C" w14:textId="27001B3B" w:rsidR="0076765B" w:rsidRPr="0076765B" w:rsidRDefault="0076765B" w:rsidP="0010792E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</w:rPr>
        <w:t>Jamie Fretwell at Mercedes-Benz Trucks UK Ltd</w:t>
      </w:r>
    </w:p>
    <w:p w14:paraId="0411FCB0" w14:textId="1F30B321" w:rsidR="0076765B" w:rsidRPr="009062C7" w:rsidRDefault="0076765B" w:rsidP="0010792E">
      <w:pPr>
        <w:spacing w:after="0" w:line="240" w:lineRule="auto"/>
        <w:rPr>
          <w:rFonts w:ascii="Arial" w:hAnsi="Arial" w:cs="Arial"/>
        </w:rPr>
      </w:pPr>
      <w:r w:rsidRPr="009062C7">
        <w:rPr>
          <w:rFonts w:ascii="Arial" w:hAnsi="Arial" w:cs="Arial"/>
        </w:rPr>
        <w:t>07712 519230,</w:t>
      </w:r>
      <w:r w:rsidR="009062C7" w:rsidRPr="009062C7">
        <w:rPr>
          <w:rFonts w:ascii="Arial" w:hAnsi="Arial" w:cs="Arial"/>
        </w:rPr>
        <w:t xml:space="preserve"> </w:t>
      </w:r>
      <w:r w:rsidR="009062C7" w:rsidRPr="00704DD7">
        <w:rPr>
          <w:rFonts w:ascii="Arial" w:eastAsia="Times New Roman" w:hAnsi="Arial" w:cs="Arial"/>
          <w:color w:val="0000FF"/>
          <w:u w:val="single"/>
          <w:lang w:eastAsia="en-GB"/>
        </w:rPr>
        <w:t>jamie.fretwell@daimler.com</w:t>
      </w:r>
    </w:p>
    <w:p w14:paraId="5604C465" w14:textId="77777777" w:rsidR="00034B47" w:rsidRPr="009062C7" w:rsidRDefault="00034B47" w:rsidP="0010792E">
      <w:pPr>
        <w:spacing w:after="0" w:line="240" w:lineRule="auto"/>
        <w:rPr>
          <w:rFonts w:ascii="Arial" w:hAnsi="Arial" w:cs="Arial"/>
          <w:b/>
          <w:bCs/>
        </w:rPr>
      </w:pPr>
    </w:p>
    <w:p w14:paraId="43D54576" w14:textId="75C6D117" w:rsidR="001349AC" w:rsidRPr="009062C7" w:rsidRDefault="009062C7" w:rsidP="0010792E">
      <w:pPr>
        <w:spacing w:after="0" w:line="240" w:lineRule="auto"/>
        <w:rPr>
          <w:rFonts w:ascii="Arial" w:hAnsi="Arial" w:cs="Arial"/>
        </w:rPr>
      </w:pPr>
      <w:r w:rsidRPr="009062C7">
        <w:rPr>
          <w:rFonts w:ascii="Arial" w:hAnsi="Arial" w:cs="Arial"/>
        </w:rPr>
        <w:t>or</w:t>
      </w:r>
    </w:p>
    <w:p w14:paraId="16D5BC9E" w14:textId="67505A03" w:rsidR="009062C7" w:rsidRPr="009062C7" w:rsidRDefault="009062C7" w:rsidP="0010792E">
      <w:pPr>
        <w:spacing w:after="0" w:line="240" w:lineRule="auto"/>
        <w:rPr>
          <w:rFonts w:ascii="Arial" w:hAnsi="Arial" w:cs="Arial"/>
          <w:b/>
          <w:bCs/>
        </w:rPr>
      </w:pPr>
    </w:p>
    <w:p w14:paraId="636D73A5" w14:textId="77777777" w:rsidR="009062C7" w:rsidRPr="009062C7" w:rsidRDefault="009062C7" w:rsidP="0010792E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9062C7">
        <w:rPr>
          <w:rFonts w:ascii="Arial" w:eastAsia="Times New Roman" w:hAnsi="Arial" w:cs="Arial"/>
          <w:lang w:eastAsia="en-GB"/>
        </w:rPr>
        <w:t>Steve Warren or John Ripley</w:t>
      </w:r>
    </w:p>
    <w:p w14:paraId="78FA6E69" w14:textId="77777777" w:rsidR="009062C7" w:rsidRPr="009062C7" w:rsidRDefault="009062C7" w:rsidP="0010792E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9062C7">
        <w:rPr>
          <w:rFonts w:ascii="Arial" w:eastAsia="Times New Roman" w:hAnsi="Arial" w:cs="Arial"/>
          <w:lang w:eastAsia="en-GB"/>
        </w:rPr>
        <w:t>Impact Communications</w:t>
      </w:r>
    </w:p>
    <w:p w14:paraId="3A6A9A72" w14:textId="77777777" w:rsidR="009062C7" w:rsidRPr="009062C7" w:rsidRDefault="009062C7" w:rsidP="0010792E">
      <w:pPr>
        <w:spacing w:after="0" w:line="240" w:lineRule="auto"/>
        <w:rPr>
          <w:rFonts w:ascii="Arial" w:eastAsia="Times New Roman" w:hAnsi="Arial" w:cs="Arial"/>
          <w:lang w:val="nl-NL" w:eastAsia="en-GB"/>
        </w:rPr>
      </w:pPr>
      <w:r w:rsidRPr="009062C7">
        <w:rPr>
          <w:rFonts w:ascii="Arial" w:eastAsia="Times New Roman" w:hAnsi="Arial" w:cs="Arial"/>
          <w:lang w:val="nl-NL" w:eastAsia="en-GB"/>
        </w:rPr>
        <w:t xml:space="preserve">Steve: 07770 470251, </w:t>
      </w:r>
      <w:hyperlink r:id="rId16" w:tgtFrame="_blank" w:history="1">
        <w:r w:rsidRPr="009062C7">
          <w:rPr>
            <w:rFonts w:ascii="Arial" w:eastAsia="Times New Roman" w:hAnsi="Arial" w:cs="Arial"/>
            <w:color w:val="0000FF"/>
            <w:u w:val="single"/>
            <w:lang w:val="nl-NL" w:eastAsia="en-GB"/>
          </w:rPr>
          <w:t>steve@impactcom.co.uk</w:t>
        </w:r>
      </w:hyperlink>
      <w:r w:rsidRPr="009062C7">
        <w:rPr>
          <w:rFonts w:ascii="Arial" w:eastAsia="Times New Roman" w:hAnsi="Arial" w:cs="Arial"/>
          <w:lang w:val="nl-NL" w:eastAsia="en-GB"/>
        </w:rPr>
        <w:t> </w:t>
      </w:r>
    </w:p>
    <w:p w14:paraId="26B3DB43" w14:textId="46324687" w:rsidR="009062C7" w:rsidRDefault="009062C7" w:rsidP="0010792E">
      <w:pPr>
        <w:spacing w:after="0" w:line="240" w:lineRule="auto"/>
        <w:rPr>
          <w:rFonts w:ascii="Arial" w:eastAsia="Times New Roman" w:hAnsi="Arial" w:cs="Arial"/>
          <w:color w:val="0000FF"/>
          <w:u w:val="single"/>
          <w:lang w:eastAsia="en-GB"/>
        </w:rPr>
      </w:pPr>
      <w:r w:rsidRPr="009062C7">
        <w:rPr>
          <w:rFonts w:ascii="Arial" w:eastAsia="Times New Roman" w:hAnsi="Arial" w:cs="Arial"/>
          <w:lang w:eastAsia="en-GB"/>
        </w:rPr>
        <w:t xml:space="preserve">John: 07771 484595, </w:t>
      </w:r>
      <w:hyperlink r:id="rId17" w:tgtFrame="_blank" w:history="1">
        <w:r w:rsidRPr="009062C7">
          <w:rPr>
            <w:rFonts w:ascii="Arial" w:eastAsia="Times New Roman" w:hAnsi="Arial" w:cs="Arial"/>
            <w:color w:val="0000FF"/>
            <w:u w:val="single"/>
            <w:lang w:eastAsia="en-GB"/>
          </w:rPr>
          <w:t>john@impactcom.co.uk</w:t>
        </w:r>
      </w:hyperlink>
    </w:p>
    <w:p w14:paraId="11C89518" w14:textId="570C6A59" w:rsidR="00AD1B7E" w:rsidRDefault="00AD1B7E" w:rsidP="0010792E">
      <w:pPr>
        <w:spacing w:after="0" w:line="240" w:lineRule="auto"/>
        <w:rPr>
          <w:rFonts w:ascii="Arial" w:eastAsia="Times New Roman" w:hAnsi="Arial" w:cs="Arial"/>
          <w:color w:val="0000FF"/>
          <w:u w:val="single"/>
          <w:lang w:eastAsia="en-GB"/>
        </w:rPr>
      </w:pPr>
    </w:p>
    <w:p w14:paraId="1258ADC1" w14:textId="77777777" w:rsidR="00AD1B7E" w:rsidRDefault="00AD1B7E" w:rsidP="0010792E">
      <w:pPr>
        <w:spacing w:after="0" w:line="240" w:lineRule="auto"/>
        <w:rPr>
          <w:rFonts w:ascii="Arial" w:eastAsia="Times New Roman" w:hAnsi="Arial" w:cs="Arial"/>
          <w:color w:val="0000FF"/>
          <w:u w:val="single"/>
          <w:lang w:val="nl-NL" w:eastAsia="en-GB"/>
        </w:rPr>
      </w:pPr>
    </w:p>
    <w:p w14:paraId="01207740" w14:textId="558B8D84" w:rsidR="009062C7" w:rsidRDefault="009062C7" w:rsidP="0010792E">
      <w:pPr>
        <w:spacing w:after="0" w:line="240" w:lineRule="auto"/>
        <w:rPr>
          <w:rFonts w:ascii="Arial" w:eastAsia="Times New Roman" w:hAnsi="Arial" w:cs="Arial"/>
          <w:color w:val="0000FF"/>
          <w:u w:val="single"/>
          <w:lang w:val="nl-NL" w:eastAsia="en-GB"/>
        </w:rPr>
      </w:pPr>
    </w:p>
    <w:p w14:paraId="65C0F4CB" w14:textId="383E6995" w:rsidR="009062C7" w:rsidRPr="009062C7" w:rsidRDefault="009062C7" w:rsidP="0010792E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bookmarkEnd w:id="0"/>
    <w:p w14:paraId="2FFA5BE2" w14:textId="02CA53DE" w:rsidR="00034B47" w:rsidRPr="006C1B0F" w:rsidRDefault="00034B47" w:rsidP="00034B47">
      <w:pPr>
        <w:rPr>
          <w:rFonts w:ascii="Times New Roman" w:hAnsi="Times New Roman"/>
          <w:i/>
          <w:sz w:val="24"/>
          <w:szCs w:val="24"/>
        </w:rPr>
      </w:pPr>
    </w:p>
    <w:sectPr w:rsidR="00034B47" w:rsidRPr="006C1B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imler CS Light">
    <w:altName w:val="Times New Roman"/>
    <w:charset w:val="00"/>
    <w:family w:val="auto"/>
    <w:pitch w:val="variable"/>
    <w:sig w:usb0="A00002BF" w:usb1="00006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rateS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83B09"/>
    <w:multiLevelType w:val="hybridMultilevel"/>
    <w:tmpl w:val="56265558"/>
    <w:lvl w:ilvl="0" w:tplc="15C8F1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3568E"/>
    <w:multiLevelType w:val="hybridMultilevel"/>
    <w:tmpl w:val="B78863C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D10882"/>
    <w:multiLevelType w:val="hybridMultilevel"/>
    <w:tmpl w:val="09427E7C"/>
    <w:lvl w:ilvl="0" w:tplc="B82018E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7F9"/>
    <w:rsid w:val="00006E06"/>
    <w:rsid w:val="000122E9"/>
    <w:rsid w:val="0001246B"/>
    <w:rsid w:val="0001325D"/>
    <w:rsid w:val="0001476D"/>
    <w:rsid w:val="00016638"/>
    <w:rsid w:val="00016984"/>
    <w:rsid w:val="00034B47"/>
    <w:rsid w:val="000760AF"/>
    <w:rsid w:val="000817C7"/>
    <w:rsid w:val="000818AB"/>
    <w:rsid w:val="0008593E"/>
    <w:rsid w:val="000E1EC9"/>
    <w:rsid w:val="000E25E7"/>
    <w:rsid w:val="00103568"/>
    <w:rsid w:val="0010478A"/>
    <w:rsid w:val="0010792E"/>
    <w:rsid w:val="001349AC"/>
    <w:rsid w:val="00136104"/>
    <w:rsid w:val="0014159D"/>
    <w:rsid w:val="001416FA"/>
    <w:rsid w:val="0016210A"/>
    <w:rsid w:val="001A7004"/>
    <w:rsid w:val="001C3B70"/>
    <w:rsid w:val="001C518A"/>
    <w:rsid w:val="001D03E3"/>
    <w:rsid w:val="001E22E1"/>
    <w:rsid w:val="001E64C7"/>
    <w:rsid w:val="001F54D3"/>
    <w:rsid w:val="001F5BF4"/>
    <w:rsid w:val="00203BD5"/>
    <w:rsid w:val="0021531E"/>
    <w:rsid w:val="0026549F"/>
    <w:rsid w:val="0027384C"/>
    <w:rsid w:val="0028748E"/>
    <w:rsid w:val="00291407"/>
    <w:rsid w:val="002C1F30"/>
    <w:rsid w:val="002F756E"/>
    <w:rsid w:val="002F7980"/>
    <w:rsid w:val="0030618C"/>
    <w:rsid w:val="00316782"/>
    <w:rsid w:val="00332BDE"/>
    <w:rsid w:val="00336DAA"/>
    <w:rsid w:val="003430F5"/>
    <w:rsid w:val="00377812"/>
    <w:rsid w:val="00395A63"/>
    <w:rsid w:val="003D0E3E"/>
    <w:rsid w:val="003E4614"/>
    <w:rsid w:val="003E659F"/>
    <w:rsid w:val="003F1989"/>
    <w:rsid w:val="003F5CE9"/>
    <w:rsid w:val="00401CEA"/>
    <w:rsid w:val="00411D4A"/>
    <w:rsid w:val="004302C7"/>
    <w:rsid w:val="0044573A"/>
    <w:rsid w:val="00454171"/>
    <w:rsid w:val="0047587A"/>
    <w:rsid w:val="00477235"/>
    <w:rsid w:val="00484AE2"/>
    <w:rsid w:val="004D2DD3"/>
    <w:rsid w:val="004D66E8"/>
    <w:rsid w:val="004D72E4"/>
    <w:rsid w:val="004D7805"/>
    <w:rsid w:val="005148D4"/>
    <w:rsid w:val="00527F74"/>
    <w:rsid w:val="005544B5"/>
    <w:rsid w:val="005607F9"/>
    <w:rsid w:val="00561992"/>
    <w:rsid w:val="00575DAD"/>
    <w:rsid w:val="00584287"/>
    <w:rsid w:val="005B12B6"/>
    <w:rsid w:val="005B44F7"/>
    <w:rsid w:val="005C4D14"/>
    <w:rsid w:val="005F13F2"/>
    <w:rsid w:val="005F690D"/>
    <w:rsid w:val="006023BD"/>
    <w:rsid w:val="00606DC7"/>
    <w:rsid w:val="00611CF8"/>
    <w:rsid w:val="0061635D"/>
    <w:rsid w:val="00651F6C"/>
    <w:rsid w:val="00654D7E"/>
    <w:rsid w:val="00674A55"/>
    <w:rsid w:val="00686D1B"/>
    <w:rsid w:val="006A23AF"/>
    <w:rsid w:val="006A389A"/>
    <w:rsid w:val="006B0399"/>
    <w:rsid w:val="006B132D"/>
    <w:rsid w:val="006B15A2"/>
    <w:rsid w:val="006C1B0F"/>
    <w:rsid w:val="006D4B1E"/>
    <w:rsid w:val="006E538F"/>
    <w:rsid w:val="006F0C9F"/>
    <w:rsid w:val="00704DD7"/>
    <w:rsid w:val="00711BE3"/>
    <w:rsid w:val="00727D65"/>
    <w:rsid w:val="00733A68"/>
    <w:rsid w:val="0074560F"/>
    <w:rsid w:val="00760E48"/>
    <w:rsid w:val="0076605F"/>
    <w:rsid w:val="0076765B"/>
    <w:rsid w:val="007D09C2"/>
    <w:rsid w:val="007D679F"/>
    <w:rsid w:val="007E3A04"/>
    <w:rsid w:val="008072D3"/>
    <w:rsid w:val="008213CF"/>
    <w:rsid w:val="00822F9E"/>
    <w:rsid w:val="00833F0A"/>
    <w:rsid w:val="0083774D"/>
    <w:rsid w:val="008455A2"/>
    <w:rsid w:val="008476AF"/>
    <w:rsid w:val="008549F1"/>
    <w:rsid w:val="00856DF7"/>
    <w:rsid w:val="0088657C"/>
    <w:rsid w:val="00893699"/>
    <w:rsid w:val="00894F43"/>
    <w:rsid w:val="0089783A"/>
    <w:rsid w:val="008B4B0C"/>
    <w:rsid w:val="008F2AF1"/>
    <w:rsid w:val="008F2AF4"/>
    <w:rsid w:val="009005B4"/>
    <w:rsid w:val="009062C7"/>
    <w:rsid w:val="00937DF8"/>
    <w:rsid w:val="0095754D"/>
    <w:rsid w:val="00964018"/>
    <w:rsid w:val="0097365E"/>
    <w:rsid w:val="009C22C0"/>
    <w:rsid w:val="009E42F6"/>
    <w:rsid w:val="009E7330"/>
    <w:rsid w:val="009F0F62"/>
    <w:rsid w:val="009F2CD8"/>
    <w:rsid w:val="009F3715"/>
    <w:rsid w:val="009F3F88"/>
    <w:rsid w:val="009F5AA3"/>
    <w:rsid w:val="00A16E45"/>
    <w:rsid w:val="00A2450D"/>
    <w:rsid w:val="00A25A6F"/>
    <w:rsid w:val="00A43C17"/>
    <w:rsid w:val="00A51E07"/>
    <w:rsid w:val="00A71F54"/>
    <w:rsid w:val="00A81C53"/>
    <w:rsid w:val="00A94581"/>
    <w:rsid w:val="00A94667"/>
    <w:rsid w:val="00A95833"/>
    <w:rsid w:val="00AA625E"/>
    <w:rsid w:val="00AB7C42"/>
    <w:rsid w:val="00AD1B7E"/>
    <w:rsid w:val="00AD2B92"/>
    <w:rsid w:val="00AD45D8"/>
    <w:rsid w:val="00AD55ED"/>
    <w:rsid w:val="00AD5955"/>
    <w:rsid w:val="00AE1E25"/>
    <w:rsid w:val="00AF1AE8"/>
    <w:rsid w:val="00AF541A"/>
    <w:rsid w:val="00B13A6C"/>
    <w:rsid w:val="00B20551"/>
    <w:rsid w:val="00B33972"/>
    <w:rsid w:val="00B421CE"/>
    <w:rsid w:val="00B4543A"/>
    <w:rsid w:val="00B511F5"/>
    <w:rsid w:val="00B96FD2"/>
    <w:rsid w:val="00BA780B"/>
    <w:rsid w:val="00BB09A4"/>
    <w:rsid w:val="00BE7220"/>
    <w:rsid w:val="00C04AF4"/>
    <w:rsid w:val="00C05B6E"/>
    <w:rsid w:val="00C1582B"/>
    <w:rsid w:val="00C31A8B"/>
    <w:rsid w:val="00C32235"/>
    <w:rsid w:val="00C371C0"/>
    <w:rsid w:val="00C3756F"/>
    <w:rsid w:val="00C52B56"/>
    <w:rsid w:val="00CD6376"/>
    <w:rsid w:val="00CE3D49"/>
    <w:rsid w:val="00CE7B58"/>
    <w:rsid w:val="00D037E9"/>
    <w:rsid w:val="00D11D69"/>
    <w:rsid w:val="00D1550D"/>
    <w:rsid w:val="00D22736"/>
    <w:rsid w:val="00D476D8"/>
    <w:rsid w:val="00D51867"/>
    <w:rsid w:val="00D939D8"/>
    <w:rsid w:val="00D94E17"/>
    <w:rsid w:val="00DA17BE"/>
    <w:rsid w:val="00DD4B0D"/>
    <w:rsid w:val="00DF74C4"/>
    <w:rsid w:val="00E03B6F"/>
    <w:rsid w:val="00E20C5E"/>
    <w:rsid w:val="00E20FF7"/>
    <w:rsid w:val="00E2760E"/>
    <w:rsid w:val="00E34D9F"/>
    <w:rsid w:val="00E545AE"/>
    <w:rsid w:val="00E64D9F"/>
    <w:rsid w:val="00E725A1"/>
    <w:rsid w:val="00E971CA"/>
    <w:rsid w:val="00EA0119"/>
    <w:rsid w:val="00EB4A7F"/>
    <w:rsid w:val="00EC0965"/>
    <w:rsid w:val="00ED394E"/>
    <w:rsid w:val="00EF0A15"/>
    <w:rsid w:val="00EF2027"/>
    <w:rsid w:val="00F020A2"/>
    <w:rsid w:val="00F071AF"/>
    <w:rsid w:val="00F3364D"/>
    <w:rsid w:val="00F420B5"/>
    <w:rsid w:val="00F454EB"/>
    <w:rsid w:val="00F65060"/>
    <w:rsid w:val="00F86781"/>
    <w:rsid w:val="00F87A87"/>
    <w:rsid w:val="00F91C27"/>
    <w:rsid w:val="00FA0B8B"/>
    <w:rsid w:val="00FB6777"/>
    <w:rsid w:val="00FD0188"/>
    <w:rsid w:val="00FE13DF"/>
    <w:rsid w:val="00FE7A11"/>
    <w:rsid w:val="00FF2F70"/>
    <w:rsid w:val="00FF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19FFA"/>
  <w15:chartTrackingRefBased/>
  <w15:docId w15:val="{98EB3928-0E20-4EB1-9EFE-EBC699CC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A51E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5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E538F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AD2B9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D2B92"/>
    <w:pPr>
      <w:spacing w:before="100" w:beforeAutospacing="1" w:after="420" w:line="400" w:lineRule="atLeast"/>
    </w:pPr>
    <w:rPr>
      <w:rFonts w:ascii="Times New Roman" w:eastAsia="Times New Roman" w:hAnsi="Times New Roman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760E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2AF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2AF1"/>
    <w:rPr>
      <w:color w:val="605E5C"/>
      <w:shd w:val="clear" w:color="auto" w:fill="E1DFDD"/>
    </w:rPr>
  </w:style>
  <w:style w:type="paragraph" w:customStyle="1" w:styleId="Body">
    <w:name w:val="Body"/>
    <w:rsid w:val="00034B47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cs="Calibri"/>
      <w:color w:val="000000"/>
      <w:sz w:val="22"/>
      <w:szCs w:val="22"/>
      <w:u w:color="000000"/>
      <w:bdr w:val="nil"/>
    </w:rPr>
  </w:style>
  <w:style w:type="character" w:customStyle="1" w:styleId="Hyperlink0">
    <w:name w:val="Hyperlink.0"/>
    <w:basedOn w:val="DefaultParagraphFont"/>
    <w:rsid w:val="00034B47"/>
    <w:rPr>
      <w:color w:val="0563C1"/>
      <w:sz w:val="24"/>
      <w:szCs w:val="24"/>
      <w:u w:val="single" w:color="0563C1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9062C7"/>
    <w:rPr>
      <w:color w:val="605E5C"/>
      <w:shd w:val="clear" w:color="auto" w:fill="E1DFDD"/>
    </w:rPr>
  </w:style>
  <w:style w:type="paragraph" w:customStyle="1" w:styleId="01flietext">
    <w:name w:val="01flietext"/>
    <w:basedOn w:val="Normal"/>
    <w:rsid w:val="002654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A51E0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7D679F"/>
    <w:rPr>
      <w:color w:val="954F72" w:themeColor="followedHyperlink"/>
      <w:u w:val="single"/>
    </w:rPr>
  </w:style>
  <w:style w:type="paragraph" w:customStyle="1" w:styleId="01Flietext0">
    <w:name w:val="01_Fließtext"/>
    <w:basedOn w:val="Normal"/>
    <w:qFormat/>
    <w:rsid w:val="000817C7"/>
    <w:pPr>
      <w:spacing w:after="0" w:line="284" w:lineRule="exact"/>
    </w:pPr>
    <w:rPr>
      <w:rFonts w:ascii="Daimler CS Light" w:eastAsiaTheme="minorHAnsi" w:hAnsi="Daimler CS Light" w:cstheme="minorBidi"/>
      <w:sz w:val="21"/>
      <w:szCs w:val="2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9842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0966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7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8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btrucks.co.uk/unimog-part-of-a-legend" TargetMode="External"/><Relationship Id="rId13" Type="http://schemas.openxmlformats.org/officeDocument/2006/relationships/hyperlink" Target="https://www.instagram.com/UnimogOfficialUK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17" Type="http://schemas.openxmlformats.org/officeDocument/2006/relationships/hyperlink" Target="mailto:john@impactcom.co.uk" TargetMode="External"/><Relationship Id="rId2" Type="http://schemas.openxmlformats.org/officeDocument/2006/relationships/styles" Target="styles.xml"/><Relationship Id="rId16" Type="http://schemas.openxmlformats.org/officeDocument/2006/relationships/hyperlink" Target="mailto:steve@impactcom.co.u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facebook.com/UnimogOfficialUK/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twitter.com/unimoguk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mAWvMURpRcQ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Fretwell, James (840)</dc:creator>
  <cp:keywords/>
  <cp:lastModifiedBy>Stephen Warren</cp:lastModifiedBy>
  <cp:revision>26</cp:revision>
  <cp:lastPrinted>2019-08-30T14:15:00Z</cp:lastPrinted>
  <dcterms:created xsi:type="dcterms:W3CDTF">2020-02-20T15:54:00Z</dcterms:created>
  <dcterms:modified xsi:type="dcterms:W3CDTF">2021-12-15T19:33:00Z</dcterms:modified>
</cp:coreProperties>
</file>