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78007" w14:textId="5F07A893" w:rsidR="00CB29C2" w:rsidRPr="00CB29C2" w:rsidRDefault="00723CC1" w:rsidP="00281031">
      <w:pPr>
        <w:spacing w:after="0" w:line="240" w:lineRule="auto"/>
      </w:pPr>
      <w:bookmarkStart w:id="0" w:name="_Hlk486434768"/>
      <w:r>
        <w:rPr>
          <w:noProof/>
        </w:rPr>
        <w:drawing>
          <wp:inline distT="0" distB="0" distL="0" distR="0" wp14:anchorId="69AAE927" wp14:editId="7056AB41">
            <wp:extent cx="5731510" cy="1926590"/>
            <wp:effectExtent l="0" t="0" r="0" b="0"/>
            <wp:docPr id="5" name="Picture 5"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926590"/>
                    </a:xfrm>
                    <a:prstGeom prst="rect">
                      <a:avLst/>
                    </a:prstGeom>
                    <a:noFill/>
                    <a:ln>
                      <a:noFill/>
                    </a:ln>
                  </pic:spPr>
                </pic:pic>
              </a:graphicData>
            </a:graphic>
          </wp:inline>
        </w:drawing>
      </w:r>
    </w:p>
    <w:p w14:paraId="60A74A0F" w14:textId="77777777" w:rsidR="00CB29C2" w:rsidRDefault="00CB29C2" w:rsidP="00281031">
      <w:pPr>
        <w:spacing w:after="0" w:line="240" w:lineRule="auto"/>
        <w:rPr>
          <w:rFonts w:ascii="Times New Roman" w:hAnsi="Times New Roman" w:cs="Times New Roman"/>
          <w:b/>
          <w:sz w:val="24"/>
          <w:szCs w:val="24"/>
        </w:rPr>
      </w:pPr>
    </w:p>
    <w:p w14:paraId="0CD10029" w14:textId="77777777" w:rsidR="00711816" w:rsidRPr="006352EA" w:rsidRDefault="00711816" w:rsidP="00281031">
      <w:pPr>
        <w:spacing w:after="0" w:line="240" w:lineRule="auto"/>
        <w:rPr>
          <w:rFonts w:ascii="Times New Roman" w:hAnsi="Times New Roman" w:cs="Times New Roman"/>
          <w:b/>
        </w:rPr>
      </w:pPr>
    </w:p>
    <w:p w14:paraId="48FFEF26" w14:textId="040BDFA1" w:rsidR="00711816" w:rsidRPr="006352EA" w:rsidRDefault="00CB29C2" w:rsidP="00281031">
      <w:pPr>
        <w:spacing w:after="0" w:line="240" w:lineRule="auto"/>
        <w:rPr>
          <w:rFonts w:ascii="Arial" w:hAnsi="Arial" w:cs="Arial"/>
        </w:rPr>
      </w:pPr>
      <w:r w:rsidRPr="006352EA">
        <w:rPr>
          <w:rFonts w:ascii="Arial" w:hAnsi="Arial" w:cs="Arial"/>
          <w:b/>
        </w:rPr>
        <w:t>Date:</w:t>
      </w:r>
      <w:r w:rsidRPr="006352EA">
        <w:rPr>
          <w:rFonts w:ascii="Arial" w:hAnsi="Arial" w:cs="Arial"/>
        </w:rPr>
        <w:t xml:space="preserve"> </w:t>
      </w:r>
      <w:r w:rsidR="00612D9B">
        <w:rPr>
          <w:rFonts w:ascii="Arial" w:hAnsi="Arial" w:cs="Arial"/>
        </w:rPr>
        <w:t>11</w:t>
      </w:r>
      <w:r w:rsidR="00723CC1">
        <w:rPr>
          <w:rFonts w:ascii="Arial" w:hAnsi="Arial" w:cs="Arial"/>
        </w:rPr>
        <w:t xml:space="preserve"> November 2022</w:t>
      </w:r>
    </w:p>
    <w:p w14:paraId="1D865EDF" w14:textId="2EDE3E16" w:rsidR="004D371D" w:rsidRDefault="004D371D" w:rsidP="00281031">
      <w:pPr>
        <w:spacing w:after="0" w:line="240" w:lineRule="auto"/>
        <w:rPr>
          <w:rFonts w:ascii="Arial" w:hAnsi="Arial" w:cs="Arial"/>
        </w:rPr>
      </w:pPr>
    </w:p>
    <w:p w14:paraId="5922EB18" w14:textId="2E4D25C5" w:rsidR="00525BBB" w:rsidRPr="00ED2E60" w:rsidRDefault="00723CC1" w:rsidP="00281031">
      <w:pPr>
        <w:spacing w:after="0" w:line="240" w:lineRule="auto"/>
        <w:rPr>
          <w:rFonts w:ascii="Arial" w:hAnsi="Arial" w:cs="Arial"/>
        </w:rPr>
      </w:pPr>
      <w:r>
        <w:rPr>
          <w:noProof/>
        </w:rPr>
        <w:drawing>
          <wp:inline distT="0" distB="0" distL="0" distR="0" wp14:anchorId="40D8E481" wp14:editId="4BF26D05">
            <wp:extent cx="5746750" cy="3654381"/>
            <wp:effectExtent l="0" t="0" r="0" b="0"/>
            <wp:docPr id="9" name="Picture 9" descr="A white truck on a dirt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white truck on a dirt road&#10;&#10;Description automatically generated with low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888" cy="3662735"/>
                    </a:xfrm>
                    <a:prstGeom prst="rect">
                      <a:avLst/>
                    </a:prstGeom>
                    <a:noFill/>
                    <a:ln>
                      <a:noFill/>
                    </a:ln>
                  </pic:spPr>
                </pic:pic>
              </a:graphicData>
            </a:graphic>
          </wp:inline>
        </w:drawing>
      </w:r>
    </w:p>
    <w:p w14:paraId="2BA1ED6F" w14:textId="77777777" w:rsidR="004D371D" w:rsidRPr="0076762B" w:rsidRDefault="004D371D" w:rsidP="00281031">
      <w:pPr>
        <w:spacing w:after="0" w:line="240" w:lineRule="auto"/>
        <w:rPr>
          <w:rFonts w:ascii="Arial" w:hAnsi="Arial" w:cs="Arial"/>
          <w:noProof/>
          <w:sz w:val="40"/>
          <w:szCs w:val="40"/>
          <w:lang w:eastAsia="en-GB"/>
        </w:rPr>
      </w:pPr>
    </w:p>
    <w:p w14:paraId="7E1E7C82" w14:textId="1CAECDE8" w:rsidR="00CB469A" w:rsidRPr="0076762B" w:rsidRDefault="00447040" w:rsidP="00281031">
      <w:pPr>
        <w:spacing w:after="0" w:line="240" w:lineRule="auto"/>
        <w:rPr>
          <w:rFonts w:ascii="Arial" w:hAnsi="Arial" w:cs="Arial"/>
          <w:noProof/>
          <w:sz w:val="40"/>
          <w:szCs w:val="40"/>
          <w:lang w:eastAsia="en-GB"/>
        </w:rPr>
      </w:pPr>
      <w:r>
        <w:rPr>
          <w:rFonts w:ascii="Arial" w:hAnsi="Arial" w:cs="Arial"/>
          <w:noProof/>
          <w:sz w:val="40"/>
          <w:szCs w:val="40"/>
          <w:lang w:eastAsia="en-GB"/>
        </w:rPr>
        <w:t xml:space="preserve">All-new </w:t>
      </w:r>
      <w:r w:rsidR="00EF246D">
        <w:rPr>
          <w:rFonts w:ascii="Arial" w:hAnsi="Arial" w:cs="Arial"/>
          <w:noProof/>
          <w:sz w:val="40"/>
          <w:szCs w:val="40"/>
          <w:lang w:eastAsia="en-GB"/>
        </w:rPr>
        <w:t>FUSO Canter</w:t>
      </w:r>
      <w:r w:rsidR="005725E8">
        <w:rPr>
          <w:rFonts w:ascii="Arial" w:hAnsi="Arial" w:cs="Arial"/>
          <w:noProof/>
          <w:sz w:val="40"/>
          <w:szCs w:val="40"/>
          <w:lang w:eastAsia="en-GB"/>
        </w:rPr>
        <w:t xml:space="preserve"> </w:t>
      </w:r>
      <w:r>
        <w:rPr>
          <w:rFonts w:ascii="Arial" w:hAnsi="Arial" w:cs="Arial"/>
          <w:noProof/>
          <w:sz w:val="40"/>
          <w:szCs w:val="40"/>
          <w:lang w:eastAsia="en-GB"/>
        </w:rPr>
        <w:t xml:space="preserve">is </w:t>
      </w:r>
      <w:r w:rsidR="006A2DEF">
        <w:rPr>
          <w:rFonts w:ascii="Arial" w:hAnsi="Arial" w:cs="Arial"/>
          <w:noProof/>
          <w:sz w:val="40"/>
          <w:szCs w:val="40"/>
          <w:lang w:eastAsia="en-GB"/>
        </w:rPr>
        <w:t xml:space="preserve">now </w:t>
      </w:r>
      <w:r>
        <w:rPr>
          <w:rFonts w:ascii="Arial" w:hAnsi="Arial" w:cs="Arial"/>
          <w:noProof/>
          <w:sz w:val="40"/>
          <w:szCs w:val="40"/>
          <w:lang w:eastAsia="en-GB"/>
        </w:rPr>
        <w:t xml:space="preserve">the ‘big cheese’ at Cheddar’s Perfect Pave </w:t>
      </w:r>
    </w:p>
    <w:p w14:paraId="729B887A" w14:textId="77777777" w:rsidR="00C574A1" w:rsidRPr="003D5B81" w:rsidRDefault="00C574A1" w:rsidP="00DE4ED0">
      <w:pPr>
        <w:spacing w:after="0" w:line="240" w:lineRule="auto"/>
        <w:rPr>
          <w:rFonts w:ascii="Arial" w:hAnsi="Arial" w:cs="Arial"/>
          <w:noProof/>
          <w:lang w:eastAsia="en-GB"/>
        </w:rPr>
      </w:pPr>
    </w:p>
    <w:p w14:paraId="0835404E" w14:textId="62F65DB9" w:rsidR="00E633C0" w:rsidRDefault="00E633C0" w:rsidP="00DE4ED0">
      <w:pPr>
        <w:shd w:val="clear" w:color="auto" w:fill="FFFFFF"/>
        <w:spacing w:after="0" w:line="240" w:lineRule="auto"/>
        <w:rPr>
          <w:rFonts w:ascii="Arial" w:hAnsi="Arial" w:cs="Arial"/>
        </w:rPr>
      </w:pPr>
      <w:r>
        <w:rPr>
          <w:rFonts w:ascii="Arial" w:hAnsi="Arial" w:cs="Arial"/>
        </w:rPr>
        <w:t xml:space="preserve">“A no-nonsense workhorse, that’s what we need and that’s what we get with the FUSO Canter.” So says Alex Howley, whose </w:t>
      </w:r>
      <w:r w:rsidR="00525321">
        <w:rPr>
          <w:rFonts w:ascii="Arial" w:hAnsi="Arial" w:cs="Arial"/>
        </w:rPr>
        <w:t xml:space="preserve">Somerset </w:t>
      </w:r>
      <w:r>
        <w:rPr>
          <w:rFonts w:ascii="Arial" w:hAnsi="Arial" w:cs="Arial"/>
        </w:rPr>
        <w:t>company Perfect Pav</w:t>
      </w:r>
      <w:r w:rsidR="000D6378">
        <w:rPr>
          <w:rFonts w:ascii="Arial" w:hAnsi="Arial" w:cs="Arial"/>
        </w:rPr>
        <w:t>e</w:t>
      </w:r>
      <w:r>
        <w:rPr>
          <w:rFonts w:ascii="Arial" w:hAnsi="Arial" w:cs="Arial"/>
        </w:rPr>
        <w:t xml:space="preserve"> </w:t>
      </w:r>
      <w:r w:rsidR="006A2DEF">
        <w:rPr>
          <w:rFonts w:ascii="Arial" w:hAnsi="Arial" w:cs="Arial"/>
        </w:rPr>
        <w:t>has just commissioned</w:t>
      </w:r>
      <w:r>
        <w:rPr>
          <w:rFonts w:ascii="Arial" w:hAnsi="Arial" w:cs="Arial"/>
        </w:rPr>
        <w:t xml:space="preserve"> its first vehicle from the all-new Canter range.</w:t>
      </w:r>
    </w:p>
    <w:p w14:paraId="146FECBD" w14:textId="77777777" w:rsidR="00E633C0" w:rsidRDefault="00E633C0" w:rsidP="00DE4ED0">
      <w:pPr>
        <w:shd w:val="clear" w:color="auto" w:fill="FFFFFF"/>
        <w:spacing w:after="0" w:line="240" w:lineRule="auto"/>
        <w:rPr>
          <w:rFonts w:ascii="Arial" w:hAnsi="Arial" w:cs="Arial"/>
        </w:rPr>
      </w:pPr>
    </w:p>
    <w:p w14:paraId="3E1880A8" w14:textId="553175A5" w:rsidR="00AD5E6D" w:rsidRDefault="00AD5E6D" w:rsidP="00DE4ED0">
      <w:pPr>
        <w:shd w:val="clear" w:color="auto" w:fill="FFFFFF"/>
        <w:spacing w:after="0" w:line="240" w:lineRule="auto"/>
        <w:rPr>
          <w:rFonts w:ascii="Arial" w:hAnsi="Arial" w:cs="Arial"/>
        </w:rPr>
      </w:pPr>
      <w:r>
        <w:rPr>
          <w:rFonts w:ascii="Arial" w:hAnsi="Arial" w:cs="Arial"/>
        </w:rPr>
        <w:t>The 3C13 variant was supplied by</w:t>
      </w:r>
      <w:r w:rsidR="00122964">
        <w:rPr>
          <w:rFonts w:ascii="Arial" w:hAnsi="Arial" w:cs="Arial"/>
        </w:rPr>
        <w:t xml:space="preserve"> </w:t>
      </w:r>
      <w:r>
        <w:rPr>
          <w:rFonts w:ascii="Arial" w:hAnsi="Arial" w:cs="Arial"/>
        </w:rPr>
        <w:t>Intercounty Truck &amp; Van</w:t>
      </w:r>
      <w:r w:rsidR="00122964">
        <w:rPr>
          <w:rFonts w:ascii="Arial" w:hAnsi="Arial" w:cs="Arial"/>
        </w:rPr>
        <w:t>, which also sells and supports Mercedes-Benz trucks</w:t>
      </w:r>
      <w:r w:rsidR="00151624">
        <w:rPr>
          <w:rFonts w:ascii="Arial" w:hAnsi="Arial" w:cs="Arial"/>
        </w:rPr>
        <w:t xml:space="preserve"> </w:t>
      </w:r>
      <w:r w:rsidR="00122964">
        <w:rPr>
          <w:rFonts w:ascii="Arial" w:hAnsi="Arial" w:cs="Arial"/>
        </w:rPr>
        <w:t xml:space="preserve">– both brands are part of the Daimler Truck ‘family’. </w:t>
      </w:r>
      <w:r w:rsidR="00803904">
        <w:rPr>
          <w:rFonts w:ascii="Arial" w:hAnsi="Arial" w:cs="Arial"/>
        </w:rPr>
        <w:t>It</w:t>
      </w:r>
      <w:r w:rsidR="00151624">
        <w:rPr>
          <w:rFonts w:ascii="Arial" w:hAnsi="Arial" w:cs="Arial"/>
        </w:rPr>
        <w:t xml:space="preserve"> has a </w:t>
      </w:r>
      <w:r w:rsidR="000F32FA">
        <w:rPr>
          <w:rFonts w:ascii="Arial" w:hAnsi="Arial" w:cs="Arial"/>
        </w:rPr>
        <w:t xml:space="preserve">Comfort cab and </w:t>
      </w:r>
      <w:proofErr w:type="spellStart"/>
      <w:r w:rsidR="00151624">
        <w:rPr>
          <w:rFonts w:ascii="Arial" w:hAnsi="Arial" w:cs="Arial"/>
        </w:rPr>
        <w:t>Scattolini</w:t>
      </w:r>
      <w:proofErr w:type="spellEnd"/>
      <w:r w:rsidR="00151624">
        <w:rPr>
          <w:rFonts w:ascii="Arial" w:hAnsi="Arial" w:cs="Arial"/>
        </w:rPr>
        <w:t xml:space="preserve"> three-way tipping body, which was </w:t>
      </w:r>
      <w:r w:rsidR="000D6378">
        <w:rPr>
          <w:rFonts w:ascii="Arial" w:hAnsi="Arial" w:cs="Arial"/>
        </w:rPr>
        <w:t>pre-</w:t>
      </w:r>
      <w:r w:rsidR="00151624">
        <w:rPr>
          <w:rFonts w:ascii="Arial" w:hAnsi="Arial" w:cs="Arial"/>
        </w:rPr>
        <w:t xml:space="preserve">fitted </w:t>
      </w:r>
      <w:r>
        <w:rPr>
          <w:rFonts w:ascii="Arial" w:hAnsi="Arial" w:cs="Arial"/>
        </w:rPr>
        <w:t xml:space="preserve">at the FUSO factory in </w:t>
      </w:r>
      <w:proofErr w:type="spellStart"/>
      <w:r>
        <w:rPr>
          <w:rFonts w:ascii="Arial" w:hAnsi="Arial" w:cs="Arial"/>
        </w:rPr>
        <w:t>Tramagal</w:t>
      </w:r>
      <w:proofErr w:type="spellEnd"/>
      <w:r>
        <w:rPr>
          <w:rFonts w:ascii="Arial" w:hAnsi="Arial" w:cs="Arial"/>
        </w:rPr>
        <w:t>, Portugal</w:t>
      </w:r>
      <w:r w:rsidR="00BA20C3">
        <w:rPr>
          <w:rFonts w:ascii="Arial" w:hAnsi="Arial" w:cs="Arial"/>
        </w:rPr>
        <w:t>, and i</w:t>
      </w:r>
      <w:r w:rsidR="00122964">
        <w:rPr>
          <w:rFonts w:ascii="Arial" w:hAnsi="Arial" w:cs="Arial"/>
        </w:rPr>
        <w:t>s</w:t>
      </w:r>
      <w:r>
        <w:rPr>
          <w:rFonts w:ascii="Arial" w:hAnsi="Arial" w:cs="Arial"/>
        </w:rPr>
        <w:t xml:space="preserve"> now working alongside</w:t>
      </w:r>
      <w:r w:rsidR="00E633C0">
        <w:rPr>
          <w:rFonts w:ascii="Arial" w:hAnsi="Arial" w:cs="Arial"/>
        </w:rPr>
        <w:t xml:space="preserve"> </w:t>
      </w:r>
      <w:r w:rsidR="00803904">
        <w:rPr>
          <w:rFonts w:ascii="Arial" w:hAnsi="Arial" w:cs="Arial"/>
        </w:rPr>
        <w:t>the operator’s</w:t>
      </w:r>
      <w:r w:rsidR="00E633C0">
        <w:rPr>
          <w:rFonts w:ascii="Arial" w:hAnsi="Arial" w:cs="Arial"/>
        </w:rPr>
        <w:t xml:space="preserve"> f</w:t>
      </w:r>
      <w:r>
        <w:rPr>
          <w:rFonts w:ascii="Arial" w:hAnsi="Arial" w:cs="Arial"/>
        </w:rPr>
        <w:t>our</w:t>
      </w:r>
      <w:r w:rsidR="00E633C0">
        <w:rPr>
          <w:rFonts w:ascii="Arial" w:hAnsi="Arial" w:cs="Arial"/>
        </w:rPr>
        <w:t xml:space="preserve"> other </w:t>
      </w:r>
      <w:r>
        <w:rPr>
          <w:rFonts w:ascii="Arial" w:hAnsi="Arial" w:cs="Arial"/>
        </w:rPr>
        <w:t xml:space="preserve">3.5-tonne </w:t>
      </w:r>
      <w:r w:rsidR="00E633C0">
        <w:rPr>
          <w:rFonts w:ascii="Arial" w:hAnsi="Arial" w:cs="Arial"/>
        </w:rPr>
        <w:t>Canters</w:t>
      </w:r>
      <w:r>
        <w:rPr>
          <w:rFonts w:ascii="Arial" w:hAnsi="Arial" w:cs="Arial"/>
        </w:rPr>
        <w:t>, all of which are standard tippers</w:t>
      </w:r>
      <w:r w:rsidR="00E633C0">
        <w:rPr>
          <w:rFonts w:ascii="Arial" w:hAnsi="Arial" w:cs="Arial"/>
        </w:rPr>
        <w:t>.</w:t>
      </w:r>
    </w:p>
    <w:p w14:paraId="28F2D3E8" w14:textId="56AEA59F" w:rsidR="00151624" w:rsidRDefault="00AD5E6D" w:rsidP="00DE4ED0">
      <w:pPr>
        <w:shd w:val="clear" w:color="auto" w:fill="FFFFFF"/>
        <w:spacing w:after="0" w:line="240" w:lineRule="auto"/>
        <w:rPr>
          <w:rFonts w:ascii="Arial" w:hAnsi="Arial" w:cs="Arial"/>
        </w:rPr>
      </w:pPr>
      <w:r>
        <w:rPr>
          <w:rFonts w:ascii="Arial" w:hAnsi="Arial" w:cs="Arial"/>
        </w:rPr>
        <w:lastRenderedPageBreak/>
        <w:t xml:space="preserve">Perfect Pave </w:t>
      </w:r>
      <w:r w:rsidR="00151624">
        <w:rPr>
          <w:rFonts w:ascii="Arial" w:hAnsi="Arial" w:cs="Arial"/>
        </w:rPr>
        <w:t xml:space="preserve">specialises </w:t>
      </w:r>
      <w:r>
        <w:rPr>
          <w:rFonts w:ascii="Arial" w:hAnsi="Arial" w:cs="Arial"/>
        </w:rPr>
        <w:t>in the installation of patio</w:t>
      </w:r>
      <w:r w:rsidR="00151624">
        <w:rPr>
          <w:rFonts w:ascii="Arial" w:hAnsi="Arial" w:cs="Arial"/>
        </w:rPr>
        <w:t>s</w:t>
      </w:r>
      <w:r>
        <w:rPr>
          <w:rFonts w:ascii="Arial" w:hAnsi="Arial" w:cs="Arial"/>
        </w:rPr>
        <w:t xml:space="preserve"> and driveways</w:t>
      </w:r>
      <w:r w:rsidR="00151624">
        <w:rPr>
          <w:rFonts w:ascii="Arial" w:hAnsi="Arial" w:cs="Arial"/>
        </w:rPr>
        <w:t>, including block paving, while also offering a variety of complementary services.</w:t>
      </w:r>
      <w:r>
        <w:rPr>
          <w:rFonts w:ascii="Arial" w:hAnsi="Arial" w:cs="Arial"/>
        </w:rPr>
        <w:t xml:space="preserve"> Mr Howley and his co-Director Simon Bethell</w:t>
      </w:r>
      <w:r w:rsidR="00151624">
        <w:rPr>
          <w:rFonts w:ascii="Arial" w:hAnsi="Arial" w:cs="Arial"/>
        </w:rPr>
        <w:t xml:space="preserve"> </w:t>
      </w:r>
      <w:r>
        <w:rPr>
          <w:rFonts w:ascii="Arial" w:hAnsi="Arial" w:cs="Arial"/>
        </w:rPr>
        <w:t xml:space="preserve">celebrated </w:t>
      </w:r>
      <w:r w:rsidR="00151624">
        <w:rPr>
          <w:rFonts w:ascii="Arial" w:hAnsi="Arial" w:cs="Arial"/>
        </w:rPr>
        <w:t>the</w:t>
      </w:r>
      <w:r>
        <w:rPr>
          <w:rFonts w:ascii="Arial" w:hAnsi="Arial" w:cs="Arial"/>
        </w:rPr>
        <w:t xml:space="preserve"> 20</w:t>
      </w:r>
      <w:r w:rsidRPr="00AD5E6D">
        <w:rPr>
          <w:rFonts w:ascii="Arial" w:hAnsi="Arial" w:cs="Arial"/>
          <w:vertAlign w:val="superscript"/>
        </w:rPr>
        <w:t>th</w:t>
      </w:r>
      <w:r>
        <w:rPr>
          <w:rFonts w:ascii="Arial" w:hAnsi="Arial" w:cs="Arial"/>
        </w:rPr>
        <w:t xml:space="preserve"> anniversary </w:t>
      </w:r>
      <w:r w:rsidR="00151624">
        <w:rPr>
          <w:rFonts w:ascii="Arial" w:hAnsi="Arial" w:cs="Arial"/>
        </w:rPr>
        <w:t>of their</w:t>
      </w:r>
      <w:r w:rsidR="009E1099">
        <w:rPr>
          <w:rFonts w:ascii="Arial" w:hAnsi="Arial" w:cs="Arial"/>
        </w:rPr>
        <w:t xml:space="preserve"> </w:t>
      </w:r>
      <w:r w:rsidR="00151624">
        <w:rPr>
          <w:rFonts w:ascii="Arial" w:hAnsi="Arial" w:cs="Arial"/>
        </w:rPr>
        <w:t xml:space="preserve">business </w:t>
      </w:r>
      <w:r>
        <w:rPr>
          <w:rFonts w:ascii="Arial" w:hAnsi="Arial" w:cs="Arial"/>
        </w:rPr>
        <w:t>in May.</w:t>
      </w:r>
    </w:p>
    <w:p w14:paraId="40825FB1" w14:textId="77777777" w:rsidR="00395763" w:rsidRDefault="00395763" w:rsidP="00DE4ED0">
      <w:pPr>
        <w:shd w:val="clear" w:color="auto" w:fill="FFFFFF"/>
        <w:spacing w:after="0" w:line="240" w:lineRule="auto"/>
        <w:rPr>
          <w:rFonts w:ascii="Arial" w:hAnsi="Arial" w:cs="Arial"/>
        </w:rPr>
      </w:pPr>
    </w:p>
    <w:p w14:paraId="09161C0B" w14:textId="7C089684" w:rsidR="00151624" w:rsidRPr="00515E24" w:rsidRDefault="00395763" w:rsidP="00DE4ED0">
      <w:pPr>
        <w:shd w:val="clear" w:color="auto" w:fill="FFFFFF"/>
        <w:spacing w:after="0" w:line="240" w:lineRule="auto"/>
        <w:rPr>
          <w:rFonts w:ascii="Arial" w:hAnsi="Arial" w:cs="Arial"/>
          <w:color w:val="000000" w:themeColor="text1"/>
        </w:rPr>
      </w:pPr>
      <w:r w:rsidRPr="00515E24">
        <w:rPr>
          <w:rFonts w:ascii="Arial" w:hAnsi="Arial" w:cs="Arial"/>
          <w:color w:val="000000" w:themeColor="text1"/>
        </w:rPr>
        <w:t xml:space="preserve">Although </w:t>
      </w:r>
      <w:r w:rsidR="000D6378" w:rsidRPr="00515E24">
        <w:rPr>
          <w:rFonts w:ascii="Arial" w:hAnsi="Arial" w:cs="Arial"/>
          <w:color w:val="000000" w:themeColor="text1"/>
        </w:rPr>
        <w:t xml:space="preserve">Perfect Pave </w:t>
      </w:r>
      <w:r w:rsidR="00525321" w:rsidRPr="00515E24">
        <w:rPr>
          <w:rFonts w:ascii="Arial" w:hAnsi="Arial" w:cs="Arial"/>
          <w:color w:val="000000" w:themeColor="text1"/>
        </w:rPr>
        <w:t xml:space="preserve">serves </w:t>
      </w:r>
      <w:r w:rsidR="00760E64" w:rsidRPr="00515E24">
        <w:rPr>
          <w:rFonts w:ascii="Arial" w:hAnsi="Arial" w:cs="Arial"/>
          <w:color w:val="000000" w:themeColor="text1"/>
        </w:rPr>
        <w:t xml:space="preserve">trade </w:t>
      </w:r>
      <w:r w:rsidR="00525321" w:rsidRPr="00515E24">
        <w:rPr>
          <w:rFonts w:ascii="Arial" w:hAnsi="Arial" w:cs="Arial"/>
          <w:color w:val="000000" w:themeColor="text1"/>
        </w:rPr>
        <w:t xml:space="preserve">customers nationwide, </w:t>
      </w:r>
      <w:r w:rsidR="000D6378" w:rsidRPr="00515E24">
        <w:rPr>
          <w:rFonts w:ascii="Arial" w:hAnsi="Arial" w:cs="Arial"/>
          <w:color w:val="000000" w:themeColor="text1"/>
        </w:rPr>
        <w:t xml:space="preserve">the </w:t>
      </w:r>
      <w:r w:rsidR="009E1099" w:rsidRPr="00515E24">
        <w:rPr>
          <w:rFonts w:ascii="Arial" w:hAnsi="Arial" w:cs="Arial"/>
          <w:color w:val="000000" w:themeColor="text1"/>
        </w:rPr>
        <w:t xml:space="preserve">Canters </w:t>
      </w:r>
      <w:r w:rsidR="00803904">
        <w:rPr>
          <w:rFonts w:ascii="Arial" w:hAnsi="Arial" w:cs="Arial"/>
          <w:color w:val="000000" w:themeColor="text1"/>
        </w:rPr>
        <w:t>work</w:t>
      </w:r>
      <w:r w:rsidR="000D6378" w:rsidRPr="00515E24">
        <w:rPr>
          <w:rFonts w:ascii="Arial" w:hAnsi="Arial" w:cs="Arial"/>
          <w:color w:val="000000" w:themeColor="text1"/>
        </w:rPr>
        <w:t xml:space="preserve"> </w:t>
      </w:r>
      <w:r w:rsidR="009E1099" w:rsidRPr="00515E24">
        <w:rPr>
          <w:rFonts w:ascii="Arial" w:hAnsi="Arial" w:cs="Arial"/>
          <w:color w:val="000000" w:themeColor="text1"/>
        </w:rPr>
        <w:t xml:space="preserve">within a 50-mile radius </w:t>
      </w:r>
      <w:r w:rsidR="000D6378" w:rsidRPr="00515E24">
        <w:rPr>
          <w:rFonts w:ascii="Arial" w:hAnsi="Arial" w:cs="Arial"/>
          <w:color w:val="000000" w:themeColor="text1"/>
        </w:rPr>
        <w:t>of its</w:t>
      </w:r>
      <w:r w:rsidR="009E1099" w:rsidRPr="00515E24">
        <w:rPr>
          <w:rFonts w:ascii="Arial" w:hAnsi="Arial" w:cs="Arial"/>
          <w:color w:val="000000" w:themeColor="text1"/>
        </w:rPr>
        <w:t xml:space="preserve"> base in Cheddar. </w:t>
      </w:r>
      <w:r w:rsidR="000D6378" w:rsidRPr="00515E24">
        <w:rPr>
          <w:rFonts w:ascii="Arial" w:hAnsi="Arial" w:cs="Arial"/>
          <w:color w:val="000000" w:themeColor="text1"/>
        </w:rPr>
        <w:t>The company’s</w:t>
      </w:r>
      <w:r w:rsidRPr="00515E24">
        <w:rPr>
          <w:rFonts w:ascii="Arial" w:hAnsi="Arial" w:cs="Arial"/>
          <w:color w:val="000000" w:themeColor="text1"/>
        </w:rPr>
        <w:t xml:space="preserve"> eleventh </w:t>
      </w:r>
      <w:r w:rsidR="009E1099" w:rsidRPr="00515E24">
        <w:rPr>
          <w:rFonts w:ascii="Arial" w:hAnsi="Arial" w:cs="Arial"/>
          <w:color w:val="000000" w:themeColor="text1"/>
        </w:rPr>
        <w:t>FUSO</w:t>
      </w:r>
      <w:r w:rsidR="000D6378" w:rsidRPr="00515E24">
        <w:rPr>
          <w:rFonts w:ascii="Arial" w:hAnsi="Arial" w:cs="Arial"/>
          <w:color w:val="000000" w:themeColor="text1"/>
        </w:rPr>
        <w:t xml:space="preserve"> –</w:t>
      </w:r>
      <w:r w:rsidRPr="00515E24">
        <w:rPr>
          <w:rFonts w:ascii="Arial" w:hAnsi="Arial" w:cs="Arial"/>
          <w:color w:val="000000" w:themeColor="text1"/>
        </w:rPr>
        <w:t xml:space="preserve"> </w:t>
      </w:r>
      <w:r w:rsidR="000D6378" w:rsidRPr="00515E24">
        <w:rPr>
          <w:rFonts w:ascii="Arial" w:hAnsi="Arial" w:cs="Arial"/>
          <w:color w:val="000000" w:themeColor="text1"/>
        </w:rPr>
        <w:t>it</w:t>
      </w:r>
      <w:r w:rsidRPr="00515E24">
        <w:rPr>
          <w:rFonts w:ascii="Arial" w:hAnsi="Arial" w:cs="Arial"/>
          <w:color w:val="000000" w:themeColor="text1"/>
        </w:rPr>
        <w:t xml:space="preserve"> purchased </w:t>
      </w:r>
      <w:r w:rsidR="000D6378" w:rsidRPr="00515E24">
        <w:rPr>
          <w:rFonts w:ascii="Arial" w:hAnsi="Arial" w:cs="Arial"/>
          <w:color w:val="000000" w:themeColor="text1"/>
        </w:rPr>
        <w:t>the</w:t>
      </w:r>
      <w:r w:rsidRPr="00515E24">
        <w:rPr>
          <w:rFonts w:ascii="Arial" w:hAnsi="Arial" w:cs="Arial"/>
          <w:color w:val="000000" w:themeColor="text1"/>
        </w:rPr>
        <w:t xml:space="preserve"> first in 2006</w:t>
      </w:r>
      <w:r w:rsidR="000D6378" w:rsidRPr="00515E24">
        <w:rPr>
          <w:rFonts w:ascii="Arial" w:hAnsi="Arial" w:cs="Arial"/>
          <w:color w:val="000000" w:themeColor="text1"/>
        </w:rPr>
        <w:t xml:space="preserve"> –</w:t>
      </w:r>
      <w:r w:rsidRPr="00515E24">
        <w:rPr>
          <w:rFonts w:ascii="Arial" w:hAnsi="Arial" w:cs="Arial"/>
          <w:color w:val="000000" w:themeColor="text1"/>
        </w:rPr>
        <w:t xml:space="preserve"> </w:t>
      </w:r>
      <w:r w:rsidR="000D6378" w:rsidRPr="00515E24">
        <w:rPr>
          <w:rFonts w:ascii="Arial" w:hAnsi="Arial" w:cs="Arial"/>
          <w:color w:val="000000" w:themeColor="text1"/>
        </w:rPr>
        <w:t>replaces</w:t>
      </w:r>
      <w:r w:rsidRPr="00515E24">
        <w:rPr>
          <w:rFonts w:ascii="Arial" w:hAnsi="Arial" w:cs="Arial"/>
          <w:color w:val="000000" w:themeColor="text1"/>
        </w:rPr>
        <w:t xml:space="preserve"> an 09-registered example that had covered 160,000 miles</w:t>
      </w:r>
      <w:r w:rsidR="00803904">
        <w:rPr>
          <w:rFonts w:ascii="Arial" w:hAnsi="Arial" w:cs="Arial"/>
          <w:color w:val="000000" w:themeColor="text1"/>
        </w:rPr>
        <w:t>.</w:t>
      </w:r>
    </w:p>
    <w:p w14:paraId="57CA05B9" w14:textId="06C531C0" w:rsidR="000D6378" w:rsidRPr="00515E24" w:rsidRDefault="000D6378" w:rsidP="00DE4ED0">
      <w:pPr>
        <w:shd w:val="clear" w:color="auto" w:fill="FFFFFF"/>
        <w:spacing w:after="0" w:line="240" w:lineRule="auto"/>
        <w:rPr>
          <w:rFonts w:ascii="Arial" w:hAnsi="Arial" w:cs="Arial"/>
          <w:color w:val="000000" w:themeColor="text1"/>
        </w:rPr>
      </w:pPr>
    </w:p>
    <w:p w14:paraId="56125390" w14:textId="7663C712" w:rsidR="007943A7" w:rsidRPr="006A2DEF" w:rsidRDefault="00D77E8C" w:rsidP="00DE4ED0">
      <w:pPr>
        <w:shd w:val="clear" w:color="auto" w:fill="FFFFFF"/>
        <w:spacing w:after="0" w:line="240" w:lineRule="auto"/>
        <w:rPr>
          <w:rFonts w:ascii="Arial" w:hAnsi="Arial" w:cs="Arial"/>
          <w:color w:val="000000" w:themeColor="text1"/>
          <w:shd w:val="clear" w:color="auto" w:fill="FFFFFF"/>
        </w:rPr>
      </w:pPr>
      <w:r w:rsidRPr="00515E24">
        <w:rPr>
          <w:rFonts w:ascii="Arial" w:hAnsi="Arial" w:cs="Arial"/>
          <w:color w:val="000000" w:themeColor="text1"/>
          <w:shd w:val="clear" w:color="auto" w:fill="FFFFFF"/>
        </w:rPr>
        <w:t xml:space="preserve">The redesigned cab, which features a striking new ‘face’, easily distinguishes the all-new Canter </w:t>
      </w:r>
      <w:r w:rsidR="007943A7" w:rsidRPr="00515E24">
        <w:rPr>
          <w:rFonts w:ascii="Arial" w:hAnsi="Arial" w:cs="Arial"/>
          <w:color w:val="000000" w:themeColor="text1"/>
          <w:shd w:val="clear" w:color="auto" w:fill="FFFFFF"/>
        </w:rPr>
        <w:t xml:space="preserve">from </w:t>
      </w:r>
      <w:r w:rsidRPr="00515E24">
        <w:rPr>
          <w:rFonts w:ascii="Arial" w:hAnsi="Arial" w:cs="Arial"/>
          <w:color w:val="000000" w:themeColor="text1"/>
          <w:shd w:val="clear" w:color="auto" w:fill="FFFFFF"/>
        </w:rPr>
        <w:t>its</w:t>
      </w:r>
      <w:r w:rsidR="007943A7" w:rsidRPr="00515E24">
        <w:rPr>
          <w:rFonts w:ascii="Arial" w:hAnsi="Arial" w:cs="Arial"/>
          <w:color w:val="000000" w:themeColor="text1"/>
          <w:shd w:val="clear" w:color="auto" w:fill="FFFFFF"/>
        </w:rPr>
        <w:t xml:space="preserve"> predecessor</w:t>
      </w:r>
      <w:r w:rsidRPr="00515E24">
        <w:rPr>
          <w:rFonts w:ascii="Arial" w:hAnsi="Arial" w:cs="Arial"/>
          <w:color w:val="000000" w:themeColor="text1"/>
          <w:shd w:val="clear" w:color="auto" w:fill="FFFFFF"/>
        </w:rPr>
        <w:t>.</w:t>
      </w:r>
      <w:r w:rsidR="007943A7" w:rsidRPr="00515E24">
        <w:rPr>
          <w:rFonts w:ascii="Arial" w:hAnsi="Arial" w:cs="Arial"/>
          <w:color w:val="000000" w:themeColor="text1"/>
          <w:shd w:val="clear" w:color="auto" w:fill="FFFFFF"/>
        </w:rPr>
        <w:t xml:space="preserve"> The </w:t>
      </w:r>
      <w:r w:rsidRPr="00515E24">
        <w:rPr>
          <w:rFonts w:ascii="Arial" w:hAnsi="Arial" w:cs="Arial"/>
          <w:color w:val="000000" w:themeColor="text1"/>
          <w:shd w:val="clear" w:color="auto" w:fill="FFFFFF"/>
        </w:rPr>
        <w:t>latest model</w:t>
      </w:r>
      <w:r w:rsidR="007943A7" w:rsidRPr="00515E24">
        <w:rPr>
          <w:rFonts w:ascii="Arial" w:hAnsi="Arial" w:cs="Arial"/>
          <w:color w:val="000000" w:themeColor="text1"/>
          <w:shd w:val="clear" w:color="auto" w:fill="FFFFFF"/>
        </w:rPr>
        <w:t xml:space="preserve"> is more comfortable than the </w:t>
      </w:r>
      <w:r w:rsidR="00515E24" w:rsidRPr="00515E24">
        <w:rPr>
          <w:rFonts w:ascii="Arial" w:hAnsi="Arial" w:cs="Arial"/>
          <w:color w:val="000000" w:themeColor="text1"/>
          <w:shd w:val="clear" w:color="auto" w:fill="FFFFFF"/>
        </w:rPr>
        <w:t>last</w:t>
      </w:r>
      <w:r w:rsidR="007943A7" w:rsidRPr="00515E24">
        <w:rPr>
          <w:rFonts w:ascii="Arial" w:hAnsi="Arial" w:cs="Arial"/>
          <w:color w:val="000000" w:themeColor="text1"/>
          <w:shd w:val="clear" w:color="auto" w:fill="FFFFFF"/>
        </w:rPr>
        <w:t xml:space="preserve">, thanks </w:t>
      </w:r>
      <w:r w:rsidR="007943A7" w:rsidRPr="006A2DEF">
        <w:rPr>
          <w:rFonts w:ascii="Arial" w:hAnsi="Arial" w:cs="Arial"/>
          <w:color w:val="000000" w:themeColor="text1"/>
          <w:shd w:val="clear" w:color="auto" w:fill="FFFFFF"/>
        </w:rPr>
        <w:t xml:space="preserve">in part to the improved insulation that reduces in-cab noise, </w:t>
      </w:r>
      <w:r w:rsidRPr="006A2DEF">
        <w:rPr>
          <w:rFonts w:ascii="Arial" w:hAnsi="Arial" w:cs="Arial"/>
          <w:color w:val="000000" w:themeColor="text1"/>
          <w:shd w:val="clear" w:color="auto" w:fill="FFFFFF"/>
        </w:rPr>
        <w:t>and safer too</w:t>
      </w:r>
      <w:r w:rsidR="00515E24" w:rsidRPr="006A2DEF">
        <w:rPr>
          <w:rFonts w:ascii="Arial" w:hAnsi="Arial" w:cs="Arial"/>
          <w:color w:val="000000" w:themeColor="text1"/>
          <w:shd w:val="clear" w:color="auto" w:fill="FFFFFF"/>
        </w:rPr>
        <w:t xml:space="preserve">, with </w:t>
      </w:r>
      <w:r w:rsidR="006A2DEF" w:rsidRPr="006A2DEF">
        <w:rPr>
          <w:rFonts w:ascii="Arial" w:hAnsi="Arial" w:cs="Arial"/>
          <w:color w:val="000000" w:themeColor="text1"/>
          <w:shd w:val="clear" w:color="auto" w:fill="FFFFFF"/>
        </w:rPr>
        <w:t>additional</w:t>
      </w:r>
      <w:r w:rsidR="00515E24" w:rsidRPr="006A2DEF">
        <w:rPr>
          <w:rFonts w:ascii="Arial" w:hAnsi="Arial" w:cs="Arial"/>
          <w:color w:val="000000" w:themeColor="text1"/>
          <w:shd w:val="clear" w:color="auto" w:fill="FFFFFF"/>
        </w:rPr>
        <w:t>,</w:t>
      </w:r>
      <w:r w:rsidRPr="006A2DEF">
        <w:rPr>
          <w:rFonts w:ascii="Arial" w:hAnsi="Arial" w:cs="Arial"/>
          <w:color w:val="000000" w:themeColor="text1"/>
          <w:shd w:val="clear" w:color="auto" w:fill="FFFFFF"/>
        </w:rPr>
        <w:t xml:space="preserve"> </w:t>
      </w:r>
      <w:r w:rsidR="007943A7" w:rsidRPr="006A2DEF">
        <w:rPr>
          <w:rFonts w:ascii="Arial" w:hAnsi="Arial" w:cs="Arial"/>
          <w:color w:val="000000" w:themeColor="text1"/>
          <w:shd w:val="clear" w:color="auto" w:fill="FFFFFF"/>
        </w:rPr>
        <w:t xml:space="preserve">reinforced rear underrun protection </w:t>
      </w:r>
      <w:r w:rsidR="006A2DEF">
        <w:rPr>
          <w:rFonts w:ascii="Arial" w:hAnsi="Arial" w:cs="Arial"/>
          <w:color w:val="000000" w:themeColor="text1"/>
          <w:shd w:val="clear" w:color="auto" w:fill="FFFFFF"/>
        </w:rPr>
        <w:t>helping to minimise</w:t>
      </w:r>
      <w:r w:rsidR="007943A7" w:rsidRPr="006A2DEF">
        <w:rPr>
          <w:rFonts w:ascii="Arial" w:hAnsi="Arial" w:cs="Arial"/>
          <w:color w:val="000000" w:themeColor="text1"/>
          <w:shd w:val="clear" w:color="auto" w:fill="FFFFFF"/>
        </w:rPr>
        <w:t xml:space="preserve"> the </w:t>
      </w:r>
      <w:r w:rsidRPr="006A2DEF">
        <w:rPr>
          <w:rFonts w:ascii="Arial" w:hAnsi="Arial" w:cs="Arial"/>
          <w:color w:val="000000" w:themeColor="text1"/>
          <w:shd w:val="clear" w:color="auto" w:fill="FFFFFF"/>
        </w:rPr>
        <w:t xml:space="preserve">effects of </w:t>
      </w:r>
      <w:r w:rsidR="007943A7" w:rsidRPr="006A2DEF">
        <w:rPr>
          <w:rFonts w:ascii="Arial" w:hAnsi="Arial" w:cs="Arial"/>
          <w:color w:val="000000" w:themeColor="text1"/>
          <w:shd w:val="clear" w:color="auto" w:fill="FFFFFF"/>
        </w:rPr>
        <w:t>impact</w:t>
      </w:r>
      <w:r w:rsidRPr="006A2DEF">
        <w:rPr>
          <w:rFonts w:ascii="Arial" w:hAnsi="Arial" w:cs="Arial"/>
          <w:color w:val="000000" w:themeColor="text1"/>
          <w:shd w:val="clear" w:color="auto" w:fill="FFFFFF"/>
        </w:rPr>
        <w:t>s.</w:t>
      </w:r>
    </w:p>
    <w:p w14:paraId="352F88D6" w14:textId="7BA14C29" w:rsidR="00122964" w:rsidRPr="006A2DEF" w:rsidRDefault="00122964" w:rsidP="00DE4ED0">
      <w:pPr>
        <w:shd w:val="clear" w:color="auto" w:fill="FFFFFF"/>
        <w:spacing w:after="0" w:line="240" w:lineRule="auto"/>
        <w:rPr>
          <w:rFonts w:ascii="Arial" w:hAnsi="Arial" w:cs="Arial"/>
          <w:color w:val="000000" w:themeColor="text1"/>
          <w:shd w:val="clear" w:color="auto" w:fill="FFFFFF"/>
        </w:rPr>
      </w:pPr>
    </w:p>
    <w:p w14:paraId="75F3B99A" w14:textId="7CB91FD7" w:rsidR="00122964" w:rsidRPr="006A2DEF" w:rsidRDefault="00122964" w:rsidP="00DE4ED0">
      <w:pPr>
        <w:shd w:val="clear" w:color="auto" w:fill="FFFFFF"/>
        <w:spacing w:after="0" w:line="240" w:lineRule="auto"/>
        <w:rPr>
          <w:rFonts w:ascii="Arial" w:hAnsi="Arial" w:cs="Arial"/>
          <w:color w:val="000000" w:themeColor="text1"/>
        </w:rPr>
      </w:pPr>
      <w:r w:rsidRPr="006A2DEF">
        <w:rPr>
          <w:rFonts w:ascii="Arial" w:hAnsi="Arial" w:cs="Arial"/>
          <w:color w:val="000000" w:themeColor="text1"/>
          <w:shd w:val="clear" w:color="auto" w:fill="FFFFFF"/>
        </w:rPr>
        <w:t>Perfect Pave’s new truck employs a well-proven</w:t>
      </w:r>
      <w:r w:rsidR="006A2DEF">
        <w:rPr>
          <w:rFonts w:ascii="Arial" w:hAnsi="Arial" w:cs="Arial"/>
          <w:color w:val="000000" w:themeColor="text1"/>
          <w:shd w:val="clear" w:color="auto" w:fill="FFFFFF"/>
        </w:rPr>
        <w:t xml:space="preserve">, fuel-efficient </w:t>
      </w:r>
      <w:r w:rsidRPr="006A2DEF">
        <w:rPr>
          <w:rFonts w:ascii="Arial" w:hAnsi="Arial" w:cs="Arial"/>
          <w:color w:val="000000" w:themeColor="text1"/>
          <w:shd w:val="clear" w:color="auto" w:fill="FFFFFF"/>
        </w:rPr>
        <w:t>3.0-litre turbodiesel engine that produces 96 kW (130 hp) and 350 Nm of torque. However, a newly developed, compact exhaust system means the 2022 version also meets the EURO VI – STEP E emission standard.</w:t>
      </w:r>
    </w:p>
    <w:p w14:paraId="02EFEDAF" w14:textId="30439AD1" w:rsidR="007943A7" w:rsidRPr="006A2DEF" w:rsidRDefault="007943A7" w:rsidP="00DE4ED0">
      <w:pPr>
        <w:shd w:val="clear" w:color="auto" w:fill="FFFFFF"/>
        <w:spacing w:after="0" w:line="240" w:lineRule="auto"/>
        <w:rPr>
          <w:rFonts w:ascii="Arial" w:hAnsi="Arial" w:cs="Arial"/>
          <w:color w:val="000000" w:themeColor="text1"/>
        </w:rPr>
      </w:pPr>
    </w:p>
    <w:p w14:paraId="41BB1584" w14:textId="404934C7" w:rsidR="00EB0B99" w:rsidRDefault="00122964" w:rsidP="00DE4ED0">
      <w:pPr>
        <w:shd w:val="clear" w:color="auto" w:fill="FFFFFF"/>
        <w:spacing w:after="0" w:line="240" w:lineRule="auto"/>
        <w:rPr>
          <w:rFonts w:ascii="Arial" w:hAnsi="Arial" w:cs="Arial"/>
          <w:color w:val="000000" w:themeColor="text1"/>
        </w:rPr>
      </w:pPr>
      <w:r>
        <w:rPr>
          <w:rFonts w:ascii="Arial" w:hAnsi="Arial" w:cs="Arial"/>
          <w:color w:val="000000" w:themeColor="text1"/>
        </w:rPr>
        <w:t xml:space="preserve">The </w:t>
      </w:r>
      <w:r w:rsidR="006A2DEF">
        <w:rPr>
          <w:rFonts w:ascii="Arial" w:hAnsi="Arial" w:cs="Arial"/>
          <w:color w:val="000000" w:themeColor="text1"/>
        </w:rPr>
        <w:t>company</w:t>
      </w:r>
      <w:r w:rsidR="00515E24" w:rsidRPr="00515E24">
        <w:rPr>
          <w:rFonts w:ascii="Arial" w:hAnsi="Arial" w:cs="Arial"/>
          <w:color w:val="000000" w:themeColor="text1"/>
        </w:rPr>
        <w:t xml:space="preserve"> switched to the</w:t>
      </w:r>
      <w:r>
        <w:rPr>
          <w:rFonts w:ascii="Arial" w:hAnsi="Arial" w:cs="Arial"/>
          <w:color w:val="000000" w:themeColor="text1"/>
        </w:rPr>
        <w:t xml:space="preserve"> Canter</w:t>
      </w:r>
      <w:r w:rsidR="00515E24" w:rsidRPr="00515E24">
        <w:rPr>
          <w:rFonts w:ascii="Arial" w:hAnsi="Arial" w:cs="Arial"/>
          <w:color w:val="000000" w:themeColor="text1"/>
        </w:rPr>
        <w:t xml:space="preserve"> after </w:t>
      </w:r>
      <w:r w:rsidR="00515E24">
        <w:rPr>
          <w:rFonts w:ascii="Arial" w:hAnsi="Arial" w:cs="Arial"/>
          <w:color w:val="000000" w:themeColor="text1"/>
        </w:rPr>
        <w:t xml:space="preserve">being repeatedly let down by its previous, van-based 3.5-tonners. </w:t>
      </w:r>
      <w:r w:rsidR="00EB0B99">
        <w:rPr>
          <w:rFonts w:ascii="Arial" w:hAnsi="Arial" w:cs="Arial"/>
          <w:color w:val="000000" w:themeColor="text1"/>
        </w:rPr>
        <w:t xml:space="preserve">Alex Howley recalled: </w:t>
      </w:r>
      <w:r w:rsidR="00515E24">
        <w:rPr>
          <w:rFonts w:ascii="Arial" w:hAnsi="Arial" w:cs="Arial"/>
          <w:color w:val="000000" w:themeColor="text1"/>
        </w:rPr>
        <w:t>“</w:t>
      </w:r>
      <w:r w:rsidR="00C52326">
        <w:rPr>
          <w:rFonts w:ascii="Arial" w:hAnsi="Arial" w:cs="Arial"/>
          <w:color w:val="000000" w:themeColor="text1"/>
        </w:rPr>
        <w:t xml:space="preserve">We were attracted </w:t>
      </w:r>
      <w:r w:rsidR="00EB0B99">
        <w:rPr>
          <w:rFonts w:ascii="Arial" w:hAnsi="Arial" w:cs="Arial"/>
          <w:color w:val="000000" w:themeColor="text1"/>
        </w:rPr>
        <w:t>by the trusted brand name</w:t>
      </w:r>
      <w:r w:rsidR="004A4270">
        <w:rPr>
          <w:rFonts w:ascii="Arial" w:hAnsi="Arial" w:cs="Arial"/>
          <w:color w:val="000000" w:themeColor="text1"/>
        </w:rPr>
        <w:t xml:space="preserve"> and</w:t>
      </w:r>
      <w:r w:rsidR="00EB0B99">
        <w:rPr>
          <w:rFonts w:ascii="Arial" w:hAnsi="Arial" w:cs="Arial"/>
          <w:color w:val="000000" w:themeColor="text1"/>
        </w:rPr>
        <w:t xml:space="preserve"> the promise of ‘bombproof’ Japanese </w:t>
      </w:r>
      <w:r w:rsidR="004A4270">
        <w:rPr>
          <w:rFonts w:ascii="Arial" w:hAnsi="Arial" w:cs="Arial"/>
          <w:color w:val="000000" w:themeColor="text1"/>
        </w:rPr>
        <w:t>engineering</w:t>
      </w:r>
      <w:r w:rsidR="00EB0B99">
        <w:rPr>
          <w:rFonts w:ascii="Arial" w:hAnsi="Arial" w:cs="Arial"/>
          <w:color w:val="000000" w:themeColor="text1"/>
        </w:rPr>
        <w:t>.</w:t>
      </w:r>
    </w:p>
    <w:p w14:paraId="3350376B" w14:textId="77777777" w:rsidR="00EB0B99" w:rsidRDefault="00EB0B99" w:rsidP="00DE4ED0">
      <w:pPr>
        <w:shd w:val="clear" w:color="auto" w:fill="FFFFFF"/>
        <w:spacing w:after="0" w:line="240" w:lineRule="auto"/>
        <w:rPr>
          <w:rFonts w:ascii="Arial" w:hAnsi="Arial" w:cs="Arial"/>
          <w:color w:val="000000" w:themeColor="text1"/>
        </w:rPr>
      </w:pPr>
    </w:p>
    <w:p w14:paraId="6F4F93D5" w14:textId="0BDC38AB" w:rsidR="00BA01C7" w:rsidRDefault="00EB0B99" w:rsidP="00DE4ED0">
      <w:pPr>
        <w:shd w:val="clear" w:color="auto" w:fill="FFFFFF"/>
        <w:spacing w:after="0" w:line="240" w:lineRule="auto"/>
        <w:rPr>
          <w:rFonts w:ascii="Arial" w:hAnsi="Arial" w:cs="Arial"/>
          <w:color w:val="000000" w:themeColor="text1"/>
        </w:rPr>
      </w:pPr>
      <w:r>
        <w:rPr>
          <w:rFonts w:ascii="Arial" w:hAnsi="Arial" w:cs="Arial"/>
          <w:color w:val="000000" w:themeColor="text1"/>
        </w:rPr>
        <w:t xml:space="preserve">“It </w:t>
      </w:r>
      <w:r w:rsidR="0050705E">
        <w:rPr>
          <w:rFonts w:ascii="Arial" w:hAnsi="Arial" w:cs="Arial"/>
          <w:color w:val="000000" w:themeColor="text1"/>
        </w:rPr>
        <w:t>has proved to be</w:t>
      </w:r>
      <w:r>
        <w:rPr>
          <w:rFonts w:ascii="Arial" w:hAnsi="Arial" w:cs="Arial"/>
          <w:color w:val="000000" w:themeColor="text1"/>
        </w:rPr>
        <w:t xml:space="preserve"> a wise decision, because t</w:t>
      </w:r>
      <w:r w:rsidR="00515E24">
        <w:rPr>
          <w:rFonts w:ascii="Arial" w:hAnsi="Arial" w:cs="Arial"/>
          <w:color w:val="000000" w:themeColor="text1"/>
        </w:rPr>
        <w:t xml:space="preserve">he Canter </w:t>
      </w:r>
      <w:r w:rsidR="0050705E">
        <w:rPr>
          <w:rFonts w:ascii="Arial" w:hAnsi="Arial" w:cs="Arial"/>
          <w:color w:val="000000" w:themeColor="text1"/>
        </w:rPr>
        <w:t>is</w:t>
      </w:r>
      <w:r w:rsidR="00515E24">
        <w:rPr>
          <w:rFonts w:ascii="Arial" w:hAnsi="Arial" w:cs="Arial"/>
          <w:color w:val="000000" w:themeColor="text1"/>
        </w:rPr>
        <w:t xml:space="preserve"> ideally suited to our kind of work</w:t>
      </w:r>
      <w:r>
        <w:rPr>
          <w:rFonts w:ascii="Arial" w:hAnsi="Arial" w:cs="Arial"/>
          <w:color w:val="000000" w:themeColor="text1"/>
        </w:rPr>
        <w:t xml:space="preserve">. </w:t>
      </w:r>
      <w:r w:rsidR="00515E24">
        <w:rPr>
          <w:rFonts w:ascii="Arial" w:hAnsi="Arial" w:cs="Arial"/>
          <w:color w:val="000000" w:themeColor="text1"/>
        </w:rPr>
        <w:t>It’s a rugged and durable utility vehicle, and it doesn’t pretend to be anything else.</w:t>
      </w:r>
      <w:r w:rsidR="00BA01C7">
        <w:rPr>
          <w:rFonts w:ascii="Arial" w:hAnsi="Arial" w:cs="Arial"/>
          <w:color w:val="000000" w:themeColor="text1"/>
        </w:rPr>
        <w:t xml:space="preserve"> Of course, i</w:t>
      </w:r>
      <w:r w:rsidR="00515E24">
        <w:rPr>
          <w:rFonts w:ascii="Arial" w:hAnsi="Arial" w:cs="Arial"/>
          <w:color w:val="000000" w:themeColor="text1"/>
        </w:rPr>
        <w:t xml:space="preserve">t has all the safety </w:t>
      </w:r>
      <w:r w:rsidR="00BA01C7">
        <w:rPr>
          <w:rFonts w:ascii="Arial" w:hAnsi="Arial" w:cs="Arial"/>
          <w:color w:val="000000" w:themeColor="text1"/>
        </w:rPr>
        <w:t>aid</w:t>
      </w:r>
      <w:r w:rsidR="00515E24">
        <w:rPr>
          <w:rFonts w:ascii="Arial" w:hAnsi="Arial" w:cs="Arial"/>
          <w:color w:val="000000" w:themeColor="text1"/>
        </w:rPr>
        <w:t xml:space="preserve">s </w:t>
      </w:r>
      <w:r w:rsidR="00BA01C7">
        <w:rPr>
          <w:rFonts w:ascii="Arial" w:hAnsi="Arial" w:cs="Arial"/>
          <w:color w:val="000000" w:themeColor="text1"/>
        </w:rPr>
        <w:t xml:space="preserve">the operator wants to see, as well as features </w:t>
      </w:r>
      <w:r w:rsidR="00515E24">
        <w:rPr>
          <w:rFonts w:ascii="Arial" w:hAnsi="Arial" w:cs="Arial"/>
          <w:color w:val="000000" w:themeColor="text1"/>
        </w:rPr>
        <w:t>the drivers like, such as Bluetooth phone connectivity</w:t>
      </w:r>
      <w:r w:rsidR="00BA01C7">
        <w:rPr>
          <w:rFonts w:ascii="Arial" w:hAnsi="Arial" w:cs="Arial"/>
          <w:color w:val="000000" w:themeColor="text1"/>
        </w:rPr>
        <w:t>. But there’s nothing on the vehicle that isn’t needed and is going to be a frustration if it goes wrong.</w:t>
      </w:r>
      <w:r w:rsidR="00C74403">
        <w:rPr>
          <w:rFonts w:ascii="Arial" w:hAnsi="Arial" w:cs="Arial"/>
          <w:color w:val="000000" w:themeColor="text1"/>
        </w:rPr>
        <w:t>”</w:t>
      </w:r>
    </w:p>
    <w:p w14:paraId="1567F2B8" w14:textId="4FD73663" w:rsidR="00BA01C7" w:rsidRPr="001E57E8" w:rsidRDefault="00BA01C7" w:rsidP="00DE4ED0">
      <w:pPr>
        <w:shd w:val="clear" w:color="auto" w:fill="FFFFFF"/>
        <w:spacing w:after="0" w:line="240" w:lineRule="auto"/>
        <w:rPr>
          <w:rFonts w:ascii="Arial" w:hAnsi="Arial" w:cs="Arial"/>
          <w:color w:val="000000" w:themeColor="text1"/>
        </w:rPr>
      </w:pPr>
    </w:p>
    <w:p w14:paraId="188C5F6D" w14:textId="3CA2E99E" w:rsidR="00963320" w:rsidRPr="001E57E8" w:rsidRDefault="00C74403" w:rsidP="00DE4ED0">
      <w:pPr>
        <w:shd w:val="clear" w:color="auto" w:fill="FFFFFF"/>
        <w:spacing w:after="0" w:line="240" w:lineRule="auto"/>
        <w:rPr>
          <w:rFonts w:ascii="Arial" w:hAnsi="Arial" w:cs="Arial"/>
          <w:color w:val="000000" w:themeColor="text1"/>
        </w:rPr>
      </w:pPr>
      <w:r w:rsidRPr="001E57E8">
        <w:rPr>
          <w:rFonts w:ascii="Arial" w:hAnsi="Arial" w:cs="Arial"/>
          <w:color w:val="000000" w:themeColor="text1"/>
        </w:rPr>
        <w:t xml:space="preserve">He continued: </w:t>
      </w:r>
      <w:r w:rsidR="00963320" w:rsidRPr="001E57E8">
        <w:rPr>
          <w:rFonts w:ascii="Arial" w:hAnsi="Arial" w:cs="Arial"/>
          <w:color w:val="000000" w:themeColor="text1"/>
        </w:rPr>
        <w:t>“In very simple terms, the Canter does the job we need it to do, and it does it day in, day out. That reliability is crucial. We have five on the fleet and we want five installation teams out there working. If a vehicle misbehaves and won’t start</w:t>
      </w:r>
      <w:r w:rsidR="006A2DEF" w:rsidRPr="001E57E8">
        <w:rPr>
          <w:rFonts w:ascii="Arial" w:hAnsi="Arial" w:cs="Arial"/>
          <w:color w:val="000000" w:themeColor="text1"/>
        </w:rPr>
        <w:t>,</w:t>
      </w:r>
      <w:r w:rsidR="00963320" w:rsidRPr="001E57E8">
        <w:rPr>
          <w:rFonts w:ascii="Arial" w:hAnsi="Arial" w:cs="Arial"/>
          <w:color w:val="000000" w:themeColor="text1"/>
        </w:rPr>
        <w:t xml:space="preserve"> the guys are going to be twiddling their thumbs and we’ll lose revenue. With the Canter, that never happens.”</w:t>
      </w:r>
    </w:p>
    <w:p w14:paraId="0F56AF0A" w14:textId="77777777" w:rsidR="00963320" w:rsidRPr="001E57E8" w:rsidRDefault="00963320" w:rsidP="00DE4ED0">
      <w:pPr>
        <w:shd w:val="clear" w:color="auto" w:fill="FFFFFF"/>
        <w:spacing w:after="0" w:line="240" w:lineRule="auto"/>
        <w:rPr>
          <w:rFonts w:ascii="Arial" w:hAnsi="Arial" w:cs="Arial"/>
          <w:color w:val="000000" w:themeColor="text1"/>
        </w:rPr>
      </w:pPr>
    </w:p>
    <w:p w14:paraId="4BBF77DB" w14:textId="48D2AC89" w:rsidR="000F32FA" w:rsidRPr="001E57E8" w:rsidRDefault="00C74403" w:rsidP="00DE4ED0">
      <w:pPr>
        <w:shd w:val="clear" w:color="auto" w:fill="FFFFFF"/>
        <w:spacing w:after="0" w:line="240" w:lineRule="auto"/>
        <w:rPr>
          <w:rFonts w:ascii="Arial" w:hAnsi="Arial" w:cs="Arial"/>
          <w:color w:val="000000" w:themeColor="text1"/>
        </w:rPr>
      </w:pPr>
      <w:r w:rsidRPr="001E57E8">
        <w:rPr>
          <w:rFonts w:ascii="Arial" w:hAnsi="Arial" w:cs="Arial"/>
          <w:color w:val="000000" w:themeColor="text1"/>
        </w:rPr>
        <w:t>Simon Bethell commented</w:t>
      </w:r>
      <w:r w:rsidR="00C52326" w:rsidRPr="001E57E8">
        <w:rPr>
          <w:rFonts w:ascii="Arial" w:hAnsi="Arial" w:cs="Arial"/>
          <w:color w:val="000000" w:themeColor="text1"/>
        </w:rPr>
        <w:t xml:space="preserve">: </w:t>
      </w:r>
      <w:r w:rsidR="00BA01C7" w:rsidRPr="001E57E8">
        <w:rPr>
          <w:rFonts w:ascii="Arial" w:hAnsi="Arial" w:cs="Arial"/>
          <w:color w:val="000000" w:themeColor="text1"/>
        </w:rPr>
        <w:t xml:space="preserve">“Unlike </w:t>
      </w:r>
      <w:r w:rsidR="000F32FA" w:rsidRPr="001E57E8">
        <w:rPr>
          <w:rFonts w:ascii="Arial" w:hAnsi="Arial" w:cs="Arial"/>
          <w:color w:val="000000" w:themeColor="text1"/>
        </w:rPr>
        <w:t xml:space="preserve">other </w:t>
      </w:r>
      <w:r w:rsidR="00BA01C7" w:rsidRPr="001E57E8">
        <w:rPr>
          <w:rFonts w:ascii="Arial" w:hAnsi="Arial" w:cs="Arial"/>
          <w:color w:val="000000" w:themeColor="text1"/>
        </w:rPr>
        <w:t xml:space="preserve">3.5-tonners, </w:t>
      </w:r>
      <w:r w:rsidR="00803904" w:rsidRPr="001E57E8">
        <w:rPr>
          <w:rFonts w:ascii="Arial" w:hAnsi="Arial" w:cs="Arial"/>
          <w:color w:val="000000" w:themeColor="text1"/>
        </w:rPr>
        <w:t>the Canter</w:t>
      </w:r>
      <w:r w:rsidR="00BA01C7" w:rsidRPr="001E57E8">
        <w:rPr>
          <w:rFonts w:ascii="Arial" w:hAnsi="Arial" w:cs="Arial"/>
          <w:color w:val="000000" w:themeColor="text1"/>
        </w:rPr>
        <w:t xml:space="preserve"> has a cab that is clearly designed for commercial work, in being easily cleaned and spacious. </w:t>
      </w:r>
      <w:r w:rsidR="00C52326" w:rsidRPr="001E57E8">
        <w:rPr>
          <w:rFonts w:ascii="Arial" w:hAnsi="Arial" w:cs="Arial"/>
          <w:color w:val="000000" w:themeColor="text1"/>
        </w:rPr>
        <w:t>Our teams</w:t>
      </w:r>
      <w:r w:rsidR="00BA01C7" w:rsidRPr="001E57E8">
        <w:rPr>
          <w:rFonts w:ascii="Arial" w:hAnsi="Arial" w:cs="Arial"/>
          <w:color w:val="000000" w:themeColor="text1"/>
        </w:rPr>
        <w:t xml:space="preserve"> usually </w:t>
      </w:r>
      <w:r w:rsidR="00C52326" w:rsidRPr="001E57E8">
        <w:rPr>
          <w:rFonts w:ascii="Arial" w:hAnsi="Arial" w:cs="Arial"/>
          <w:color w:val="000000" w:themeColor="text1"/>
        </w:rPr>
        <w:t>work</w:t>
      </w:r>
      <w:r w:rsidR="00BA01C7" w:rsidRPr="001E57E8">
        <w:rPr>
          <w:rFonts w:ascii="Arial" w:hAnsi="Arial" w:cs="Arial"/>
          <w:color w:val="000000" w:themeColor="text1"/>
        </w:rPr>
        <w:t xml:space="preserve"> in pairs</w:t>
      </w:r>
      <w:r w:rsidR="00963320" w:rsidRPr="001E57E8">
        <w:rPr>
          <w:rFonts w:ascii="Arial" w:hAnsi="Arial" w:cs="Arial"/>
          <w:color w:val="000000" w:themeColor="text1"/>
        </w:rPr>
        <w:t>,</w:t>
      </w:r>
      <w:r w:rsidR="00BA01C7" w:rsidRPr="001E57E8">
        <w:rPr>
          <w:rFonts w:ascii="Arial" w:hAnsi="Arial" w:cs="Arial"/>
          <w:color w:val="000000" w:themeColor="text1"/>
        </w:rPr>
        <w:t xml:space="preserve"> </w:t>
      </w:r>
      <w:r w:rsidR="00C52326" w:rsidRPr="001E57E8">
        <w:rPr>
          <w:rFonts w:ascii="Arial" w:hAnsi="Arial" w:cs="Arial"/>
          <w:color w:val="000000" w:themeColor="text1"/>
        </w:rPr>
        <w:t>but we always have</w:t>
      </w:r>
      <w:r w:rsidR="00BA01C7" w:rsidRPr="001E57E8">
        <w:rPr>
          <w:rFonts w:ascii="Arial" w:hAnsi="Arial" w:cs="Arial"/>
          <w:color w:val="000000" w:themeColor="text1"/>
        </w:rPr>
        <w:t xml:space="preserve"> the option of sending three </w:t>
      </w:r>
      <w:r w:rsidR="00963320" w:rsidRPr="001E57E8">
        <w:rPr>
          <w:rFonts w:ascii="Arial" w:hAnsi="Arial" w:cs="Arial"/>
          <w:color w:val="000000" w:themeColor="text1"/>
        </w:rPr>
        <w:t>out in safety and comfort.</w:t>
      </w:r>
      <w:r w:rsidR="000F32FA" w:rsidRPr="001E57E8">
        <w:rPr>
          <w:rFonts w:ascii="Arial" w:hAnsi="Arial" w:cs="Arial"/>
          <w:color w:val="000000" w:themeColor="text1"/>
        </w:rPr>
        <w:t xml:space="preserve"> We trial</w:t>
      </w:r>
      <w:r w:rsidR="0050705E" w:rsidRPr="001E57E8">
        <w:rPr>
          <w:rFonts w:ascii="Arial" w:hAnsi="Arial" w:cs="Arial"/>
          <w:color w:val="000000" w:themeColor="text1"/>
        </w:rPr>
        <w:t>led</w:t>
      </w:r>
      <w:r w:rsidR="000F32FA" w:rsidRPr="001E57E8">
        <w:rPr>
          <w:rFonts w:ascii="Arial" w:hAnsi="Arial" w:cs="Arial"/>
          <w:color w:val="000000" w:themeColor="text1"/>
        </w:rPr>
        <w:t xml:space="preserve"> a</w:t>
      </w:r>
      <w:r w:rsidR="00803904" w:rsidRPr="001E57E8">
        <w:rPr>
          <w:rFonts w:ascii="Arial" w:hAnsi="Arial" w:cs="Arial"/>
          <w:color w:val="000000" w:themeColor="text1"/>
        </w:rPr>
        <w:t>nother cab-over-engine</w:t>
      </w:r>
      <w:r w:rsidR="000F32FA" w:rsidRPr="001E57E8">
        <w:rPr>
          <w:rFonts w:ascii="Arial" w:hAnsi="Arial" w:cs="Arial"/>
          <w:color w:val="000000" w:themeColor="text1"/>
        </w:rPr>
        <w:t xml:space="preserve"> </w:t>
      </w:r>
      <w:r w:rsidR="00803904" w:rsidRPr="001E57E8">
        <w:rPr>
          <w:rFonts w:ascii="Arial" w:hAnsi="Arial" w:cs="Arial"/>
          <w:color w:val="000000" w:themeColor="text1"/>
        </w:rPr>
        <w:t xml:space="preserve">vehicle </w:t>
      </w:r>
      <w:r w:rsidR="000F32FA" w:rsidRPr="001E57E8">
        <w:rPr>
          <w:rFonts w:ascii="Arial" w:hAnsi="Arial" w:cs="Arial"/>
          <w:color w:val="000000" w:themeColor="text1"/>
        </w:rPr>
        <w:t xml:space="preserve">by one of </w:t>
      </w:r>
      <w:r w:rsidR="00803904" w:rsidRPr="001E57E8">
        <w:rPr>
          <w:rFonts w:ascii="Arial" w:hAnsi="Arial" w:cs="Arial"/>
          <w:color w:val="000000" w:themeColor="text1"/>
        </w:rPr>
        <w:t>FUSO’s</w:t>
      </w:r>
      <w:r w:rsidR="000F32FA" w:rsidRPr="001E57E8">
        <w:rPr>
          <w:rFonts w:ascii="Arial" w:hAnsi="Arial" w:cs="Arial"/>
          <w:color w:val="000000" w:themeColor="text1"/>
        </w:rPr>
        <w:t xml:space="preserve"> competitors </w:t>
      </w:r>
      <w:r w:rsidR="0050705E" w:rsidRPr="001E57E8">
        <w:rPr>
          <w:rFonts w:ascii="Arial" w:hAnsi="Arial" w:cs="Arial"/>
          <w:color w:val="000000" w:themeColor="text1"/>
        </w:rPr>
        <w:t xml:space="preserve">a while back, </w:t>
      </w:r>
      <w:r w:rsidR="000F32FA" w:rsidRPr="001E57E8">
        <w:rPr>
          <w:rFonts w:ascii="Arial" w:hAnsi="Arial" w:cs="Arial"/>
          <w:color w:val="000000" w:themeColor="text1"/>
        </w:rPr>
        <w:t xml:space="preserve">and </w:t>
      </w:r>
      <w:r w:rsidR="00803904" w:rsidRPr="001E57E8">
        <w:rPr>
          <w:rFonts w:ascii="Arial" w:hAnsi="Arial" w:cs="Arial"/>
          <w:color w:val="000000" w:themeColor="text1"/>
        </w:rPr>
        <w:t>it</w:t>
      </w:r>
      <w:r w:rsidR="000F32FA" w:rsidRPr="001E57E8">
        <w:rPr>
          <w:rFonts w:ascii="Arial" w:hAnsi="Arial" w:cs="Arial"/>
          <w:color w:val="000000" w:themeColor="text1"/>
        </w:rPr>
        <w:t xml:space="preserve"> was so narrow that the lads were like sardines in a can, with no room for rucksacks, lunchboxes and so on.</w:t>
      </w:r>
      <w:r w:rsidR="0050705E" w:rsidRPr="001E57E8">
        <w:rPr>
          <w:rFonts w:ascii="Arial" w:hAnsi="Arial" w:cs="Arial"/>
          <w:color w:val="000000" w:themeColor="text1"/>
        </w:rPr>
        <w:t>”</w:t>
      </w:r>
    </w:p>
    <w:p w14:paraId="15DE8EDB" w14:textId="161B2DD8" w:rsidR="0050705E" w:rsidRPr="001E57E8" w:rsidRDefault="0050705E" w:rsidP="00DE4ED0">
      <w:pPr>
        <w:shd w:val="clear" w:color="auto" w:fill="FFFFFF"/>
        <w:spacing w:after="0" w:line="240" w:lineRule="auto"/>
        <w:rPr>
          <w:rFonts w:ascii="Arial" w:hAnsi="Arial" w:cs="Arial"/>
          <w:color w:val="000000" w:themeColor="text1"/>
        </w:rPr>
      </w:pPr>
    </w:p>
    <w:p w14:paraId="770C31B2" w14:textId="5EABE1FD" w:rsidR="00D77E8C" w:rsidRPr="001E57E8" w:rsidRDefault="006A2DEF" w:rsidP="00DE4ED0">
      <w:pPr>
        <w:shd w:val="clear" w:color="auto" w:fill="FFFFFF"/>
        <w:spacing w:after="0" w:line="240" w:lineRule="auto"/>
        <w:rPr>
          <w:rFonts w:ascii="Arial" w:hAnsi="Arial" w:cs="Arial"/>
          <w:color w:val="000000" w:themeColor="text1"/>
        </w:rPr>
      </w:pPr>
      <w:r w:rsidRPr="001E57E8">
        <w:rPr>
          <w:rFonts w:ascii="Arial" w:hAnsi="Arial" w:cs="Arial"/>
          <w:color w:val="000000" w:themeColor="text1"/>
        </w:rPr>
        <w:t xml:space="preserve">Turning to the latest arrival, </w:t>
      </w:r>
      <w:r w:rsidR="00C74403" w:rsidRPr="001E57E8">
        <w:rPr>
          <w:rFonts w:ascii="Arial" w:hAnsi="Arial" w:cs="Arial"/>
          <w:color w:val="000000" w:themeColor="text1"/>
        </w:rPr>
        <w:t>he</w:t>
      </w:r>
      <w:r w:rsidR="0050705E" w:rsidRPr="001E57E8">
        <w:rPr>
          <w:rFonts w:ascii="Arial" w:hAnsi="Arial" w:cs="Arial"/>
          <w:color w:val="000000" w:themeColor="text1"/>
        </w:rPr>
        <w:t xml:space="preserve"> </w:t>
      </w:r>
      <w:r w:rsidRPr="001E57E8">
        <w:rPr>
          <w:rFonts w:ascii="Arial" w:hAnsi="Arial" w:cs="Arial"/>
          <w:color w:val="000000" w:themeColor="text1"/>
        </w:rPr>
        <w:t>observ</w:t>
      </w:r>
      <w:r w:rsidR="0050705E" w:rsidRPr="001E57E8">
        <w:rPr>
          <w:rFonts w:ascii="Arial" w:hAnsi="Arial" w:cs="Arial"/>
          <w:color w:val="000000" w:themeColor="text1"/>
        </w:rPr>
        <w:t>ed: “</w:t>
      </w:r>
      <w:r w:rsidR="00C74403" w:rsidRPr="001E57E8">
        <w:rPr>
          <w:rFonts w:ascii="Arial" w:hAnsi="Arial" w:cs="Arial"/>
          <w:color w:val="000000" w:themeColor="text1"/>
        </w:rPr>
        <w:t>We’re</w:t>
      </w:r>
      <w:r w:rsidR="0050705E" w:rsidRPr="001E57E8">
        <w:rPr>
          <w:rFonts w:ascii="Arial" w:hAnsi="Arial" w:cs="Arial"/>
          <w:color w:val="000000" w:themeColor="text1"/>
        </w:rPr>
        <w:t xml:space="preserve"> impressed with the further improvements to comfort and safety on the latest Canter. </w:t>
      </w:r>
      <w:r w:rsidR="00803904" w:rsidRPr="001E57E8">
        <w:rPr>
          <w:rFonts w:ascii="Arial" w:hAnsi="Arial" w:cs="Arial"/>
          <w:color w:val="000000" w:themeColor="text1"/>
        </w:rPr>
        <w:t>T</w:t>
      </w:r>
      <w:r w:rsidR="0050705E" w:rsidRPr="001E57E8">
        <w:rPr>
          <w:rFonts w:ascii="Arial" w:hAnsi="Arial" w:cs="Arial"/>
          <w:color w:val="000000" w:themeColor="text1"/>
        </w:rPr>
        <w:t>he new seat belt reminder</w:t>
      </w:r>
      <w:r w:rsidR="00803904" w:rsidRPr="001E57E8">
        <w:rPr>
          <w:rFonts w:ascii="Arial" w:hAnsi="Arial" w:cs="Arial"/>
          <w:color w:val="000000" w:themeColor="text1"/>
        </w:rPr>
        <w:t>, for example,</w:t>
      </w:r>
      <w:r w:rsidR="0050705E" w:rsidRPr="001E57E8">
        <w:rPr>
          <w:rFonts w:ascii="Arial" w:hAnsi="Arial" w:cs="Arial"/>
          <w:color w:val="000000" w:themeColor="text1"/>
        </w:rPr>
        <w:t xml:space="preserve"> is a nice touch. </w:t>
      </w:r>
      <w:r w:rsidR="00C347A2" w:rsidRPr="001E57E8">
        <w:rPr>
          <w:rFonts w:ascii="Arial" w:hAnsi="Arial" w:cs="Arial"/>
          <w:color w:val="000000" w:themeColor="text1"/>
        </w:rPr>
        <w:t xml:space="preserve">The temptation, </w:t>
      </w:r>
      <w:r w:rsidR="0050705E" w:rsidRPr="001E57E8">
        <w:rPr>
          <w:rFonts w:ascii="Arial" w:hAnsi="Arial" w:cs="Arial"/>
          <w:color w:val="000000" w:themeColor="text1"/>
        </w:rPr>
        <w:t>maybe</w:t>
      </w:r>
      <w:r w:rsidR="00C347A2" w:rsidRPr="001E57E8">
        <w:rPr>
          <w:rFonts w:ascii="Arial" w:hAnsi="Arial" w:cs="Arial"/>
          <w:color w:val="000000" w:themeColor="text1"/>
        </w:rPr>
        <w:t xml:space="preserve"> when they’re nipping five minutes down the road to grab something from a builders’ merchant, might be for the guys to not put their belt</w:t>
      </w:r>
      <w:r w:rsidR="00803904" w:rsidRPr="001E57E8">
        <w:rPr>
          <w:rFonts w:ascii="Arial" w:hAnsi="Arial" w:cs="Arial"/>
          <w:color w:val="000000" w:themeColor="text1"/>
        </w:rPr>
        <w:t>s</w:t>
      </w:r>
      <w:r w:rsidR="00C347A2" w:rsidRPr="001E57E8">
        <w:rPr>
          <w:rFonts w:ascii="Arial" w:hAnsi="Arial" w:cs="Arial"/>
          <w:color w:val="000000" w:themeColor="text1"/>
        </w:rPr>
        <w:t xml:space="preserve"> on. But they’ll do so in the new vehicle, just to stop the </w:t>
      </w:r>
      <w:r w:rsidR="0050705E" w:rsidRPr="001E57E8">
        <w:rPr>
          <w:rFonts w:ascii="Arial" w:hAnsi="Arial" w:cs="Arial"/>
          <w:color w:val="000000" w:themeColor="text1"/>
        </w:rPr>
        <w:t>alarm</w:t>
      </w:r>
      <w:r w:rsidR="00C347A2" w:rsidRPr="001E57E8">
        <w:rPr>
          <w:rFonts w:ascii="Arial" w:hAnsi="Arial" w:cs="Arial"/>
          <w:color w:val="000000" w:themeColor="text1"/>
        </w:rPr>
        <w:t xml:space="preserve"> pinging. This may be a minor irritation for them, but </w:t>
      </w:r>
      <w:r w:rsidRPr="001E57E8">
        <w:rPr>
          <w:rFonts w:ascii="Arial" w:hAnsi="Arial" w:cs="Arial"/>
          <w:color w:val="000000" w:themeColor="text1"/>
        </w:rPr>
        <w:t>it gives</w:t>
      </w:r>
      <w:r w:rsidR="00C347A2" w:rsidRPr="001E57E8">
        <w:rPr>
          <w:rFonts w:ascii="Arial" w:hAnsi="Arial" w:cs="Arial"/>
          <w:color w:val="000000" w:themeColor="text1"/>
        </w:rPr>
        <w:t xml:space="preserve"> </w:t>
      </w:r>
      <w:r w:rsidR="00C74403" w:rsidRPr="001E57E8">
        <w:rPr>
          <w:rFonts w:ascii="Arial" w:hAnsi="Arial" w:cs="Arial"/>
          <w:color w:val="000000" w:themeColor="text1"/>
        </w:rPr>
        <w:t>my business partner and I</w:t>
      </w:r>
      <w:r w:rsidR="00C347A2" w:rsidRPr="001E57E8">
        <w:rPr>
          <w:rFonts w:ascii="Arial" w:hAnsi="Arial" w:cs="Arial"/>
          <w:color w:val="000000" w:themeColor="text1"/>
        </w:rPr>
        <w:t xml:space="preserve">, as employers with a Duty of Care, </w:t>
      </w:r>
      <w:r w:rsidR="00803904" w:rsidRPr="001E57E8">
        <w:rPr>
          <w:rFonts w:ascii="Arial" w:hAnsi="Arial" w:cs="Arial"/>
          <w:color w:val="000000" w:themeColor="text1"/>
        </w:rPr>
        <w:t>that</w:t>
      </w:r>
      <w:r w:rsidR="00C347A2" w:rsidRPr="001E57E8">
        <w:rPr>
          <w:rFonts w:ascii="Arial" w:hAnsi="Arial" w:cs="Arial"/>
          <w:color w:val="000000" w:themeColor="text1"/>
        </w:rPr>
        <w:t xml:space="preserve"> </w:t>
      </w:r>
      <w:r w:rsidRPr="001E57E8">
        <w:rPr>
          <w:rFonts w:ascii="Arial" w:hAnsi="Arial" w:cs="Arial"/>
          <w:color w:val="000000" w:themeColor="text1"/>
        </w:rPr>
        <w:t xml:space="preserve">little </w:t>
      </w:r>
      <w:r w:rsidR="0050705E" w:rsidRPr="001E57E8">
        <w:rPr>
          <w:rFonts w:ascii="Arial" w:hAnsi="Arial" w:cs="Arial"/>
          <w:color w:val="000000" w:themeColor="text1"/>
        </w:rPr>
        <w:t>bit</w:t>
      </w:r>
      <w:r w:rsidR="00C347A2" w:rsidRPr="001E57E8">
        <w:rPr>
          <w:rFonts w:ascii="Arial" w:hAnsi="Arial" w:cs="Arial"/>
          <w:color w:val="000000" w:themeColor="text1"/>
        </w:rPr>
        <w:t xml:space="preserve"> more peace of mind.”</w:t>
      </w:r>
    </w:p>
    <w:p w14:paraId="51FD1FAF" w14:textId="76B56C11" w:rsidR="00C347A2" w:rsidRPr="001E57E8" w:rsidRDefault="00C347A2" w:rsidP="00DE4ED0">
      <w:pPr>
        <w:shd w:val="clear" w:color="auto" w:fill="FFFFFF"/>
        <w:spacing w:after="0" w:line="240" w:lineRule="auto"/>
        <w:rPr>
          <w:rFonts w:ascii="Arial" w:hAnsi="Arial" w:cs="Arial"/>
          <w:color w:val="000000" w:themeColor="text1"/>
        </w:rPr>
      </w:pPr>
    </w:p>
    <w:p w14:paraId="3AC21AEF" w14:textId="661F55DE" w:rsidR="000F4703" w:rsidRPr="001E57E8" w:rsidRDefault="000F4703" w:rsidP="00DE4ED0">
      <w:pPr>
        <w:shd w:val="clear" w:color="auto" w:fill="FFFFFF"/>
        <w:spacing w:after="0" w:line="240" w:lineRule="auto"/>
        <w:rPr>
          <w:rFonts w:ascii="Arial" w:hAnsi="Arial" w:cs="Arial"/>
          <w:color w:val="000000" w:themeColor="text1"/>
        </w:rPr>
      </w:pPr>
      <w:r w:rsidRPr="001E57E8">
        <w:rPr>
          <w:rFonts w:ascii="Arial" w:hAnsi="Arial" w:cs="Arial"/>
          <w:color w:val="000000" w:themeColor="text1"/>
        </w:rPr>
        <w:t xml:space="preserve">Perfect Pave aims to run its Canters for five years although, as </w:t>
      </w:r>
      <w:r w:rsidR="00C74403" w:rsidRPr="001E57E8">
        <w:rPr>
          <w:rFonts w:ascii="Arial" w:hAnsi="Arial" w:cs="Arial"/>
          <w:color w:val="000000" w:themeColor="text1"/>
        </w:rPr>
        <w:t>Mr Bethell</w:t>
      </w:r>
      <w:r w:rsidRPr="001E57E8">
        <w:rPr>
          <w:rFonts w:ascii="Arial" w:hAnsi="Arial" w:cs="Arial"/>
          <w:color w:val="000000" w:themeColor="text1"/>
        </w:rPr>
        <w:t xml:space="preserve"> explained: “We still have a couple that are a little longer in the tooth. The oldest is on a 16-plate. It’s covered 77,000 miles and is still as good as gold.</w:t>
      </w:r>
      <w:r w:rsidR="00803904" w:rsidRPr="001E57E8">
        <w:rPr>
          <w:rFonts w:ascii="Arial" w:hAnsi="Arial" w:cs="Arial"/>
          <w:color w:val="000000" w:themeColor="text1"/>
        </w:rPr>
        <w:t xml:space="preserve"> </w:t>
      </w:r>
      <w:r w:rsidR="00E87D4E" w:rsidRPr="001E57E8">
        <w:rPr>
          <w:rFonts w:ascii="Arial" w:hAnsi="Arial" w:cs="Arial"/>
          <w:color w:val="000000" w:themeColor="text1"/>
        </w:rPr>
        <w:t>T</w:t>
      </w:r>
      <w:r w:rsidR="00803904" w:rsidRPr="001E57E8">
        <w:rPr>
          <w:rFonts w:ascii="Arial" w:hAnsi="Arial" w:cs="Arial"/>
          <w:color w:val="000000" w:themeColor="text1"/>
        </w:rPr>
        <w:t xml:space="preserve">he 09-registered truck </w:t>
      </w:r>
      <w:r w:rsidR="00E87D4E" w:rsidRPr="001E57E8">
        <w:rPr>
          <w:rFonts w:ascii="Arial" w:hAnsi="Arial" w:cs="Arial"/>
          <w:color w:val="000000" w:themeColor="text1"/>
        </w:rPr>
        <w:t xml:space="preserve">was sold </w:t>
      </w:r>
      <w:r w:rsidR="00803904" w:rsidRPr="001E57E8">
        <w:rPr>
          <w:rFonts w:ascii="Arial" w:hAnsi="Arial" w:cs="Arial"/>
          <w:color w:val="000000" w:themeColor="text1"/>
        </w:rPr>
        <w:t xml:space="preserve">privately – to be honest, though, we’d spent so little on it that </w:t>
      </w:r>
      <w:r w:rsidR="00E87D4E" w:rsidRPr="001E57E8">
        <w:rPr>
          <w:rFonts w:ascii="Arial" w:hAnsi="Arial" w:cs="Arial"/>
          <w:color w:val="000000" w:themeColor="text1"/>
        </w:rPr>
        <w:t>we</w:t>
      </w:r>
      <w:r w:rsidR="00803904" w:rsidRPr="001E57E8">
        <w:rPr>
          <w:rFonts w:ascii="Arial" w:hAnsi="Arial" w:cs="Arial"/>
          <w:color w:val="000000" w:themeColor="text1"/>
        </w:rPr>
        <w:t>’d happily have given it away.</w:t>
      </w:r>
      <w:r w:rsidRPr="001E57E8">
        <w:rPr>
          <w:rFonts w:ascii="Arial" w:hAnsi="Arial" w:cs="Arial"/>
          <w:color w:val="000000" w:themeColor="text1"/>
        </w:rPr>
        <w:t>”</w:t>
      </w:r>
    </w:p>
    <w:p w14:paraId="40E97609" w14:textId="35167CE5" w:rsidR="00D77E8C" w:rsidRPr="001E57E8" w:rsidRDefault="000F4703" w:rsidP="00DE4ED0">
      <w:pPr>
        <w:shd w:val="clear" w:color="auto" w:fill="FFFFFF"/>
        <w:spacing w:after="0" w:line="240" w:lineRule="auto"/>
        <w:rPr>
          <w:rFonts w:ascii="Arial" w:hAnsi="Arial" w:cs="Arial"/>
          <w:color w:val="000000" w:themeColor="text1"/>
          <w:sz w:val="24"/>
          <w:szCs w:val="24"/>
        </w:rPr>
      </w:pPr>
      <w:r w:rsidRPr="001E57E8">
        <w:rPr>
          <w:rFonts w:ascii="Arial" w:hAnsi="Arial" w:cs="Arial"/>
          <w:color w:val="000000" w:themeColor="text1"/>
        </w:rPr>
        <w:t xml:space="preserve"> </w:t>
      </w:r>
    </w:p>
    <w:p w14:paraId="6A98956D" w14:textId="488CA2C0" w:rsidR="00D77E8C" w:rsidRDefault="000F4703" w:rsidP="00DE4ED0">
      <w:pPr>
        <w:shd w:val="clear" w:color="auto" w:fill="FFFFFF"/>
        <w:spacing w:after="0" w:line="240" w:lineRule="auto"/>
        <w:rPr>
          <w:rFonts w:ascii="Arial" w:hAnsi="Arial" w:cs="Arial"/>
          <w:color w:val="000000" w:themeColor="text1"/>
        </w:rPr>
      </w:pPr>
      <w:r w:rsidRPr="001E57E8">
        <w:rPr>
          <w:rFonts w:ascii="Arial" w:hAnsi="Arial" w:cs="Arial"/>
          <w:color w:val="000000" w:themeColor="text1"/>
        </w:rPr>
        <w:lastRenderedPageBreak/>
        <w:t>The FUSOs are maintained alongside its larger trucks in</w:t>
      </w:r>
      <w:r>
        <w:rPr>
          <w:rFonts w:ascii="Arial" w:hAnsi="Arial" w:cs="Arial"/>
          <w:color w:val="000000" w:themeColor="text1"/>
        </w:rPr>
        <w:t xml:space="preserve"> the company’s own workshop. “Our fitter finds the</w:t>
      </w:r>
      <w:r w:rsidR="006A2DEF">
        <w:rPr>
          <w:rFonts w:ascii="Arial" w:hAnsi="Arial" w:cs="Arial"/>
          <w:color w:val="000000" w:themeColor="text1"/>
        </w:rPr>
        <w:t xml:space="preserve">m </w:t>
      </w:r>
      <w:r>
        <w:rPr>
          <w:rFonts w:ascii="Arial" w:hAnsi="Arial" w:cs="Arial"/>
          <w:color w:val="000000" w:themeColor="text1"/>
        </w:rPr>
        <w:t xml:space="preserve">very easy to work on, not least because </w:t>
      </w:r>
      <w:r w:rsidR="0050705E">
        <w:rPr>
          <w:rFonts w:ascii="Arial" w:hAnsi="Arial" w:cs="Arial"/>
          <w:color w:val="000000" w:themeColor="text1"/>
        </w:rPr>
        <w:t>the cab tips forward so the entire engine is easily accessible. We buy parts from our local Dealer, whose service is very good.”</w:t>
      </w:r>
    </w:p>
    <w:p w14:paraId="731636EB" w14:textId="10938B5F" w:rsidR="000F4703" w:rsidRPr="000F4703" w:rsidRDefault="000F4703" w:rsidP="00DE4ED0">
      <w:pPr>
        <w:shd w:val="clear" w:color="auto" w:fill="FFFFFF"/>
        <w:spacing w:after="0" w:line="240" w:lineRule="auto"/>
        <w:rPr>
          <w:rFonts w:ascii="Arial" w:hAnsi="Arial" w:cs="Arial"/>
          <w:color w:val="000000" w:themeColor="text1"/>
        </w:rPr>
      </w:pPr>
    </w:p>
    <w:p w14:paraId="37E03CAF" w14:textId="60846BEC" w:rsidR="004D1816" w:rsidRDefault="0050705E" w:rsidP="00DE4ED0">
      <w:pPr>
        <w:spacing w:after="0" w:line="240" w:lineRule="auto"/>
        <w:rPr>
          <w:rFonts w:ascii="Arial" w:hAnsi="Arial" w:cs="Arial"/>
        </w:rPr>
      </w:pPr>
      <w:r>
        <w:rPr>
          <w:rFonts w:ascii="Arial" w:hAnsi="Arial" w:cs="Arial"/>
        </w:rPr>
        <w:t>Acquired with funding support from Daimler Truck Financial Services UK</w:t>
      </w:r>
      <w:r w:rsidR="006A2DEF">
        <w:rPr>
          <w:rFonts w:ascii="Arial" w:hAnsi="Arial" w:cs="Arial"/>
        </w:rPr>
        <w:t>, Perfect Pave’s new Canter is the first it has bought from Intercounty Truck &amp; Van</w:t>
      </w:r>
      <w:r w:rsidR="004D1816">
        <w:rPr>
          <w:rFonts w:ascii="Arial" w:hAnsi="Arial" w:cs="Arial"/>
        </w:rPr>
        <w:t xml:space="preserve">. </w:t>
      </w:r>
      <w:r w:rsidR="00BA20C3">
        <w:rPr>
          <w:rFonts w:ascii="Arial" w:hAnsi="Arial" w:cs="Arial"/>
        </w:rPr>
        <w:t>The</w:t>
      </w:r>
      <w:r w:rsidR="004D1816">
        <w:rPr>
          <w:rFonts w:ascii="Arial" w:hAnsi="Arial" w:cs="Arial"/>
        </w:rPr>
        <w:t xml:space="preserve"> order was managed by the Dealer’s FUSO Sales Manager Matteo Mirabile.</w:t>
      </w:r>
    </w:p>
    <w:p w14:paraId="35EAB1DE" w14:textId="77777777" w:rsidR="00DE4ED0" w:rsidRDefault="00DE4ED0" w:rsidP="00DE4ED0">
      <w:pPr>
        <w:spacing w:after="0" w:line="240" w:lineRule="auto"/>
        <w:rPr>
          <w:rFonts w:ascii="Arial" w:hAnsi="Arial" w:cs="Arial"/>
          <w:color w:val="000000" w:themeColor="text1"/>
        </w:rPr>
      </w:pPr>
    </w:p>
    <w:p w14:paraId="0C7A4D74" w14:textId="4344B7E1" w:rsidR="00DE4ED0" w:rsidRDefault="004D1816" w:rsidP="00DE4ED0">
      <w:pPr>
        <w:spacing w:after="0" w:line="240" w:lineRule="auto"/>
        <w:rPr>
          <w:rFonts w:ascii="Arial" w:hAnsi="Arial" w:cs="Arial"/>
          <w:color w:val="000000" w:themeColor="text1"/>
        </w:rPr>
      </w:pPr>
      <w:r w:rsidRPr="00DE4ED0">
        <w:rPr>
          <w:rFonts w:ascii="Arial" w:hAnsi="Arial" w:cs="Arial"/>
          <w:color w:val="000000" w:themeColor="text1"/>
        </w:rPr>
        <w:t xml:space="preserve">“I </w:t>
      </w:r>
      <w:r w:rsidR="00DE4ED0">
        <w:rPr>
          <w:rFonts w:ascii="Arial" w:hAnsi="Arial" w:cs="Arial"/>
          <w:color w:val="000000" w:themeColor="text1"/>
        </w:rPr>
        <w:t xml:space="preserve">initially </w:t>
      </w:r>
      <w:r w:rsidRPr="00DE4ED0">
        <w:rPr>
          <w:rFonts w:ascii="Arial" w:hAnsi="Arial" w:cs="Arial"/>
          <w:color w:val="000000" w:themeColor="text1"/>
        </w:rPr>
        <w:t>contacted Matteo through Instagram, where he was advertising trucks for sale</w:t>
      </w:r>
      <w:r w:rsidR="00DE4ED0">
        <w:rPr>
          <w:rFonts w:ascii="Arial" w:hAnsi="Arial" w:cs="Arial"/>
          <w:color w:val="000000" w:themeColor="text1"/>
        </w:rPr>
        <w:t xml:space="preserve">,” said </w:t>
      </w:r>
      <w:r w:rsidR="00C74403">
        <w:rPr>
          <w:rFonts w:ascii="Arial" w:hAnsi="Arial" w:cs="Arial"/>
          <w:color w:val="000000" w:themeColor="text1"/>
        </w:rPr>
        <w:t>Alex</w:t>
      </w:r>
      <w:r w:rsidR="00DE4ED0">
        <w:rPr>
          <w:rFonts w:ascii="Arial" w:hAnsi="Arial" w:cs="Arial"/>
          <w:color w:val="000000" w:themeColor="text1"/>
        </w:rPr>
        <w:t xml:space="preserve"> Howley</w:t>
      </w:r>
      <w:r w:rsidRPr="00DE4ED0">
        <w:rPr>
          <w:rFonts w:ascii="Arial" w:hAnsi="Arial" w:cs="Arial"/>
          <w:color w:val="000000" w:themeColor="text1"/>
        </w:rPr>
        <w:t>.</w:t>
      </w:r>
      <w:r w:rsidR="00DE4ED0">
        <w:rPr>
          <w:rFonts w:ascii="Arial" w:hAnsi="Arial" w:cs="Arial"/>
          <w:color w:val="000000" w:themeColor="text1"/>
        </w:rPr>
        <w:t xml:space="preserve"> “He posts regularly on social media and produces some very good promotional videos.</w:t>
      </w:r>
    </w:p>
    <w:p w14:paraId="77B6220E" w14:textId="77777777" w:rsidR="00DE4ED0" w:rsidRDefault="00DE4ED0" w:rsidP="00DE4ED0">
      <w:pPr>
        <w:spacing w:after="0" w:line="240" w:lineRule="auto"/>
        <w:rPr>
          <w:rFonts w:ascii="Arial" w:hAnsi="Arial" w:cs="Arial"/>
          <w:color w:val="000000" w:themeColor="text1"/>
        </w:rPr>
      </w:pPr>
    </w:p>
    <w:p w14:paraId="33849E51" w14:textId="6C04C008" w:rsidR="004D1816" w:rsidRDefault="00DE4ED0" w:rsidP="00DE4ED0">
      <w:pPr>
        <w:spacing w:after="0" w:line="240" w:lineRule="auto"/>
        <w:rPr>
          <w:rFonts w:ascii="Arial" w:hAnsi="Arial" w:cs="Arial"/>
          <w:color w:val="000000" w:themeColor="text1"/>
        </w:rPr>
      </w:pPr>
      <w:r>
        <w:rPr>
          <w:rFonts w:ascii="Arial" w:hAnsi="Arial" w:cs="Arial"/>
          <w:color w:val="000000" w:themeColor="text1"/>
        </w:rPr>
        <w:t>“</w:t>
      </w:r>
      <w:r w:rsidR="00BA20C3">
        <w:rPr>
          <w:rFonts w:ascii="Arial" w:hAnsi="Arial" w:cs="Arial"/>
          <w:color w:val="000000" w:themeColor="text1"/>
        </w:rPr>
        <w:t>Matteo</w:t>
      </w:r>
      <w:r>
        <w:rPr>
          <w:rFonts w:ascii="Arial" w:hAnsi="Arial" w:cs="Arial"/>
          <w:color w:val="000000" w:themeColor="text1"/>
        </w:rPr>
        <w:t xml:space="preserve"> kept us posted on progress throughout. A</w:t>
      </w:r>
      <w:r w:rsidR="004D1816" w:rsidRPr="00DE4ED0">
        <w:rPr>
          <w:rFonts w:ascii="Arial" w:hAnsi="Arial" w:cs="Arial"/>
          <w:color w:val="000000" w:themeColor="text1"/>
        </w:rPr>
        <w:t xml:space="preserve">t one point </w:t>
      </w:r>
      <w:r w:rsidRPr="00DE4ED0">
        <w:rPr>
          <w:rFonts w:ascii="Arial" w:hAnsi="Arial" w:cs="Arial"/>
          <w:color w:val="000000" w:themeColor="text1"/>
        </w:rPr>
        <w:t xml:space="preserve">our vehicle was delayed at the factory and it’s to </w:t>
      </w:r>
      <w:r w:rsidR="00BA20C3">
        <w:rPr>
          <w:rFonts w:ascii="Arial" w:hAnsi="Arial" w:cs="Arial"/>
          <w:color w:val="000000" w:themeColor="text1"/>
        </w:rPr>
        <w:t>his</w:t>
      </w:r>
      <w:r w:rsidRPr="00DE4ED0">
        <w:rPr>
          <w:rFonts w:ascii="Arial" w:hAnsi="Arial" w:cs="Arial"/>
          <w:color w:val="000000" w:themeColor="text1"/>
        </w:rPr>
        <w:t xml:space="preserve"> credit that he was straight on the phone to break the news to me, rather than just disappearing into the ether as some other salesmen might</w:t>
      </w:r>
      <w:r>
        <w:rPr>
          <w:rFonts w:ascii="Arial" w:hAnsi="Arial" w:cs="Arial"/>
          <w:color w:val="000000" w:themeColor="text1"/>
        </w:rPr>
        <w:t xml:space="preserve">. </w:t>
      </w:r>
      <w:r w:rsidRPr="00DE4ED0">
        <w:rPr>
          <w:rFonts w:ascii="Arial" w:hAnsi="Arial" w:cs="Arial"/>
          <w:color w:val="000000" w:themeColor="text1"/>
        </w:rPr>
        <w:t xml:space="preserve">We’ve bought from various Dealers in the past and </w:t>
      </w:r>
      <w:r w:rsidR="00BA20C3">
        <w:rPr>
          <w:rFonts w:ascii="Arial" w:hAnsi="Arial" w:cs="Arial"/>
          <w:color w:val="000000" w:themeColor="text1"/>
        </w:rPr>
        <w:t>Matteo’s</w:t>
      </w:r>
      <w:r>
        <w:rPr>
          <w:rFonts w:ascii="Arial" w:hAnsi="Arial" w:cs="Arial"/>
          <w:color w:val="000000" w:themeColor="text1"/>
        </w:rPr>
        <w:t xml:space="preserve"> </w:t>
      </w:r>
      <w:r w:rsidRPr="00DE4ED0">
        <w:rPr>
          <w:rFonts w:ascii="Arial" w:hAnsi="Arial" w:cs="Arial"/>
          <w:color w:val="000000" w:themeColor="text1"/>
        </w:rPr>
        <w:t xml:space="preserve">service was right up there with the best – </w:t>
      </w:r>
      <w:r>
        <w:rPr>
          <w:rFonts w:ascii="Arial" w:hAnsi="Arial" w:cs="Arial"/>
          <w:color w:val="000000" w:themeColor="text1"/>
        </w:rPr>
        <w:t xml:space="preserve">not only is he professional, but </w:t>
      </w:r>
      <w:r w:rsidRPr="00DE4ED0">
        <w:rPr>
          <w:rFonts w:ascii="Arial" w:hAnsi="Arial" w:cs="Arial"/>
          <w:color w:val="000000" w:themeColor="text1"/>
        </w:rPr>
        <w:t xml:space="preserve">he’s </w:t>
      </w:r>
      <w:r>
        <w:rPr>
          <w:rFonts w:ascii="Arial" w:hAnsi="Arial" w:cs="Arial"/>
          <w:color w:val="000000" w:themeColor="text1"/>
        </w:rPr>
        <w:t xml:space="preserve">also </w:t>
      </w:r>
      <w:r w:rsidRPr="00DE4ED0">
        <w:rPr>
          <w:rFonts w:ascii="Arial" w:hAnsi="Arial" w:cs="Arial"/>
          <w:color w:val="000000" w:themeColor="text1"/>
        </w:rPr>
        <w:t>a very nice guy to do business with.”</w:t>
      </w:r>
      <w:r w:rsidRPr="00DE4ED0">
        <w:rPr>
          <w:rFonts w:ascii="Arial" w:hAnsi="Arial" w:cs="Arial"/>
          <w:color w:val="000000" w:themeColor="text1"/>
        </w:rPr>
        <w:br/>
      </w:r>
    </w:p>
    <w:p w14:paraId="4D1DC9D7" w14:textId="1DB5547F" w:rsidR="0010753B" w:rsidRDefault="00000000" w:rsidP="00723CC1">
      <w:pPr>
        <w:shd w:val="clear" w:color="auto" w:fill="FFFFFF"/>
        <w:spacing w:after="0" w:line="240" w:lineRule="auto"/>
        <w:rPr>
          <w:rFonts w:ascii="Arial" w:hAnsi="Arial" w:cs="Arial"/>
        </w:rPr>
      </w:pPr>
      <w:hyperlink r:id="rId7" w:history="1">
        <w:r w:rsidR="00DE4ED0" w:rsidRPr="00191FB8">
          <w:rPr>
            <w:rStyle w:val="Hyperlink"/>
            <w:rFonts w:ascii="Arial" w:hAnsi="Arial" w:cs="Arial"/>
          </w:rPr>
          <w:t>perfectpave.com</w:t>
        </w:r>
      </w:hyperlink>
      <w:r w:rsidR="00DE4ED0">
        <w:rPr>
          <w:rFonts w:ascii="Arial" w:hAnsi="Arial" w:cs="Arial"/>
        </w:rPr>
        <w:t xml:space="preserve">  </w:t>
      </w:r>
      <w:r w:rsidR="00AD5E6D">
        <w:rPr>
          <w:rFonts w:ascii="Arial" w:hAnsi="Arial" w:cs="Arial"/>
        </w:rPr>
        <w:t xml:space="preserve">   </w:t>
      </w:r>
      <w:r w:rsidR="00E633C0">
        <w:rPr>
          <w:rFonts w:ascii="Arial" w:hAnsi="Arial" w:cs="Arial"/>
        </w:rPr>
        <w:t xml:space="preserve">    </w:t>
      </w:r>
      <w:r w:rsidR="003D5B81">
        <w:rPr>
          <w:rFonts w:ascii="Arial" w:hAnsi="Arial" w:cs="Arial"/>
        </w:rPr>
        <w:t xml:space="preserve"> </w:t>
      </w:r>
    </w:p>
    <w:p w14:paraId="2A3FD201" w14:textId="7BC3247E" w:rsidR="00723CC1" w:rsidRDefault="00723CC1" w:rsidP="00723CC1">
      <w:pPr>
        <w:shd w:val="clear" w:color="auto" w:fill="FFFFFF"/>
        <w:spacing w:after="0" w:line="240" w:lineRule="auto"/>
        <w:rPr>
          <w:rFonts w:ascii="Arial" w:hAnsi="Arial" w:cs="Arial"/>
        </w:rPr>
      </w:pPr>
    </w:p>
    <w:p w14:paraId="085BFF92" w14:textId="61A0DD53" w:rsidR="00803904" w:rsidRDefault="00803904" w:rsidP="00723CC1">
      <w:pPr>
        <w:shd w:val="clear" w:color="auto" w:fill="FFFFFF"/>
        <w:spacing w:after="0" w:line="240" w:lineRule="auto"/>
        <w:rPr>
          <w:rFonts w:ascii="Arial" w:hAnsi="Arial" w:cs="Arial"/>
        </w:rPr>
      </w:pPr>
      <w:r>
        <w:rPr>
          <w:noProof/>
        </w:rPr>
        <w:drawing>
          <wp:inline distT="0" distB="0" distL="0" distR="0" wp14:anchorId="7357B53B" wp14:editId="7ADA9E2F">
            <wp:extent cx="3753151" cy="5619750"/>
            <wp:effectExtent l="0" t="0" r="0" b="0"/>
            <wp:docPr id="16" name="Picture 16" descr="A picture containing outdoor, grass, truck,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outdoor, grass, truck, roa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95559" cy="5683250"/>
                    </a:xfrm>
                    <a:prstGeom prst="rect">
                      <a:avLst/>
                    </a:prstGeom>
                    <a:noFill/>
                    <a:ln>
                      <a:noFill/>
                    </a:ln>
                  </pic:spPr>
                </pic:pic>
              </a:graphicData>
            </a:graphic>
          </wp:inline>
        </w:drawing>
      </w:r>
    </w:p>
    <w:p w14:paraId="38F85C89" w14:textId="2B02C777" w:rsidR="00723CC1" w:rsidRDefault="00723CC1" w:rsidP="00723CC1">
      <w:pPr>
        <w:shd w:val="clear" w:color="auto" w:fill="FFFFFF"/>
        <w:spacing w:after="0" w:line="240" w:lineRule="auto"/>
        <w:rPr>
          <w:rFonts w:ascii="Arial" w:hAnsi="Arial" w:cs="Arial"/>
        </w:rPr>
      </w:pPr>
    </w:p>
    <w:p w14:paraId="24AAF5F3" w14:textId="73BDE499" w:rsidR="00723CC1" w:rsidRDefault="00723CC1" w:rsidP="00723CC1">
      <w:pPr>
        <w:shd w:val="clear" w:color="auto" w:fill="FFFFFF"/>
        <w:spacing w:after="0" w:line="240" w:lineRule="auto"/>
        <w:rPr>
          <w:rFonts w:ascii="Arial" w:hAnsi="Arial" w:cs="Arial"/>
        </w:rPr>
      </w:pPr>
      <w:r>
        <w:rPr>
          <w:noProof/>
        </w:rPr>
        <w:drawing>
          <wp:inline distT="0" distB="0" distL="0" distR="0" wp14:anchorId="69397019" wp14:editId="3750C489">
            <wp:extent cx="5726649" cy="3873500"/>
            <wp:effectExtent l="0" t="0" r="0" b="0"/>
            <wp:docPr id="13" name="Picture 13" descr="A white truck on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white truck on a road&#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2681" cy="3877580"/>
                    </a:xfrm>
                    <a:prstGeom prst="rect">
                      <a:avLst/>
                    </a:prstGeom>
                    <a:noFill/>
                    <a:ln>
                      <a:noFill/>
                    </a:ln>
                  </pic:spPr>
                </pic:pic>
              </a:graphicData>
            </a:graphic>
          </wp:inline>
        </w:drawing>
      </w:r>
    </w:p>
    <w:p w14:paraId="56F7B352" w14:textId="77A746CC" w:rsidR="001C5C58" w:rsidRDefault="001C5C58" w:rsidP="00723CC1">
      <w:pPr>
        <w:shd w:val="clear" w:color="auto" w:fill="FFFFFF"/>
        <w:spacing w:after="0" w:line="240" w:lineRule="auto"/>
        <w:rPr>
          <w:rFonts w:ascii="Arial" w:hAnsi="Arial" w:cs="Arial"/>
        </w:rPr>
      </w:pPr>
    </w:p>
    <w:p w14:paraId="67540388" w14:textId="4EE5E4F3" w:rsidR="001C5C58" w:rsidRDefault="001C5C58" w:rsidP="00723CC1">
      <w:pPr>
        <w:shd w:val="clear" w:color="auto" w:fill="FFFFFF"/>
        <w:spacing w:after="0" w:line="240" w:lineRule="auto"/>
        <w:rPr>
          <w:rFonts w:ascii="Arial" w:hAnsi="Arial" w:cs="Arial"/>
        </w:rPr>
      </w:pPr>
      <w:r>
        <w:rPr>
          <w:noProof/>
        </w:rPr>
        <w:drawing>
          <wp:inline distT="0" distB="0" distL="0" distR="0" wp14:anchorId="1DA58D49" wp14:editId="644890BF">
            <wp:extent cx="5726430" cy="37610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5938" cy="3767308"/>
                    </a:xfrm>
                    <a:prstGeom prst="rect">
                      <a:avLst/>
                    </a:prstGeom>
                    <a:noFill/>
                    <a:ln>
                      <a:noFill/>
                    </a:ln>
                  </pic:spPr>
                </pic:pic>
              </a:graphicData>
            </a:graphic>
          </wp:inline>
        </w:drawing>
      </w:r>
    </w:p>
    <w:p w14:paraId="648D17E4" w14:textId="13DA68F6" w:rsidR="001C5C58" w:rsidRDefault="001C5C58" w:rsidP="00723CC1">
      <w:pPr>
        <w:shd w:val="clear" w:color="auto" w:fill="FFFFFF"/>
        <w:spacing w:after="0" w:line="240" w:lineRule="auto"/>
        <w:rPr>
          <w:rFonts w:ascii="Arial" w:hAnsi="Arial" w:cs="Arial"/>
        </w:rPr>
      </w:pPr>
    </w:p>
    <w:p w14:paraId="3CF964C2" w14:textId="6D3A9716" w:rsidR="001C5C58" w:rsidRDefault="001C5C58" w:rsidP="00723CC1">
      <w:pPr>
        <w:shd w:val="clear" w:color="auto" w:fill="FFFFFF"/>
        <w:spacing w:after="0" w:line="240" w:lineRule="auto"/>
        <w:rPr>
          <w:rFonts w:ascii="Arial" w:hAnsi="Arial" w:cs="Arial"/>
        </w:rPr>
      </w:pPr>
    </w:p>
    <w:p w14:paraId="39FF0C4C" w14:textId="0887806D" w:rsidR="001C5C58" w:rsidRDefault="001C5C58" w:rsidP="00723CC1">
      <w:pPr>
        <w:shd w:val="clear" w:color="auto" w:fill="FFFFFF"/>
        <w:spacing w:after="0" w:line="240" w:lineRule="auto"/>
        <w:rPr>
          <w:rFonts w:ascii="Arial" w:hAnsi="Arial" w:cs="Arial"/>
        </w:rPr>
      </w:pPr>
    </w:p>
    <w:p w14:paraId="51A384B6" w14:textId="0093D8B0" w:rsidR="00723CC1" w:rsidRDefault="00723CC1" w:rsidP="00723CC1">
      <w:pPr>
        <w:shd w:val="clear" w:color="auto" w:fill="FFFFFF"/>
        <w:spacing w:after="0" w:line="240" w:lineRule="auto"/>
        <w:rPr>
          <w:rFonts w:ascii="Arial" w:hAnsi="Arial" w:cs="Arial"/>
        </w:rPr>
      </w:pPr>
      <w:r>
        <w:rPr>
          <w:noProof/>
        </w:rPr>
        <w:lastRenderedPageBreak/>
        <w:drawing>
          <wp:inline distT="0" distB="0" distL="0" distR="0" wp14:anchorId="76340DF2" wp14:editId="5F5CA787">
            <wp:extent cx="5738529" cy="3956050"/>
            <wp:effectExtent l="0" t="0" r="0" b="0"/>
            <wp:docPr id="12" name="Picture 12" descr="A truck is parked on the side of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truck is parked on the side of the road&#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0040" cy="3963986"/>
                    </a:xfrm>
                    <a:prstGeom prst="rect">
                      <a:avLst/>
                    </a:prstGeom>
                    <a:noFill/>
                    <a:ln>
                      <a:noFill/>
                    </a:ln>
                  </pic:spPr>
                </pic:pic>
              </a:graphicData>
            </a:graphic>
          </wp:inline>
        </w:drawing>
      </w:r>
    </w:p>
    <w:p w14:paraId="42EC87F7" w14:textId="0728F922" w:rsidR="00723CC1" w:rsidRDefault="00723CC1" w:rsidP="00723CC1">
      <w:pPr>
        <w:shd w:val="clear" w:color="auto" w:fill="FFFFFF"/>
        <w:spacing w:after="0" w:line="240" w:lineRule="auto"/>
        <w:rPr>
          <w:rFonts w:ascii="Arial" w:hAnsi="Arial" w:cs="Arial"/>
        </w:rPr>
      </w:pPr>
    </w:p>
    <w:p w14:paraId="49EA4998" w14:textId="2C6D9EF0" w:rsidR="00723CC1" w:rsidRDefault="001C5C58" w:rsidP="00723CC1">
      <w:pPr>
        <w:shd w:val="clear" w:color="auto" w:fill="FFFFFF"/>
        <w:spacing w:after="0" w:line="240" w:lineRule="auto"/>
        <w:rPr>
          <w:rFonts w:ascii="Arial" w:hAnsi="Arial" w:cs="Arial"/>
        </w:rPr>
      </w:pPr>
      <w:r>
        <w:rPr>
          <w:noProof/>
        </w:rPr>
        <w:drawing>
          <wp:inline distT="0" distB="0" distL="0" distR="0" wp14:anchorId="31D4DE59" wp14:editId="5C1B1B04">
            <wp:extent cx="5727700" cy="3830355"/>
            <wp:effectExtent l="0" t="0" r="0" b="0"/>
            <wp:docPr id="18" name="Picture 18" descr="A picture containing text, outdoor, sky,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outdoor, sky, tre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5676" cy="3842376"/>
                    </a:xfrm>
                    <a:prstGeom prst="rect">
                      <a:avLst/>
                    </a:prstGeom>
                    <a:noFill/>
                    <a:ln>
                      <a:noFill/>
                    </a:ln>
                  </pic:spPr>
                </pic:pic>
              </a:graphicData>
            </a:graphic>
          </wp:inline>
        </w:drawing>
      </w:r>
    </w:p>
    <w:p w14:paraId="2724BA41" w14:textId="480EB118" w:rsidR="00DE450D" w:rsidRDefault="00DE450D" w:rsidP="00281031">
      <w:pPr>
        <w:spacing w:after="0" w:line="240" w:lineRule="auto"/>
        <w:rPr>
          <w:rFonts w:ascii="Arial" w:hAnsi="Arial" w:cs="Arial"/>
        </w:rPr>
      </w:pPr>
    </w:p>
    <w:p w14:paraId="76ACBAFC" w14:textId="77777777" w:rsidR="003D5B81" w:rsidRDefault="003D5B81" w:rsidP="00281031">
      <w:pPr>
        <w:spacing w:after="0" w:line="240" w:lineRule="auto"/>
        <w:rPr>
          <w:rFonts w:ascii="Arial" w:hAnsi="Arial" w:cs="Arial"/>
        </w:rPr>
      </w:pPr>
    </w:p>
    <w:p w14:paraId="1C88D074" w14:textId="575DFFB5" w:rsidR="00DE450D" w:rsidRDefault="00723CC1" w:rsidP="00281031">
      <w:pPr>
        <w:spacing w:after="0" w:line="240" w:lineRule="auto"/>
        <w:rPr>
          <w:rFonts w:ascii="Arial" w:hAnsi="Arial" w:cs="Arial"/>
        </w:rPr>
      </w:pPr>
      <w:r>
        <w:rPr>
          <w:noProof/>
        </w:rPr>
        <w:lastRenderedPageBreak/>
        <w:drawing>
          <wp:inline distT="0" distB="0" distL="0" distR="0" wp14:anchorId="71AB8E62" wp14:editId="6001BC88">
            <wp:extent cx="5733620" cy="3829050"/>
            <wp:effectExtent l="0" t="0" r="0" b="0"/>
            <wp:docPr id="10" name="Picture 10" descr="A picture containing text, outdoor, truck,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outdoor, truck, pers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3359" cy="3835554"/>
                    </a:xfrm>
                    <a:prstGeom prst="rect">
                      <a:avLst/>
                    </a:prstGeom>
                    <a:noFill/>
                    <a:ln>
                      <a:noFill/>
                    </a:ln>
                  </pic:spPr>
                </pic:pic>
              </a:graphicData>
            </a:graphic>
          </wp:inline>
        </w:drawing>
      </w:r>
    </w:p>
    <w:p w14:paraId="0A3826FA" w14:textId="3DAA9302" w:rsidR="0010753B" w:rsidRDefault="0010753B" w:rsidP="00281031">
      <w:pPr>
        <w:spacing w:after="0" w:line="240" w:lineRule="auto"/>
        <w:rPr>
          <w:rFonts w:ascii="Arial" w:hAnsi="Arial" w:cs="Arial"/>
        </w:rPr>
      </w:pPr>
    </w:p>
    <w:p w14:paraId="53D69941" w14:textId="7DE16F83" w:rsidR="00723CC1" w:rsidRDefault="00BA20C3" w:rsidP="00281031">
      <w:pPr>
        <w:spacing w:after="0" w:line="240" w:lineRule="auto"/>
        <w:rPr>
          <w:rFonts w:ascii="Arial" w:hAnsi="Arial" w:cs="Arial"/>
        </w:rPr>
      </w:pPr>
      <w:r>
        <w:rPr>
          <w:rFonts w:ascii="Arial" w:hAnsi="Arial" w:cs="Arial"/>
          <w:b/>
          <w:bCs/>
        </w:rPr>
        <w:t>FUSO fans</w:t>
      </w:r>
      <w:r w:rsidR="00723CC1" w:rsidRPr="00723CC1">
        <w:rPr>
          <w:rFonts w:ascii="Arial" w:hAnsi="Arial" w:cs="Arial"/>
          <w:b/>
          <w:bCs/>
        </w:rPr>
        <w:t>:</w:t>
      </w:r>
      <w:r w:rsidR="00723CC1">
        <w:rPr>
          <w:rFonts w:ascii="Arial" w:hAnsi="Arial" w:cs="Arial"/>
        </w:rPr>
        <w:t xml:space="preserve"> </w:t>
      </w:r>
      <w:r>
        <w:rPr>
          <w:rFonts w:ascii="Arial" w:hAnsi="Arial" w:cs="Arial"/>
        </w:rPr>
        <w:t>Perfect Pave co-Directors Simon Bethell, left, and Alex Howley are pictured with their eleventh Canter, the first from the all-new 2022 range</w:t>
      </w:r>
    </w:p>
    <w:p w14:paraId="16069634" w14:textId="77777777" w:rsidR="00BA20C3" w:rsidRDefault="00BA20C3" w:rsidP="00281031">
      <w:pPr>
        <w:spacing w:after="0" w:line="240" w:lineRule="auto"/>
        <w:rPr>
          <w:rFonts w:ascii="Arial" w:hAnsi="Arial" w:cs="Arial"/>
        </w:rPr>
      </w:pPr>
    </w:p>
    <w:p w14:paraId="2563F89A" w14:textId="07450065" w:rsidR="00723CC1" w:rsidRDefault="00723CC1" w:rsidP="00281031">
      <w:pPr>
        <w:spacing w:after="0" w:line="240" w:lineRule="auto"/>
        <w:rPr>
          <w:rFonts w:ascii="Arial" w:hAnsi="Arial" w:cs="Arial"/>
        </w:rPr>
      </w:pPr>
    </w:p>
    <w:p w14:paraId="7D2CCB00" w14:textId="301F2C61" w:rsidR="00723CC1" w:rsidRDefault="001C5C58" w:rsidP="00281031">
      <w:pPr>
        <w:spacing w:after="0" w:line="240" w:lineRule="auto"/>
        <w:rPr>
          <w:rFonts w:ascii="Arial" w:hAnsi="Arial" w:cs="Arial"/>
        </w:rPr>
      </w:pPr>
      <w:r>
        <w:rPr>
          <w:noProof/>
        </w:rPr>
        <w:drawing>
          <wp:inline distT="0" distB="0" distL="0" distR="0" wp14:anchorId="49992C31" wp14:editId="469DD5C8">
            <wp:extent cx="5741237" cy="3898900"/>
            <wp:effectExtent l="0" t="0" r="0" b="0"/>
            <wp:docPr id="19" name="Picture 19" descr="A white truck parked in a gar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white truck parked in a garage&#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6885" cy="3902736"/>
                    </a:xfrm>
                    <a:prstGeom prst="rect">
                      <a:avLst/>
                    </a:prstGeom>
                    <a:noFill/>
                    <a:ln>
                      <a:noFill/>
                    </a:ln>
                  </pic:spPr>
                </pic:pic>
              </a:graphicData>
            </a:graphic>
          </wp:inline>
        </w:drawing>
      </w:r>
    </w:p>
    <w:p w14:paraId="36F64D18" w14:textId="21F872FA" w:rsidR="001C5C58" w:rsidRDefault="001C5C58" w:rsidP="00281031">
      <w:pPr>
        <w:spacing w:after="0" w:line="240" w:lineRule="auto"/>
        <w:rPr>
          <w:rFonts w:ascii="Arial" w:hAnsi="Arial" w:cs="Arial"/>
        </w:rPr>
      </w:pPr>
    </w:p>
    <w:p w14:paraId="535FB1D1" w14:textId="650A3036" w:rsidR="001C5C58" w:rsidRDefault="001C5C58" w:rsidP="00281031">
      <w:pPr>
        <w:spacing w:after="0" w:line="240" w:lineRule="auto"/>
        <w:rPr>
          <w:rFonts w:ascii="Arial" w:hAnsi="Arial" w:cs="Arial"/>
        </w:rPr>
      </w:pPr>
      <w:r>
        <w:rPr>
          <w:noProof/>
        </w:rPr>
        <w:lastRenderedPageBreak/>
        <w:drawing>
          <wp:inline distT="0" distB="0" distL="0" distR="0" wp14:anchorId="29126C21" wp14:editId="3269CE9A">
            <wp:extent cx="5727819" cy="4000500"/>
            <wp:effectExtent l="0" t="0" r="0" b="0"/>
            <wp:docPr id="20" name="Picture 20" descr="A picture containing sky, truck,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sky, truck, outdoor, road&#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4677" cy="4005290"/>
                    </a:xfrm>
                    <a:prstGeom prst="rect">
                      <a:avLst/>
                    </a:prstGeom>
                    <a:noFill/>
                    <a:ln>
                      <a:noFill/>
                    </a:ln>
                  </pic:spPr>
                </pic:pic>
              </a:graphicData>
            </a:graphic>
          </wp:inline>
        </w:drawing>
      </w:r>
    </w:p>
    <w:p w14:paraId="5A0C3FE2" w14:textId="2027BC12" w:rsidR="00516D58" w:rsidRDefault="00516D58" w:rsidP="00281031">
      <w:pPr>
        <w:spacing w:after="0" w:line="240" w:lineRule="auto"/>
        <w:rPr>
          <w:rFonts w:ascii="Arial" w:hAnsi="Arial"/>
          <w:b/>
          <w:lang w:eastAsia="en-GB"/>
        </w:rPr>
      </w:pPr>
    </w:p>
    <w:p w14:paraId="7EDFD1A3" w14:textId="77777777" w:rsidR="001C5C58" w:rsidRDefault="001C5C58" w:rsidP="00281031">
      <w:pPr>
        <w:spacing w:after="0" w:line="240" w:lineRule="auto"/>
        <w:rPr>
          <w:rFonts w:ascii="Arial" w:hAnsi="Arial"/>
          <w:b/>
          <w:lang w:eastAsia="en-GB"/>
        </w:rPr>
      </w:pPr>
    </w:p>
    <w:p w14:paraId="1A858429" w14:textId="794FC414" w:rsidR="000D7D41" w:rsidRPr="000D7D41" w:rsidRDefault="000D7D41" w:rsidP="00281031">
      <w:pPr>
        <w:spacing w:after="0" w:line="240" w:lineRule="auto"/>
        <w:rPr>
          <w:rFonts w:ascii="Arial" w:hAnsi="Arial"/>
          <w:b/>
          <w:i/>
          <w:iCs/>
          <w:lang w:eastAsia="en-GB"/>
        </w:rPr>
      </w:pPr>
      <w:r w:rsidRPr="000D7D41">
        <w:rPr>
          <w:rFonts w:ascii="Arial" w:hAnsi="Arial"/>
          <w:b/>
          <w:i/>
          <w:iCs/>
          <w:lang w:eastAsia="en-GB"/>
        </w:rPr>
        <w:t>ends</w:t>
      </w:r>
    </w:p>
    <w:p w14:paraId="336A8420" w14:textId="6B585BE7" w:rsidR="000D7D41" w:rsidRDefault="000D7D41" w:rsidP="00281031">
      <w:pPr>
        <w:spacing w:after="0" w:line="240" w:lineRule="auto"/>
        <w:rPr>
          <w:rFonts w:ascii="Arial" w:hAnsi="Arial"/>
          <w:b/>
          <w:lang w:eastAsia="en-GB"/>
        </w:rPr>
      </w:pPr>
    </w:p>
    <w:p w14:paraId="37CAA853" w14:textId="77777777" w:rsidR="000D7D41" w:rsidRDefault="000D7D41" w:rsidP="00281031">
      <w:pPr>
        <w:spacing w:after="0" w:line="240" w:lineRule="auto"/>
        <w:rPr>
          <w:rFonts w:ascii="Arial" w:hAnsi="Arial"/>
          <w:b/>
          <w:lang w:eastAsia="en-GB"/>
        </w:rPr>
      </w:pPr>
    </w:p>
    <w:p w14:paraId="15064F3A" w14:textId="77777777" w:rsidR="00181ECB" w:rsidRDefault="00181ECB" w:rsidP="00281031">
      <w:pPr>
        <w:spacing w:after="0" w:line="240" w:lineRule="auto"/>
        <w:rPr>
          <w:rFonts w:ascii="Arial" w:hAnsi="Arial"/>
          <w:b/>
          <w:lang w:eastAsia="en-GB"/>
        </w:rPr>
      </w:pPr>
    </w:p>
    <w:p w14:paraId="6ABDB436" w14:textId="423C0E88" w:rsidR="00CB29C2" w:rsidRPr="00276732" w:rsidRDefault="00CB29C2" w:rsidP="00281031">
      <w:pPr>
        <w:spacing w:after="0" w:line="240" w:lineRule="auto"/>
        <w:rPr>
          <w:rFonts w:ascii="Arial" w:hAnsi="Arial"/>
          <w:b/>
          <w:lang w:eastAsia="en-GB"/>
        </w:rPr>
      </w:pPr>
      <w:r w:rsidRPr="00276732">
        <w:rPr>
          <w:rFonts w:ascii="Arial" w:hAnsi="Arial"/>
          <w:b/>
          <w:lang w:eastAsia="en-GB"/>
        </w:rPr>
        <w:t>For more information</w:t>
      </w:r>
      <w:r>
        <w:rPr>
          <w:rFonts w:ascii="Arial" w:hAnsi="Arial"/>
          <w:b/>
          <w:lang w:eastAsia="en-GB"/>
        </w:rPr>
        <w:t>, or to request bigger/higher-res image files,</w:t>
      </w:r>
      <w:r w:rsidRPr="00276732">
        <w:rPr>
          <w:rFonts w:ascii="Arial" w:hAnsi="Arial"/>
          <w:b/>
          <w:lang w:eastAsia="en-GB"/>
        </w:rPr>
        <w:t xml:space="preserve"> please contact:</w:t>
      </w:r>
    </w:p>
    <w:p w14:paraId="0AB75AEE" w14:textId="77777777" w:rsidR="00CB29C2" w:rsidRDefault="00CB29C2" w:rsidP="00281031">
      <w:pPr>
        <w:spacing w:after="0" w:line="240" w:lineRule="auto"/>
        <w:rPr>
          <w:rFonts w:ascii="Arial" w:hAnsi="Arial"/>
          <w:lang w:eastAsia="en-GB"/>
        </w:rPr>
      </w:pPr>
      <w:r>
        <w:rPr>
          <w:rFonts w:ascii="Arial" w:hAnsi="Arial"/>
          <w:lang w:eastAsia="en-GB"/>
        </w:rPr>
        <w:t xml:space="preserve">Steve Warren or </w:t>
      </w:r>
      <w:smartTag w:uri="urn:schemas-microsoft-com:office:smarttags" w:element="PersonName">
        <w:r w:rsidRPr="00276732">
          <w:rPr>
            <w:rFonts w:ascii="Arial" w:hAnsi="Arial"/>
            <w:lang w:eastAsia="en-GB"/>
          </w:rPr>
          <w:t>John Ripley</w:t>
        </w:r>
      </w:smartTag>
      <w:r w:rsidRPr="00276732">
        <w:rPr>
          <w:rFonts w:ascii="Arial" w:hAnsi="Arial"/>
          <w:lang w:eastAsia="en-GB"/>
        </w:rPr>
        <w:t xml:space="preserve"> </w:t>
      </w:r>
    </w:p>
    <w:p w14:paraId="372811BC" w14:textId="71DC6366" w:rsidR="00CB29C2" w:rsidRDefault="00CB29C2" w:rsidP="00281031">
      <w:pPr>
        <w:spacing w:after="0" w:line="240" w:lineRule="auto"/>
        <w:rPr>
          <w:rFonts w:ascii="Arial" w:hAnsi="Arial"/>
          <w:lang w:eastAsia="en-GB"/>
        </w:rPr>
      </w:pPr>
      <w:r w:rsidRPr="00276732">
        <w:rPr>
          <w:rFonts w:ascii="Arial" w:hAnsi="Arial"/>
          <w:lang w:eastAsia="en-GB"/>
        </w:rPr>
        <w:t xml:space="preserve">Impact </w:t>
      </w:r>
      <w:r>
        <w:rPr>
          <w:rFonts w:ascii="Arial" w:hAnsi="Arial"/>
          <w:lang w:eastAsia="en-GB"/>
        </w:rPr>
        <w:t>Communications</w:t>
      </w:r>
      <w:r w:rsidR="00723CC1">
        <w:rPr>
          <w:rFonts w:ascii="Arial" w:hAnsi="Arial"/>
          <w:lang w:eastAsia="en-GB"/>
        </w:rPr>
        <w:t xml:space="preserve"> </w:t>
      </w:r>
    </w:p>
    <w:p w14:paraId="173D38C2" w14:textId="77777777" w:rsidR="00CB29C2" w:rsidRPr="00516D58" w:rsidRDefault="00CB29C2" w:rsidP="00281031">
      <w:pPr>
        <w:spacing w:after="0" w:line="240" w:lineRule="auto"/>
        <w:rPr>
          <w:rFonts w:ascii="Arial" w:hAnsi="Arial"/>
          <w:lang w:val="nl-NL" w:eastAsia="en-GB"/>
        </w:rPr>
      </w:pPr>
      <w:r w:rsidRPr="00516D58">
        <w:rPr>
          <w:rFonts w:ascii="Arial" w:hAnsi="Arial"/>
          <w:lang w:val="nl-NL" w:eastAsia="en-GB"/>
        </w:rPr>
        <w:t xml:space="preserve">Steve: 07770 470251, </w:t>
      </w:r>
      <w:hyperlink r:id="rId16" w:history="1">
        <w:r w:rsidRPr="00516D58">
          <w:rPr>
            <w:rStyle w:val="Hyperlink"/>
            <w:rFonts w:ascii="Arial" w:hAnsi="Arial"/>
            <w:lang w:val="nl-NL" w:eastAsia="en-GB"/>
          </w:rPr>
          <w:t>steve@impactcom.co.uk</w:t>
        </w:r>
      </w:hyperlink>
    </w:p>
    <w:p w14:paraId="22B72DB0" w14:textId="77777777" w:rsidR="00CB29C2" w:rsidRPr="00516D58" w:rsidRDefault="00CB29C2" w:rsidP="00281031">
      <w:pPr>
        <w:spacing w:after="0" w:line="240" w:lineRule="auto"/>
        <w:rPr>
          <w:rStyle w:val="Hyperlink"/>
          <w:rFonts w:ascii="Arial" w:hAnsi="Arial"/>
          <w:lang w:val="nl-NL" w:eastAsia="en-GB"/>
        </w:rPr>
      </w:pPr>
      <w:r w:rsidRPr="00516D58">
        <w:rPr>
          <w:rFonts w:ascii="Arial" w:hAnsi="Arial"/>
          <w:lang w:val="nl-NL" w:eastAsia="en-GB"/>
        </w:rPr>
        <w:t xml:space="preserve">John: 07771 484595, </w:t>
      </w:r>
      <w:hyperlink r:id="rId17" w:history="1">
        <w:r w:rsidRPr="00516D58">
          <w:rPr>
            <w:rStyle w:val="Hyperlink"/>
            <w:rFonts w:ascii="Arial" w:hAnsi="Arial"/>
            <w:lang w:val="nl-NL" w:eastAsia="en-GB"/>
          </w:rPr>
          <w:t>john@impactcom.co.uk</w:t>
        </w:r>
      </w:hyperlink>
    </w:p>
    <w:p w14:paraId="68609027" w14:textId="77777777" w:rsidR="002406E2" w:rsidRPr="00516D58" w:rsidRDefault="002406E2" w:rsidP="00281031">
      <w:pPr>
        <w:spacing w:after="0" w:line="240" w:lineRule="auto"/>
        <w:rPr>
          <w:rStyle w:val="Hyperlink"/>
          <w:rFonts w:ascii="Arial" w:hAnsi="Arial"/>
          <w:lang w:val="nl-NL" w:eastAsia="en-GB"/>
        </w:rPr>
      </w:pPr>
    </w:p>
    <w:p w14:paraId="39EAB988" w14:textId="7CDC7962" w:rsidR="006352EA" w:rsidRPr="00516D58" w:rsidRDefault="006352EA" w:rsidP="00281031">
      <w:pPr>
        <w:spacing w:after="0" w:line="240" w:lineRule="auto"/>
        <w:rPr>
          <w:rFonts w:ascii="Arial" w:hAnsi="Arial"/>
          <w:lang w:val="nl-NL" w:eastAsia="en-GB"/>
        </w:rPr>
      </w:pPr>
    </w:p>
    <w:p w14:paraId="23C2D660" w14:textId="77777777" w:rsidR="006352EA" w:rsidRPr="00516D58" w:rsidRDefault="006352EA" w:rsidP="00281031">
      <w:pPr>
        <w:spacing w:after="0" w:line="240" w:lineRule="auto"/>
        <w:rPr>
          <w:rFonts w:ascii="Arial" w:hAnsi="Arial" w:cs="Arial"/>
          <w:b/>
          <w:bCs/>
          <w:lang w:val="nl-NL"/>
        </w:rPr>
      </w:pPr>
    </w:p>
    <w:p w14:paraId="3129A2C8" w14:textId="76A7D339" w:rsidR="006352EA" w:rsidRDefault="004078C1" w:rsidP="00281031">
      <w:pPr>
        <w:spacing w:after="0" w:line="240" w:lineRule="auto"/>
        <w:rPr>
          <w:rFonts w:ascii="Arial" w:hAnsi="Arial"/>
          <w:lang w:eastAsia="en-GB"/>
        </w:rPr>
      </w:pPr>
      <w:r>
        <w:rPr>
          <w:noProof/>
        </w:rPr>
        <w:drawing>
          <wp:inline distT="0" distB="0" distL="0" distR="0" wp14:anchorId="2B26F6CC" wp14:editId="30869609">
            <wp:extent cx="5731510" cy="2032635"/>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2032635"/>
                    </a:xfrm>
                    <a:prstGeom prst="rect">
                      <a:avLst/>
                    </a:prstGeom>
                    <a:noFill/>
                    <a:ln>
                      <a:noFill/>
                    </a:ln>
                  </pic:spPr>
                </pic:pic>
              </a:graphicData>
            </a:graphic>
          </wp:inline>
        </w:drawing>
      </w:r>
    </w:p>
    <w:p w14:paraId="67DD3BF2" w14:textId="27BF0AF7" w:rsidR="00257817" w:rsidRDefault="00257817" w:rsidP="00281031">
      <w:pPr>
        <w:spacing w:after="0" w:line="240" w:lineRule="auto"/>
      </w:pPr>
    </w:p>
    <w:bookmarkEnd w:id="0"/>
    <w:p w14:paraId="3F1087F7" w14:textId="77777777" w:rsidR="00612D9B" w:rsidRDefault="00612D9B"/>
    <w:sectPr w:rsidR="00612D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076DD"/>
    <w:multiLevelType w:val="multilevel"/>
    <w:tmpl w:val="B2BA36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D907FF"/>
    <w:multiLevelType w:val="multilevel"/>
    <w:tmpl w:val="010A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9593515">
    <w:abstractNumId w:val="0"/>
  </w:num>
  <w:num w:numId="2" w16cid:durableId="2070180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A7FB1"/>
    <w:rsid w:val="00011654"/>
    <w:rsid w:val="00014A83"/>
    <w:rsid w:val="00017DBD"/>
    <w:rsid w:val="00017E18"/>
    <w:rsid w:val="00033573"/>
    <w:rsid w:val="000418C0"/>
    <w:rsid w:val="000642F6"/>
    <w:rsid w:val="00071E67"/>
    <w:rsid w:val="00080F94"/>
    <w:rsid w:val="000847E2"/>
    <w:rsid w:val="0009080F"/>
    <w:rsid w:val="00092DBB"/>
    <w:rsid w:val="000B70B0"/>
    <w:rsid w:val="000C215D"/>
    <w:rsid w:val="000C5E73"/>
    <w:rsid w:val="000C6709"/>
    <w:rsid w:val="000D4B8A"/>
    <w:rsid w:val="000D51A5"/>
    <w:rsid w:val="000D5878"/>
    <w:rsid w:val="000D62D7"/>
    <w:rsid w:val="000D6378"/>
    <w:rsid w:val="000D7D41"/>
    <w:rsid w:val="000F32FA"/>
    <w:rsid w:val="000F4703"/>
    <w:rsid w:val="0010753B"/>
    <w:rsid w:val="00122964"/>
    <w:rsid w:val="00137563"/>
    <w:rsid w:val="00151624"/>
    <w:rsid w:val="00172EC7"/>
    <w:rsid w:val="00181ECB"/>
    <w:rsid w:val="00191790"/>
    <w:rsid w:val="001957F0"/>
    <w:rsid w:val="001B7125"/>
    <w:rsid w:val="001C1125"/>
    <w:rsid w:val="001C5C58"/>
    <w:rsid w:val="001D29B5"/>
    <w:rsid w:val="001E11DD"/>
    <w:rsid w:val="001E317A"/>
    <w:rsid w:val="001E3F3D"/>
    <w:rsid w:val="001E57E8"/>
    <w:rsid w:val="001E601A"/>
    <w:rsid w:val="00204835"/>
    <w:rsid w:val="002065CE"/>
    <w:rsid w:val="0021454F"/>
    <w:rsid w:val="002406E2"/>
    <w:rsid w:val="00252C4C"/>
    <w:rsid w:val="00254516"/>
    <w:rsid w:val="00257817"/>
    <w:rsid w:val="00266282"/>
    <w:rsid w:val="002805C6"/>
    <w:rsid w:val="00281031"/>
    <w:rsid w:val="002865C7"/>
    <w:rsid w:val="00297300"/>
    <w:rsid w:val="002B10CA"/>
    <w:rsid w:val="002B1C06"/>
    <w:rsid w:val="002B3028"/>
    <w:rsid w:val="002D5449"/>
    <w:rsid w:val="002E3D09"/>
    <w:rsid w:val="002E3FEA"/>
    <w:rsid w:val="002F417F"/>
    <w:rsid w:val="00300C33"/>
    <w:rsid w:val="00315CF3"/>
    <w:rsid w:val="003303DA"/>
    <w:rsid w:val="00335E6F"/>
    <w:rsid w:val="00387F0C"/>
    <w:rsid w:val="003951B2"/>
    <w:rsid w:val="00395763"/>
    <w:rsid w:val="003B3C10"/>
    <w:rsid w:val="003B5A87"/>
    <w:rsid w:val="003B7D4F"/>
    <w:rsid w:val="003C7F97"/>
    <w:rsid w:val="003D5B81"/>
    <w:rsid w:val="003F1407"/>
    <w:rsid w:val="00402DEF"/>
    <w:rsid w:val="004049E8"/>
    <w:rsid w:val="004076B8"/>
    <w:rsid w:val="004078C1"/>
    <w:rsid w:val="0041166B"/>
    <w:rsid w:val="00420A9A"/>
    <w:rsid w:val="00424B74"/>
    <w:rsid w:val="00425897"/>
    <w:rsid w:val="00425F01"/>
    <w:rsid w:val="00442D54"/>
    <w:rsid w:val="00447040"/>
    <w:rsid w:val="00451661"/>
    <w:rsid w:val="00454352"/>
    <w:rsid w:val="004A4270"/>
    <w:rsid w:val="004A5BEF"/>
    <w:rsid w:val="004A7FB1"/>
    <w:rsid w:val="004B73EE"/>
    <w:rsid w:val="004C6C7B"/>
    <w:rsid w:val="004D1816"/>
    <w:rsid w:val="004D371D"/>
    <w:rsid w:val="004E4382"/>
    <w:rsid w:val="004F10F1"/>
    <w:rsid w:val="004F461F"/>
    <w:rsid w:val="004F5739"/>
    <w:rsid w:val="00501E81"/>
    <w:rsid w:val="00503A60"/>
    <w:rsid w:val="0050705E"/>
    <w:rsid w:val="00513DD1"/>
    <w:rsid w:val="00515E24"/>
    <w:rsid w:val="00516A13"/>
    <w:rsid w:val="00516D58"/>
    <w:rsid w:val="00522DE7"/>
    <w:rsid w:val="00524584"/>
    <w:rsid w:val="00525321"/>
    <w:rsid w:val="00525BBB"/>
    <w:rsid w:val="00526CF2"/>
    <w:rsid w:val="00535E1A"/>
    <w:rsid w:val="00535E5F"/>
    <w:rsid w:val="00546523"/>
    <w:rsid w:val="005725E8"/>
    <w:rsid w:val="005A186F"/>
    <w:rsid w:val="005A5602"/>
    <w:rsid w:val="005B1A9C"/>
    <w:rsid w:val="005D3E71"/>
    <w:rsid w:val="005D50BE"/>
    <w:rsid w:val="00601839"/>
    <w:rsid w:val="0060763B"/>
    <w:rsid w:val="00612D9B"/>
    <w:rsid w:val="0063014A"/>
    <w:rsid w:val="006340DA"/>
    <w:rsid w:val="006352EA"/>
    <w:rsid w:val="00650B83"/>
    <w:rsid w:val="00654362"/>
    <w:rsid w:val="00661132"/>
    <w:rsid w:val="00662D72"/>
    <w:rsid w:val="00667876"/>
    <w:rsid w:val="00682C13"/>
    <w:rsid w:val="006A2DEF"/>
    <w:rsid w:val="006B307B"/>
    <w:rsid w:val="00710B51"/>
    <w:rsid w:val="00711816"/>
    <w:rsid w:val="0071562A"/>
    <w:rsid w:val="0072197E"/>
    <w:rsid w:val="00722CFA"/>
    <w:rsid w:val="00723CC1"/>
    <w:rsid w:val="00726334"/>
    <w:rsid w:val="0073049E"/>
    <w:rsid w:val="0073617A"/>
    <w:rsid w:val="007421C4"/>
    <w:rsid w:val="00760E64"/>
    <w:rsid w:val="0076762B"/>
    <w:rsid w:val="007768CC"/>
    <w:rsid w:val="00782F37"/>
    <w:rsid w:val="00783999"/>
    <w:rsid w:val="00783A95"/>
    <w:rsid w:val="007943A7"/>
    <w:rsid w:val="007D4B09"/>
    <w:rsid w:val="007D7EF3"/>
    <w:rsid w:val="007E5F4B"/>
    <w:rsid w:val="007F7BDE"/>
    <w:rsid w:val="00802E66"/>
    <w:rsid w:val="00803904"/>
    <w:rsid w:val="00812A7D"/>
    <w:rsid w:val="00813D2F"/>
    <w:rsid w:val="008439D0"/>
    <w:rsid w:val="00851632"/>
    <w:rsid w:val="008673FE"/>
    <w:rsid w:val="00870F75"/>
    <w:rsid w:val="00873B44"/>
    <w:rsid w:val="00874D31"/>
    <w:rsid w:val="008750F0"/>
    <w:rsid w:val="00876A34"/>
    <w:rsid w:val="0088065D"/>
    <w:rsid w:val="00895BB1"/>
    <w:rsid w:val="008C6E04"/>
    <w:rsid w:val="008D220F"/>
    <w:rsid w:val="008E2FF4"/>
    <w:rsid w:val="008E7F9C"/>
    <w:rsid w:val="009109FF"/>
    <w:rsid w:val="00920886"/>
    <w:rsid w:val="00932F2C"/>
    <w:rsid w:val="00935D2B"/>
    <w:rsid w:val="00951CD0"/>
    <w:rsid w:val="00963320"/>
    <w:rsid w:val="009710B1"/>
    <w:rsid w:val="00986BA1"/>
    <w:rsid w:val="009A5FC8"/>
    <w:rsid w:val="009B2841"/>
    <w:rsid w:val="009B7364"/>
    <w:rsid w:val="009C1843"/>
    <w:rsid w:val="009C21A3"/>
    <w:rsid w:val="009E1099"/>
    <w:rsid w:val="009F14BE"/>
    <w:rsid w:val="009F29D1"/>
    <w:rsid w:val="009F2BBD"/>
    <w:rsid w:val="00A15D79"/>
    <w:rsid w:val="00A1747A"/>
    <w:rsid w:val="00A5207F"/>
    <w:rsid w:val="00A72D6F"/>
    <w:rsid w:val="00A82B04"/>
    <w:rsid w:val="00A96223"/>
    <w:rsid w:val="00AC5FB8"/>
    <w:rsid w:val="00AD5E6D"/>
    <w:rsid w:val="00AF6D22"/>
    <w:rsid w:val="00B00681"/>
    <w:rsid w:val="00B12874"/>
    <w:rsid w:val="00B21E2E"/>
    <w:rsid w:val="00B26ACE"/>
    <w:rsid w:val="00B354CB"/>
    <w:rsid w:val="00B42469"/>
    <w:rsid w:val="00B467F3"/>
    <w:rsid w:val="00B46883"/>
    <w:rsid w:val="00B6025B"/>
    <w:rsid w:val="00B606AF"/>
    <w:rsid w:val="00B71592"/>
    <w:rsid w:val="00B75F53"/>
    <w:rsid w:val="00B76CB1"/>
    <w:rsid w:val="00B80B7F"/>
    <w:rsid w:val="00BA01C7"/>
    <w:rsid w:val="00BA20C3"/>
    <w:rsid w:val="00BA218B"/>
    <w:rsid w:val="00BB13D9"/>
    <w:rsid w:val="00BD50F0"/>
    <w:rsid w:val="00BD74D7"/>
    <w:rsid w:val="00BF037B"/>
    <w:rsid w:val="00C00BEC"/>
    <w:rsid w:val="00C1465B"/>
    <w:rsid w:val="00C20859"/>
    <w:rsid w:val="00C251D3"/>
    <w:rsid w:val="00C347A2"/>
    <w:rsid w:val="00C35F0A"/>
    <w:rsid w:val="00C40785"/>
    <w:rsid w:val="00C41E8F"/>
    <w:rsid w:val="00C45E0F"/>
    <w:rsid w:val="00C52326"/>
    <w:rsid w:val="00C574A1"/>
    <w:rsid w:val="00C61398"/>
    <w:rsid w:val="00C6516C"/>
    <w:rsid w:val="00C74403"/>
    <w:rsid w:val="00C8101D"/>
    <w:rsid w:val="00C85F35"/>
    <w:rsid w:val="00C91BDC"/>
    <w:rsid w:val="00CB29C2"/>
    <w:rsid w:val="00CB2D8A"/>
    <w:rsid w:val="00CB469A"/>
    <w:rsid w:val="00CC142E"/>
    <w:rsid w:val="00CF4446"/>
    <w:rsid w:val="00CF7416"/>
    <w:rsid w:val="00D2496F"/>
    <w:rsid w:val="00D34362"/>
    <w:rsid w:val="00D66178"/>
    <w:rsid w:val="00D71E49"/>
    <w:rsid w:val="00D77E8C"/>
    <w:rsid w:val="00D93EB3"/>
    <w:rsid w:val="00DC359B"/>
    <w:rsid w:val="00DD5DCD"/>
    <w:rsid w:val="00DE450D"/>
    <w:rsid w:val="00DE4ED0"/>
    <w:rsid w:val="00DF2143"/>
    <w:rsid w:val="00DF46F9"/>
    <w:rsid w:val="00DF53B0"/>
    <w:rsid w:val="00E12798"/>
    <w:rsid w:val="00E2253D"/>
    <w:rsid w:val="00E51574"/>
    <w:rsid w:val="00E545E5"/>
    <w:rsid w:val="00E633C0"/>
    <w:rsid w:val="00E70256"/>
    <w:rsid w:val="00E73404"/>
    <w:rsid w:val="00E75144"/>
    <w:rsid w:val="00E81BB4"/>
    <w:rsid w:val="00E87D4E"/>
    <w:rsid w:val="00E93FC6"/>
    <w:rsid w:val="00EB0B99"/>
    <w:rsid w:val="00EB1F04"/>
    <w:rsid w:val="00ED2E60"/>
    <w:rsid w:val="00EF163D"/>
    <w:rsid w:val="00EF246D"/>
    <w:rsid w:val="00EF35DC"/>
    <w:rsid w:val="00F001E1"/>
    <w:rsid w:val="00F016B4"/>
    <w:rsid w:val="00F10305"/>
    <w:rsid w:val="00F459AA"/>
    <w:rsid w:val="00F6617A"/>
    <w:rsid w:val="00F764B1"/>
    <w:rsid w:val="00F97F05"/>
    <w:rsid w:val="00FA4682"/>
    <w:rsid w:val="00FC6097"/>
    <w:rsid w:val="00FE6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7371A61"/>
  <w15:docId w15:val="{8E0A51CA-9D6B-4472-9520-153C50AF8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D544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678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B29C2"/>
    <w:rPr>
      <w:color w:val="0000FF"/>
      <w:u w:val="single"/>
    </w:rPr>
  </w:style>
  <w:style w:type="character" w:customStyle="1" w:styleId="Heading2Char">
    <w:name w:val="Heading 2 Char"/>
    <w:basedOn w:val="DefaultParagraphFont"/>
    <w:link w:val="Heading2"/>
    <w:uiPriority w:val="9"/>
    <w:rsid w:val="002D5449"/>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D54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troduction">
    <w:name w:val="introduction"/>
    <w:basedOn w:val="Normal"/>
    <w:rsid w:val="000C21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C215D"/>
    <w:rPr>
      <w:b/>
      <w:bCs/>
    </w:rPr>
  </w:style>
  <w:style w:type="character" w:customStyle="1" w:styleId="apple-converted-space">
    <w:name w:val="apple-converted-space"/>
    <w:basedOn w:val="DefaultParagraphFont"/>
    <w:rsid w:val="000C215D"/>
  </w:style>
  <w:style w:type="character" w:customStyle="1" w:styleId="Heading3Char">
    <w:name w:val="Heading 3 Char"/>
    <w:basedOn w:val="DefaultParagraphFont"/>
    <w:link w:val="Heading3"/>
    <w:uiPriority w:val="9"/>
    <w:semiHidden/>
    <w:rsid w:val="0066787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D220F"/>
    <w:rPr>
      <w:color w:val="808080"/>
      <w:shd w:val="clear" w:color="auto" w:fill="E6E6E6"/>
    </w:rPr>
  </w:style>
  <w:style w:type="character" w:styleId="FollowedHyperlink">
    <w:name w:val="FollowedHyperlink"/>
    <w:basedOn w:val="DefaultParagraphFont"/>
    <w:uiPriority w:val="99"/>
    <w:semiHidden/>
    <w:unhideWhenUsed/>
    <w:rsid w:val="00513D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0593">
      <w:bodyDiv w:val="1"/>
      <w:marLeft w:val="0"/>
      <w:marRight w:val="0"/>
      <w:marTop w:val="0"/>
      <w:marBottom w:val="0"/>
      <w:divBdr>
        <w:top w:val="none" w:sz="0" w:space="0" w:color="auto"/>
        <w:left w:val="none" w:sz="0" w:space="0" w:color="auto"/>
        <w:bottom w:val="none" w:sz="0" w:space="0" w:color="auto"/>
        <w:right w:val="none" w:sz="0" w:space="0" w:color="auto"/>
      </w:divBdr>
    </w:div>
    <w:div w:id="239413679">
      <w:bodyDiv w:val="1"/>
      <w:marLeft w:val="0"/>
      <w:marRight w:val="0"/>
      <w:marTop w:val="0"/>
      <w:marBottom w:val="0"/>
      <w:divBdr>
        <w:top w:val="none" w:sz="0" w:space="0" w:color="auto"/>
        <w:left w:val="none" w:sz="0" w:space="0" w:color="auto"/>
        <w:bottom w:val="none" w:sz="0" w:space="0" w:color="auto"/>
        <w:right w:val="none" w:sz="0" w:space="0" w:color="auto"/>
      </w:divBdr>
    </w:div>
    <w:div w:id="488525181">
      <w:bodyDiv w:val="1"/>
      <w:marLeft w:val="0"/>
      <w:marRight w:val="0"/>
      <w:marTop w:val="0"/>
      <w:marBottom w:val="0"/>
      <w:divBdr>
        <w:top w:val="none" w:sz="0" w:space="0" w:color="auto"/>
        <w:left w:val="none" w:sz="0" w:space="0" w:color="auto"/>
        <w:bottom w:val="none" w:sz="0" w:space="0" w:color="auto"/>
        <w:right w:val="none" w:sz="0" w:space="0" w:color="auto"/>
      </w:divBdr>
    </w:div>
    <w:div w:id="595484300">
      <w:bodyDiv w:val="1"/>
      <w:marLeft w:val="0"/>
      <w:marRight w:val="0"/>
      <w:marTop w:val="0"/>
      <w:marBottom w:val="0"/>
      <w:divBdr>
        <w:top w:val="none" w:sz="0" w:space="0" w:color="auto"/>
        <w:left w:val="none" w:sz="0" w:space="0" w:color="auto"/>
        <w:bottom w:val="none" w:sz="0" w:space="0" w:color="auto"/>
        <w:right w:val="none" w:sz="0" w:space="0" w:color="auto"/>
      </w:divBdr>
    </w:div>
    <w:div w:id="1668022640">
      <w:bodyDiv w:val="1"/>
      <w:marLeft w:val="0"/>
      <w:marRight w:val="0"/>
      <w:marTop w:val="0"/>
      <w:marBottom w:val="0"/>
      <w:divBdr>
        <w:top w:val="none" w:sz="0" w:space="0" w:color="auto"/>
        <w:left w:val="none" w:sz="0" w:space="0" w:color="auto"/>
        <w:bottom w:val="none" w:sz="0" w:space="0" w:color="auto"/>
        <w:right w:val="none" w:sz="0" w:space="0" w:color="auto"/>
      </w:divBdr>
    </w:div>
    <w:div w:id="1803958738">
      <w:bodyDiv w:val="1"/>
      <w:marLeft w:val="0"/>
      <w:marRight w:val="0"/>
      <w:marTop w:val="0"/>
      <w:marBottom w:val="0"/>
      <w:divBdr>
        <w:top w:val="none" w:sz="0" w:space="0" w:color="auto"/>
        <w:left w:val="none" w:sz="0" w:space="0" w:color="auto"/>
        <w:bottom w:val="none" w:sz="0" w:space="0" w:color="auto"/>
        <w:right w:val="none" w:sz="0" w:space="0" w:color="auto"/>
      </w:divBdr>
      <w:divsChild>
        <w:div w:id="691803253">
          <w:marLeft w:val="0"/>
          <w:marRight w:val="0"/>
          <w:marTop w:val="0"/>
          <w:marBottom w:val="0"/>
          <w:divBdr>
            <w:top w:val="none" w:sz="0" w:space="0" w:color="auto"/>
            <w:left w:val="none" w:sz="0" w:space="0" w:color="auto"/>
            <w:bottom w:val="none" w:sz="0" w:space="0" w:color="auto"/>
            <w:right w:val="none" w:sz="0" w:space="0" w:color="auto"/>
          </w:divBdr>
          <w:divsChild>
            <w:div w:id="1301034099">
              <w:marLeft w:val="0"/>
              <w:marRight w:val="0"/>
              <w:marTop w:val="0"/>
              <w:marBottom w:val="0"/>
              <w:divBdr>
                <w:top w:val="none" w:sz="0" w:space="0" w:color="auto"/>
                <w:left w:val="none" w:sz="0" w:space="0" w:color="auto"/>
                <w:bottom w:val="none" w:sz="0" w:space="0" w:color="auto"/>
                <w:right w:val="none" w:sz="0" w:space="0" w:color="auto"/>
              </w:divBdr>
              <w:divsChild>
                <w:div w:id="66929380">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 w:id="2115437993">
          <w:marLeft w:val="0"/>
          <w:marRight w:val="0"/>
          <w:marTop w:val="0"/>
          <w:marBottom w:val="225"/>
          <w:divBdr>
            <w:top w:val="none" w:sz="0" w:space="0" w:color="auto"/>
            <w:left w:val="none" w:sz="0" w:space="0" w:color="auto"/>
            <w:bottom w:val="none" w:sz="0" w:space="0" w:color="auto"/>
            <w:right w:val="none" w:sz="0" w:space="0" w:color="auto"/>
          </w:divBdr>
        </w:div>
      </w:divsChild>
    </w:div>
    <w:div w:id="1998343364">
      <w:bodyDiv w:val="1"/>
      <w:marLeft w:val="0"/>
      <w:marRight w:val="0"/>
      <w:marTop w:val="0"/>
      <w:marBottom w:val="0"/>
      <w:divBdr>
        <w:top w:val="none" w:sz="0" w:space="0" w:color="auto"/>
        <w:left w:val="none" w:sz="0" w:space="0" w:color="auto"/>
        <w:bottom w:val="none" w:sz="0" w:space="0" w:color="auto"/>
        <w:right w:val="none" w:sz="0" w:space="0" w:color="auto"/>
      </w:divBdr>
    </w:div>
    <w:div w:id="1999571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1.jpeg"/><Relationship Id="rId3" Type="http://schemas.openxmlformats.org/officeDocument/2006/relationships/settings" Target="settings.xml"/><Relationship Id="rId7" Type="http://schemas.openxmlformats.org/officeDocument/2006/relationships/hyperlink" Target="https://perfectpave.com/" TargetMode="External"/><Relationship Id="rId12" Type="http://schemas.openxmlformats.org/officeDocument/2006/relationships/image" Target="media/image7.jpeg"/><Relationship Id="rId17" Type="http://schemas.openxmlformats.org/officeDocument/2006/relationships/hyperlink" Target="mailto:john@impactcom.co.uk" TargetMode="External"/><Relationship Id="rId2" Type="http://schemas.openxmlformats.org/officeDocument/2006/relationships/styles" Target="styles.xml"/><Relationship Id="rId16" Type="http://schemas.openxmlformats.org/officeDocument/2006/relationships/hyperlink" Target="mailto:steve@impactcom.co.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23</cp:revision>
  <dcterms:created xsi:type="dcterms:W3CDTF">2016-04-05T16:25:00Z</dcterms:created>
  <dcterms:modified xsi:type="dcterms:W3CDTF">2022-11-09T10:02:00Z</dcterms:modified>
</cp:coreProperties>
</file>