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E4E4C9" w14:textId="1F02FA04" w:rsidR="000908B9" w:rsidRPr="005A3386" w:rsidRDefault="005A3386" w:rsidP="005A33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338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9A578F9" wp14:editId="539B8094">
            <wp:extent cx="5731510" cy="1877695"/>
            <wp:effectExtent l="0" t="0" r="2540" b="82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877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8ED3E6" w14:textId="20379C6B" w:rsidR="005A3386" w:rsidRDefault="005A3386" w:rsidP="005A33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07875D6" w14:textId="77777777" w:rsidR="005A3386" w:rsidRPr="005A3386" w:rsidRDefault="005A3386" w:rsidP="005A33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A6038DA" w14:textId="22E7464C" w:rsidR="005A3386" w:rsidRDefault="005A3386" w:rsidP="005A33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3386">
        <w:rPr>
          <w:rFonts w:ascii="Times New Roman" w:hAnsi="Times New Roman" w:cs="Times New Roman"/>
          <w:b/>
          <w:bCs/>
          <w:sz w:val="24"/>
          <w:szCs w:val="24"/>
        </w:rPr>
        <w:t>Date:</w:t>
      </w:r>
      <w:r w:rsidRPr="005A3386">
        <w:rPr>
          <w:rFonts w:ascii="Times New Roman" w:hAnsi="Times New Roman" w:cs="Times New Roman"/>
          <w:sz w:val="24"/>
          <w:szCs w:val="24"/>
        </w:rPr>
        <w:t xml:space="preserve"> </w:t>
      </w:r>
      <w:r w:rsidR="001E3042">
        <w:rPr>
          <w:rFonts w:ascii="Times New Roman" w:hAnsi="Times New Roman" w:cs="Times New Roman"/>
          <w:sz w:val="24"/>
          <w:szCs w:val="24"/>
        </w:rPr>
        <w:t>2</w:t>
      </w:r>
      <w:r w:rsidR="00FE26C6">
        <w:rPr>
          <w:rFonts w:ascii="Times New Roman" w:hAnsi="Times New Roman" w:cs="Times New Roman"/>
          <w:sz w:val="24"/>
          <w:szCs w:val="24"/>
        </w:rPr>
        <w:t xml:space="preserve"> June</w:t>
      </w:r>
      <w:r w:rsidRPr="005A3386">
        <w:rPr>
          <w:rFonts w:ascii="Times New Roman" w:hAnsi="Times New Roman" w:cs="Times New Roman"/>
          <w:sz w:val="24"/>
          <w:szCs w:val="24"/>
        </w:rPr>
        <w:t xml:space="preserve"> 2020</w:t>
      </w:r>
    </w:p>
    <w:p w14:paraId="4A51A412" w14:textId="77777777" w:rsidR="005A3386" w:rsidRPr="005A3386" w:rsidRDefault="005A3386" w:rsidP="005A33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1D395A" w14:textId="04DB2C55" w:rsidR="005A3386" w:rsidRDefault="00D16CA2" w:rsidP="005A33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1D62BA33" wp14:editId="2A4F95D8">
            <wp:extent cx="5726430" cy="3936391"/>
            <wp:effectExtent l="0" t="0" r="7620" b="698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847" cy="395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B211B2" w14:textId="391031E9" w:rsidR="005A3386" w:rsidRDefault="005A3386" w:rsidP="005A33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D579CA6" w14:textId="77777777" w:rsidR="005A3386" w:rsidRDefault="005A3386" w:rsidP="005A33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231730B" w14:textId="6213D27E" w:rsidR="005A3386" w:rsidRDefault="00073415" w:rsidP="005A3386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proofErr w:type="spellStart"/>
      <w:r>
        <w:rPr>
          <w:rFonts w:ascii="Times New Roman" w:hAnsi="Times New Roman" w:cs="Times New Roman"/>
          <w:sz w:val="40"/>
          <w:szCs w:val="40"/>
        </w:rPr>
        <w:t>FreshLinc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</w:t>
      </w:r>
      <w:r w:rsidR="00B86EC6">
        <w:rPr>
          <w:rFonts w:ascii="Times New Roman" w:hAnsi="Times New Roman" w:cs="Times New Roman"/>
          <w:sz w:val="40"/>
          <w:szCs w:val="40"/>
        </w:rPr>
        <w:t>“excited” about</w:t>
      </w:r>
      <w:r>
        <w:rPr>
          <w:rFonts w:ascii="Times New Roman" w:hAnsi="Times New Roman" w:cs="Times New Roman"/>
          <w:sz w:val="40"/>
          <w:szCs w:val="40"/>
        </w:rPr>
        <w:t xml:space="preserve"> its first </w:t>
      </w:r>
      <w:r w:rsidR="00D30769">
        <w:rPr>
          <w:rFonts w:ascii="Times New Roman" w:hAnsi="Times New Roman" w:cs="Times New Roman"/>
          <w:sz w:val="40"/>
          <w:szCs w:val="40"/>
        </w:rPr>
        <w:t xml:space="preserve">Mercedes-Benz </w:t>
      </w:r>
      <w:r>
        <w:rPr>
          <w:rFonts w:ascii="Times New Roman" w:hAnsi="Times New Roman" w:cs="Times New Roman"/>
          <w:sz w:val="40"/>
          <w:szCs w:val="40"/>
        </w:rPr>
        <w:t xml:space="preserve">trucks after videocall handover of demonstrator  </w:t>
      </w:r>
    </w:p>
    <w:p w14:paraId="2030F8AF" w14:textId="77777777" w:rsidR="00D30769" w:rsidRPr="005A3386" w:rsidRDefault="00D30769" w:rsidP="005A338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18E1D8EF" w14:textId="7575DA1D" w:rsidR="006B394E" w:rsidRDefault="001336CB" w:rsidP="00B631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 impressed was </w:t>
      </w:r>
      <w:proofErr w:type="spellStart"/>
      <w:r>
        <w:rPr>
          <w:rFonts w:ascii="Times New Roman" w:hAnsi="Times New Roman" w:cs="Times New Roman"/>
          <w:sz w:val="24"/>
          <w:szCs w:val="24"/>
        </w:rPr>
        <w:t>FreshLinc</w:t>
      </w:r>
      <w:proofErr w:type="spellEnd"/>
      <w:r w:rsidR="006B394E">
        <w:rPr>
          <w:rFonts w:ascii="Times New Roman" w:hAnsi="Times New Roman" w:cs="Times New Roman"/>
          <w:sz w:val="24"/>
          <w:szCs w:val="24"/>
        </w:rPr>
        <w:t xml:space="preserve"> Group</w:t>
      </w:r>
      <w:r>
        <w:rPr>
          <w:rFonts w:ascii="Times New Roman" w:hAnsi="Times New Roman" w:cs="Times New Roman"/>
          <w:sz w:val="24"/>
          <w:szCs w:val="24"/>
        </w:rPr>
        <w:t xml:space="preserve"> with the fuel-efficient performance </w:t>
      </w:r>
      <w:r w:rsidR="00731E43">
        <w:rPr>
          <w:rFonts w:ascii="Times New Roman" w:hAnsi="Times New Roman" w:cs="Times New Roman"/>
          <w:sz w:val="24"/>
          <w:szCs w:val="24"/>
        </w:rPr>
        <w:t xml:space="preserve">and technical specification </w:t>
      </w:r>
      <w:r>
        <w:rPr>
          <w:rFonts w:ascii="Times New Roman" w:hAnsi="Times New Roman" w:cs="Times New Roman"/>
          <w:sz w:val="24"/>
          <w:szCs w:val="24"/>
        </w:rPr>
        <w:t xml:space="preserve">of </w:t>
      </w:r>
      <w:r w:rsidR="00221707">
        <w:rPr>
          <w:rFonts w:ascii="Times New Roman" w:hAnsi="Times New Roman" w:cs="Times New Roman"/>
          <w:sz w:val="24"/>
          <w:szCs w:val="24"/>
        </w:rPr>
        <w:t>a</w:t>
      </w:r>
      <w:r w:rsidR="00B63152">
        <w:rPr>
          <w:rFonts w:ascii="Times New Roman" w:hAnsi="Times New Roman" w:cs="Times New Roman"/>
          <w:sz w:val="24"/>
          <w:szCs w:val="24"/>
        </w:rPr>
        <w:t xml:space="preserve"> </w:t>
      </w:r>
      <w:r w:rsidR="00D0500D">
        <w:rPr>
          <w:rFonts w:ascii="Times New Roman" w:hAnsi="Times New Roman" w:cs="Times New Roman"/>
          <w:sz w:val="24"/>
          <w:szCs w:val="24"/>
        </w:rPr>
        <w:t xml:space="preserve">Mercedes-Benz Actros </w:t>
      </w:r>
      <w:r w:rsidR="004A337E">
        <w:rPr>
          <w:rFonts w:ascii="Times New Roman" w:hAnsi="Times New Roman" w:cs="Times New Roman"/>
          <w:sz w:val="24"/>
          <w:szCs w:val="24"/>
        </w:rPr>
        <w:t>demonstrator</w:t>
      </w:r>
      <w:r w:rsidR="00D0500D">
        <w:rPr>
          <w:rFonts w:ascii="Times New Roman" w:hAnsi="Times New Roman" w:cs="Times New Roman"/>
          <w:sz w:val="24"/>
          <w:szCs w:val="24"/>
        </w:rPr>
        <w:t xml:space="preserve"> that </w:t>
      </w:r>
      <w:r w:rsidR="00221707">
        <w:rPr>
          <w:rFonts w:ascii="Times New Roman" w:hAnsi="Times New Roman" w:cs="Times New Roman"/>
          <w:sz w:val="24"/>
          <w:szCs w:val="24"/>
        </w:rPr>
        <w:t xml:space="preserve">within </w:t>
      </w:r>
      <w:r w:rsidR="00731E43">
        <w:rPr>
          <w:rFonts w:ascii="Times New Roman" w:hAnsi="Times New Roman" w:cs="Times New Roman"/>
          <w:sz w:val="24"/>
          <w:szCs w:val="24"/>
        </w:rPr>
        <w:t xml:space="preserve">just four weeks </w:t>
      </w:r>
      <w:r w:rsidR="004A337E">
        <w:rPr>
          <w:rFonts w:ascii="Times New Roman" w:hAnsi="Times New Roman" w:cs="Times New Roman"/>
          <w:sz w:val="24"/>
          <w:szCs w:val="24"/>
        </w:rPr>
        <w:t xml:space="preserve">of setting the tractor unit on the road </w:t>
      </w:r>
      <w:r w:rsidR="00221707">
        <w:rPr>
          <w:rFonts w:ascii="Times New Roman" w:hAnsi="Times New Roman" w:cs="Times New Roman"/>
          <w:sz w:val="24"/>
          <w:szCs w:val="24"/>
        </w:rPr>
        <w:t xml:space="preserve">it had followed-up </w:t>
      </w:r>
      <w:r w:rsidR="006B394E">
        <w:rPr>
          <w:rFonts w:ascii="Times New Roman" w:hAnsi="Times New Roman" w:cs="Times New Roman"/>
          <w:sz w:val="24"/>
          <w:szCs w:val="24"/>
        </w:rPr>
        <w:t>with an order for 14 identical t</w:t>
      </w:r>
      <w:r w:rsidR="004A337E">
        <w:rPr>
          <w:rFonts w:ascii="Times New Roman" w:hAnsi="Times New Roman" w:cs="Times New Roman"/>
          <w:sz w:val="24"/>
          <w:szCs w:val="24"/>
        </w:rPr>
        <w:t>rucks</w:t>
      </w:r>
      <w:r w:rsidR="006B394E">
        <w:rPr>
          <w:rFonts w:ascii="Times New Roman" w:hAnsi="Times New Roman" w:cs="Times New Roman"/>
          <w:sz w:val="24"/>
          <w:szCs w:val="24"/>
        </w:rPr>
        <w:t>.</w:t>
      </w:r>
    </w:p>
    <w:p w14:paraId="5DEAD8F3" w14:textId="77777777" w:rsidR="00B63152" w:rsidRDefault="00B63152" w:rsidP="00FE26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99AF0C4" w14:textId="32EB560E" w:rsidR="006B394E" w:rsidRDefault="006B394E" w:rsidP="00FE26C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B394E">
        <w:rPr>
          <w:rFonts w:ascii="Times New Roman" w:hAnsi="Times New Roman" w:cs="Times New Roman"/>
          <w:sz w:val="24"/>
          <w:szCs w:val="24"/>
        </w:rPr>
        <w:t xml:space="preserve">The </w:t>
      </w:r>
      <w:r w:rsidRPr="006B394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refrigerated distribution specialist’s first Mercedes-Benz </w:t>
      </w:r>
      <w:r w:rsidR="004A337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vehicles </w:t>
      </w:r>
      <w:r w:rsidRPr="006B394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will</w:t>
      </w:r>
      <w:r w:rsidR="00B6315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2217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join a</w:t>
      </w:r>
      <w:r w:rsidR="004A337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400-strong,</w:t>
      </w:r>
      <w:r w:rsidR="002217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mixed-marque fleet, and </w:t>
      </w:r>
      <w:r w:rsidR="00B6315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work from its headquarters in Spalding</w:t>
      </w:r>
      <w:r w:rsidR="00731E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="00B6315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Lincolnshire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B6315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14:paraId="795D9DD9" w14:textId="1531F7B0" w:rsidR="006B394E" w:rsidRDefault="006B394E" w:rsidP="00FE26C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38F7CA4B" w14:textId="4D70278C" w:rsidR="00861DF9" w:rsidRDefault="00861DF9" w:rsidP="00FE26C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Their scheduled introduction in October heralds the beginning of a “new and exciting chapter”, according to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FreshLinc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Fleet Engineer Andy Marchant.</w:t>
      </w:r>
    </w:p>
    <w:p w14:paraId="351AE7BD" w14:textId="77777777" w:rsidR="00861DF9" w:rsidRDefault="00861DF9" w:rsidP="00FE26C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564E64E2" w14:textId="02079B8D" w:rsidR="0063499A" w:rsidRPr="00BD176D" w:rsidRDefault="00B63152" w:rsidP="00B6315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The subject of a Mercedes-Benz Finance contract hire agreement</w:t>
      </w:r>
      <w:r w:rsidR="0063499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a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ll </w:t>
      </w:r>
      <w:r w:rsidR="0063499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will be </w:t>
      </w:r>
      <w:r w:rsidR="00BD17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6x2 Actros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2545 models with flat-floored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BigSpace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cabs and </w:t>
      </w:r>
      <w:r w:rsidRPr="00747FF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12.8-litre, in-line six-cylinder engines </w:t>
      </w:r>
      <w:r w:rsidR="00861DF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producing</w:t>
      </w:r>
      <w:r w:rsidRPr="00747FF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330 kW (450 hp)</w:t>
      </w:r>
      <w:r w:rsidR="0063499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r w:rsidR="00BD17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63499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Inspections and maintenance will be </w:t>
      </w:r>
      <w:r w:rsidR="00731E4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entrusted to</w:t>
      </w:r>
      <w:r w:rsidR="0063499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the workshop team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at </w:t>
      </w:r>
      <w:r w:rsidR="0063499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the spacious and comprehensively equipped branch in Boston which was opened </w:t>
      </w:r>
      <w:r w:rsidR="00731E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in 2015 </w:t>
      </w:r>
      <w:r w:rsidR="0063499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by supplying Dealer Intercounty Truck &amp; Van.</w:t>
      </w:r>
    </w:p>
    <w:p w14:paraId="562BF7FC" w14:textId="6FD5663F" w:rsidR="00861DF9" w:rsidRDefault="00861DF9" w:rsidP="00B6315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7A613CBC" w14:textId="591F1CBA" w:rsidR="007E1F90" w:rsidRDefault="006B394E" w:rsidP="00FE26C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FreshLinc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handles more than 6,000 loads each week, on its diverse chilled and ambient food and drink, container, crane, bulk transport horticultural operations.</w:t>
      </w:r>
      <w:r w:rsidR="00BD17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731E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The company trialled an Actros for six months last year, an exercise that provided a wealth of encouraging data and gave it the confidence to take on the second</w:t>
      </w:r>
      <w:r w:rsidR="004B268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demonstrator in April. </w:t>
      </w:r>
    </w:p>
    <w:p w14:paraId="36CE7471" w14:textId="77777777" w:rsidR="007E1F90" w:rsidRDefault="007E1F90" w:rsidP="00FE26C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19FCBF1A" w14:textId="3AE2BA08" w:rsidR="00221707" w:rsidRDefault="007E1F90" w:rsidP="00FE26C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After a ‘virtual handover’ in which a Mercedes-Benz Trucks specialist delivered a video</w:t>
      </w:r>
      <w:r w:rsidR="0007341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call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presentation then followed up with documentation and a question and answer session, this </w:t>
      </w:r>
      <w:r w:rsidR="004B268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vehicle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was</w:t>
      </w:r>
      <w:r w:rsidR="004B268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assigned to supermarket deliveries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</w:p>
    <w:p w14:paraId="685EDCDA" w14:textId="77777777" w:rsidR="00221707" w:rsidRDefault="00221707" w:rsidP="00FE26C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0A80BE8F" w14:textId="1E5AD154" w:rsidR="004B2680" w:rsidRDefault="007E1F90" w:rsidP="00FE26C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It has since been </w:t>
      </w:r>
      <w:r w:rsidR="004B268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double-</w:t>
      </w:r>
      <w:proofErr w:type="gramStart"/>
      <w:r w:rsidR="004B268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shifted</w:t>
      </w:r>
      <w:r w:rsidR="004A337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and</w:t>
      </w:r>
      <w:proofErr w:type="gramEnd"/>
      <w:r w:rsidR="004A337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runs</w:t>
      </w:r>
      <w:r w:rsidR="004B268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fully loaded </w:t>
      </w:r>
      <w:r w:rsidR="004A337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in </w:t>
      </w:r>
      <w:r w:rsidR="004B268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both </w:t>
      </w:r>
      <w:r w:rsidR="004A337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directions</w:t>
      </w:r>
      <w:r w:rsidR="004B268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2217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4B268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“We were keen to utilise the new truck’s full potential and very quickly established that its mpg returns were</w:t>
      </w:r>
      <w:r w:rsidR="004A337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4B268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in line with our expectations, which sealed the deal,” recalled Andy Marchant.</w:t>
      </w:r>
    </w:p>
    <w:p w14:paraId="164860D0" w14:textId="77777777" w:rsidR="004B2680" w:rsidRDefault="004B2680" w:rsidP="00FE26C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240B1B3B" w14:textId="482CD330" w:rsidR="00945382" w:rsidRDefault="004B2680" w:rsidP="00FE26C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“The Actros has also been well </w:t>
      </w:r>
      <w:r w:rsidR="0094538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accepted </w:t>
      </w:r>
      <w:r w:rsidR="00D155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by </w:t>
      </w:r>
      <w:r w:rsidR="0094538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our drivers. They appreciate its general comfort, while the early feedback on features such as </w:t>
      </w:r>
      <w:proofErr w:type="spellStart"/>
      <w:r w:rsidR="0094538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MirrorCam</w:t>
      </w:r>
      <w:proofErr w:type="spellEnd"/>
      <w:r w:rsidR="0094538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and the new dashboard is entirely positive.”</w:t>
      </w:r>
    </w:p>
    <w:p w14:paraId="7FD23F24" w14:textId="0B577B7E" w:rsidR="00945382" w:rsidRDefault="00945382" w:rsidP="00FE26C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0CFF3FAE" w14:textId="500FF1F0" w:rsidR="007110C3" w:rsidRDefault="00DC0861" w:rsidP="00FE26C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Complementing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FreshLinc’s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familiar livery, the demonstration unit wears </w:t>
      </w:r>
      <w:r w:rsidR="007110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NHS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rainbow an</w:t>
      </w:r>
      <w:r w:rsidR="007110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d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heart motifs</w:t>
      </w:r>
      <w:r w:rsidR="007110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which underscore the operator’s </w:t>
      </w:r>
      <w:r w:rsidR="007110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appreciation of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the</w:t>
      </w:r>
      <w:r w:rsidR="007110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front-line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7110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doctors, nurses and other health workers who have so endeared themselves to the nation during the Covid-19 pandemic.</w:t>
      </w:r>
    </w:p>
    <w:p w14:paraId="62A61E6C" w14:textId="77777777" w:rsidR="007110C3" w:rsidRDefault="007110C3" w:rsidP="00FE26C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5613DDB5" w14:textId="2FD8450B" w:rsidR="002C4E12" w:rsidRDefault="00945382" w:rsidP="00FE26C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Winner of the coveted International Truck of the Year 2020 </w:t>
      </w:r>
      <w:r w:rsidR="002C4E1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trophy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the fifth-generation </w:t>
      </w:r>
      <w:r w:rsidR="007110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Mercedes-Benz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Actros</w:t>
      </w:r>
      <w:r w:rsidR="002C4E1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has raised the bar in terms of technological innovation.</w:t>
      </w:r>
    </w:p>
    <w:p w14:paraId="0BB3C3A2" w14:textId="2B361A56" w:rsidR="002C4E12" w:rsidRDefault="002C4E12" w:rsidP="00FE26C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5A63CF94" w14:textId="0FF9A6EF" w:rsidR="002C4E12" w:rsidRPr="002C4E12" w:rsidRDefault="002C4E12" w:rsidP="002C4E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C4E12">
        <w:rPr>
          <w:rFonts w:ascii="Times New Roman" w:hAnsi="Times New Roman" w:cs="Times New Roman"/>
          <w:sz w:val="24"/>
          <w:szCs w:val="24"/>
        </w:rPr>
        <w:t>MirrorCam</w:t>
      </w:r>
      <w:proofErr w:type="spellEnd"/>
      <w:r w:rsidRPr="002C4E12">
        <w:rPr>
          <w:rFonts w:ascii="Times New Roman" w:hAnsi="Times New Roman" w:cs="Times New Roman"/>
          <w:sz w:val="24"/>
          <w:szCs w:val="24"/>
        </w:rPr>
        <w:t xml:space="preserve">, the much-publicised replacement for conventional mirrors, enhances safety by providing significantly enhanced visibility when </w:t>
      </w:r>
      <w:r w:rsidRPr="002C4E1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cornering or reversing, especially with an articulated rig. </w:t>
      </w:r>
      <w:r w:rsidRPr="002C4E12">
        <w:rPr>
          <w:rFonts w:ascii="Times New Roman" w:hAnsi="Times New Roman" w:cs="Times New Roman"/>
          <w:sz w:val="24"/>
          <w:szCs w:val="24"/>
        </w:rPr>
        <w:t>It also cuts fuel co</w:t>
      </w:r>
      <w:r>
        <w:rPr>
          <w:rFonts w:ascii="Times New Roman" w:hAnsi="Times New Roman" w:cs="Times New Roman"/>
          <w:sz w:val="24"/>
          <w:szCs w:val="24"/>
        </w:rPr>
        <w:t>n</w:t>
      </w:r>
      <w:r w:rsidRPr="002C4E12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umption</w:t>
      </w:r>
      <w:r w:rsidRPr="002C4E12">
        <w:rPr>
          <w:rFonts w:ascii="Times New Roman" w:hAnsi="Times New Roman" w:cs="Times New Roman"/>
          <w:sz w:val="24"/>
          <w:szCs w:val="24"/>
        </w:rPr>
        <w:t xml:space="preserve"> by up to 1.5%, thanks to the compact, streamlined profile of the camera housings.</w:t>
      </w:r>
    </w:p>
    <w:p w14:paraId="559D12AF" w14:textId="421F4C70" w:rsidR="002C4E12" w:rsidRPr="00DC0861" w:rsidRDefault="002C4E12" w:rsidP="00FE26C6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2F8B0212" w14:textId="16DD70C5" w:rsidR="00DC0861" w:rsidRPr="00DC0861" w:rsidRDefault="00DC0861" w:rsidP="00DC08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51616"/>
          <w:sz w:val="24"/>
          <w:szCs w:val="24"/>
        </w:rPr>
      </w:pPr>
      <w:r w:rsidRPr="00DC0861">
        <w:rPr>
          <w:rFonts w:ascii="Times New Roman" w:hAnsi="Times New Roman" w:cs="Times New Roman"/>
          <w:color w:val="151616"/>
          <w:sz w:val="24"/>
          <w:szCs w:val="24"/>
        </w:rPr>
        <w:t xml:space="preserve">A potential </w:t>
      </w:r>
      <w:proofErr w:type="gramStart"/>
      <w:r w:rsidRPr="00DC0861">
        <w:rPr>
          <w:rFonts w:ascii="Times New Roman" w:hAnsi="Times New Roman" w:cs="Times New Roman"/>
          <w:color w:val="151616"/>
          <w:sz w:val="24"/>
          <w:szCs w:val="24"/>
        </w:rPr>
        <w:t>life-saver</w:t>
      </w:r>
      <w:proofErr w:type="gramEnd"/>
      <w:r w:rsidRPr="00DC0861">
        <w:rPr>
          <w:rFonts w:ascii="Times New Roman" w:hAnsi="Times New Roman" w:cs="Times New Roman"/>
          <w:color w:val="151616"/>
          <w:sz w:val="24"/>
          <w:szCs w:val="24"/>
        </w:rPr>
        <w:t xml:space="preserve"> in the form of Active Brake Assist 5 is also standard equipment. Whereas the previous version of Mercedes-Benz Trucks’ emergency braking system relied solely on radar, its successor employs a combination of radar and cameras. The result, at speeds of up to 50 kph, is a dramatically improved response to moving pedestrians. Active Brake Assist 5 employs full braking – as opposed to the 50% achieved previously – when encountering pedestrians crossing its path. </w:t>
      </w:r>
    </w:p>
    <w:p w14:paraId="4984ED0C" w14:textId="77777777" w:rsidR="00945382" w:rsidRPr="00DC0861" w:rsidRDefault="00945382" w:rsidP="00FE26C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4CEC9EA5" w14:textId="68245CFF" w:rsidR="007110C3" w:rsidRDefault="00DC0861" w:rsidP="00DC08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Other developments include </w:t>
      </w:r>
      <w:r w:rsidRPr="00747FFA">
        <w:rPr>
          <w:rFonts w:ascii="Times New Roman" w:hAnsi="Times New Roman"/>
          <w:color w:val="000000" w:themeColor="text1"/>
          <w:sz w:val="24"/>
          <w:szCs w:val="24"/>
        </w:rPr>
        <w:t xml:space="preserve">an enhanced version of the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well proven </w:t>
      </w:r>
      <w:r w:rsidRPr="00747FFA">
        <w:rPr>
          <w:rFonts w:ascii="Times New Roman" w:hAnsi="Times New Roman"/>
          <w:color w:val="000000" w:themeColor="text1"/>
          <w:sz w:val="24"/>
          <w:szCs w:val="24"/>
        </w:rPr>
        <w:t>Predictive Powertrain Control system, which now makes a more substantial contribution to economy, while also ensuring that life at the wheel is easier for drivers</w:t>
      </w:r>
      <w:r>
        <w:rPr>
          <w:rFonts w:ascii="Times New Roman" w:hAnsi="Times New Roman"/>
          <w:color w:val="000000" w:themeColor="text1"/>
          <w:sz w:val="24"/>
          <w:szCs w:val="24"/>
        </w:rPr>
        <w:t>, and the</w:t>
      </w:r>
      <w:r w:rsidR="002C4E12" w:rsidRPr="00747FF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</w:rPr>
        <w:t>twin screen</w:t>
      </w:r>
      <w:r w:rsidR="002C4E12" w:rsidRPr="00747FFA">
        <w:rPr>
          <w:rFonts w:ascii="Times New Roman" w:hAnsi="Times New Roman"/>
          <w:color w:val="000000" w:themeColor="text1"/>
          <w:sz w:val="24"/>
          <w:szCs w:val="24"/>
        </w:rPr>
        <w:t xml:space="preserve"> Multimedia Cockpit</w:t>
      </w:r>
      <w:r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7110C3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</w:rPr>
        <w:lastRenderedPageBreak/>
        <w:t>which brings connectivity and intuitive operation to the fore</w:t>
      </w:r>
      <w:r w:rsidR="004A337E">
        <w:rPr>
          <w:rFonts w:ascii="Times New Roman" w:hAnsi="Times New Roman"/>
          <w:color w:val="000000" w:themeColor="text1"/>
          <w:sz w:val="24"/>
          <w:szCs w:val="24"/>
        </w:rPr>
        <w:t>. L</w:t>
      </w:r>
      <w:r w:rsidR="007110C3">
        <w:rPr>
          <w:rFonts w:ascii="Times New Roman" w:hAnsi="Times New Roman"/>
          <w:color w:val="000000" w:themeColor="text1"/>
          <w:sz w:val="24"/>
          <w:szCs w:val="24"/>
        </w:rPr>
        <w:t xml:space="preserve">ike the 14 trucks </w:t>
      </w:r>
      <w:proofErr w:type="spellStart"/>
      <w:r w:rsidR="007110C3">
        <w:rPr>
          <w:rFonts w:ascii="Times New Roman" w:hAnsi="Times New Roman"/>
          <w:color w:val="000000" w:themeColor="text1"/>
          <w:sz w:val="24"/>
          <w:szCs w:val="24"/>
        </w:rPr>
        <w:t>Freshlinc</w:t>
      </w:r>
      <w:proofErr w:type="spellEnd"/>
      <w:r w:rsidR="007110C3">
        <w:rPr>
          <w:rFonts w:ascii="Times New Roman" w:hAnsi="Times New Roman"/>
          <w:color w:val="000000" w:themeColor="text1"/>
          <w:sz w:val="24"/>
          <w:szCs w:val="24"/>
        </w:rPr>
        <w:t xml:space="preserve"> has ordered, the </w:t>
      </w:r>
      <w:r w:rsidR="007110C3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demonstrator </w:t>
      </w:r>
      <w:r w:rsidR="002C4E12" w:rsidRPr="00677A51">
        <w:rPr>
          <w:rFonts w:ascii="Times New Roman" w:eastAsia="Times New Roman" w:hAnsi="Times New Roman" w:cs="Times New Roman"/>
          <w:sz w:val="24"/>
          <w:szCs w:val="24"/>
          <w:lang w:eastAsia="en-GB"/>
        </w:rPr>
        <w:t>feature</w:t>
      </w:r>
      <w:r w:rsidR="007110C3">
        <w:rPr>
          <w:rFonts w:ascii="Times New Roman" w:eastAsia="Times New Roman" w:hAnsi="Times New Roman" w:cs="Times New Roman"/>
          <w:sz w:val="24"/>
          <w:szCs w:val="24"/>
          <w:lang w:eastAsia="en-GB"/>
        </w:rPr>
        <w:t>s</w:t>
      </w:r>
      <w:r w:rsidR="002C4E12" w:rsidRPr="00677A5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the upgraded Multi</w:t>
      </w:r>
      <w:r w:rsidR="002C4E12">
        <w:rPr>
          <w:rFonts w:ascii="Times New Roman" w:eastAsia="Times New Roman" w:hAnsi="Times New Roman" w:cs="Times New Roman"/>
          <w:sz w:val="24"/>
          <w:szCs w:val="24"/>
          <w:lang w:eastAsia="en-GB"/>
        </w:rPr>
        <w:t>m</w:t>
      </w:r>
      <w:r w:rsidR="002C4E12" w:rsidRPr="00677A51">
        <w:rPr>
          <w:rFonts w:ascii="Times New Roman" w:eastAsia="Times New Roman" w:hAnsi="Times New Roman" w:cs="Times New Roman"/>
          <w:sz w:val="24"/>
          <w:szCs w:val="24"/>
          <w:lang w:eastAsia="en-GB"/>
        </w:rPr>
        <w:t>edia Cockpit</w:t>
      </w:r>
      <w:r w:rsidR="002C4E1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interactive </w:t>
      </w:r>
      <w:r w:rsidR="007110C3">
        <w:rPr>
          <w:rFonts w:ascii="Times New Roman" w:eastAsia="Times New Roman" w:hAnsi="Times New Roman" w:cs="Times New Roman"/>
          <w:sz w:val="24"/>
          <w:szCs w:val="24"/>
          <w:lang w:eastAsia="en-GB"/>
        </w:rPr>
        <w:t>which comes with a</w:t>
      </w:r>
      <w:r w:rsidR="002C4E12" w:rsidRPr="00677A5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="007110C3">
        <w:rPr>
          <w:rFonts w:ascii="Times New Roman" w:eastAsia="Times New Roman" w:hAnsi="Times New Roman" w:cs="Times New Roman"/>
          <w:sz w:val="24"/>
          <w:szCs w:val="24"/>
          <w:lang w:eastAsia="en-GB"/>
        </w:rPr>
        <w:t>larger</w:t>
      </w:r>
      <w:r w:rsidR="002C4E12" w:rsidRPr="00677A5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12in </w:t>
      </w:r>
      <w:r w:rsidR="007110C3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instrument panel </w:t>
      </w:r>
      <w:r w:rsidR="002C4E12" w:rsidRPr="00677A5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and </w:t>
      </w:r>
      <w:r w:rsidR="007110C3">
        <w:rPr>
          <w:rFonts w:ascii="Times New Roman" w:eastAsia="Times New Roman" w:hAnsi="Times New Roman" w:cs="Times New Roman"/>
          <w:sz w:val="24"/>
          <w:szCs w:val="24"/>
          <w:lang w:eastAsia="en-GB"/>
        </w:rPr>
        <w:t>extra functionality.</w:t>
      </w:r>
    </w:p>
    <w:p w14:paraId="4ED46158" w14:textId="44A75C2A" w:rsidR="00221707" w:rsidRDefault="00221707" w:rsidP="00DC08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63878003" w14:textId="5281434A" w:rsidR="00221707" w:rsidRDefault="00221707" w:rsidP="00DC08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Andy Marchant and his colleagues have held video conferences with Mercedes-Benz Trucks Key Account Manager James Venables and members of the Intercounty Truck &amp; Van</w:t>
      </w:r>
      <w:r w:rsidR="0023151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team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. “Good communication will be crucial to the success of our new relationship, and I’m pleased to say that we’ve made a very good start,” confirmed Mr Marchant. “The Dealer know</w:t>
      </w:r>
      <w:r w:rsidR="004A337E">
        <w:rPr>
          <w:rFonts w:ascii="Times New Roman" w:eastAsia="Times New Roman" w:hAnsi="Times New Roman" w:cs="Times New Roman"/>
          <w:sz w:val="24"/>
          <w:szCs w:val="24"/>
          <w:lang w:eastAsia="en-GB"/>
        </w:rPr>
        <w:t>s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it </w:t>
      </w:r>
      <w:r w:rsidR="004A337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will have 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to perform to keep me happy</w:t>
      </w:r>
      <w:r w:rsidR="004A337E">
        <w:rPr>
          <w:rFonts w:ascii="Times New Roman" w:eastAsia="Times New Roman" w:hAnsi="Times New Roman" w:cs="Times New Roman"/>
          <w:sz w:val="24"/>
          <w:szCs w:val="24"/>
          <w:lang w:eastAsia="en-GB"/>
        </w:rPr>
        <w:t>, and I’m optimistic it will do so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.”</w:t>
      </w:r>
    </w:p>
    <w:p w14:paraId="25B47682" w14:textId="50152FF0" w:rsidR="00221707" w:rsidRDefault="00221707" w:rsidP="00DC08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186600C0" w14:textId="46EC989B" w:rsidR="007110C3" w:rsidRDefault="001E3042" w:rsidP="00DC08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hyperlink r:id="rId6" w:history="1">
        <w:r w:rsidR="00221707" w:rsidRPr="00363E19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en-GB"/>
          </w:rPr>
          <w:t>www.freshlinc.com</w:t>
        </w:r>
      </w:hyperlink>
      <w:r w:rsidR="00221707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</w:p>
    <w:p w14:paraId="05AC4CD7" w14:textId="77777777" w:rsidR="007110C3" w:rsidRDefault="007110C3" w:rsidP="00DC08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43E5A708" w14:textId="56529829" w:rsidR="005A3386" w:rsidRDefault="005A3386" w:rsidP="005A33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9A4511C" w14:textId="77777777" w:rsidR="004A337E" w:rsidRDefault="004A337E" w:rsidP="005A33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0991BB2" w14:textId="6BE0FF83" w:rsidR="00BB59A2" w:rsidRDefault="00D16CA2" w:rsidP="005A33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08A67F94" wp14:editId="796461B0">
            <wp:extent cx="5732145" cy="3821430"/>
            <wp:effectExtent l="0" t="0" r="1905" b="762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3821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B72BEB" w14:textId="5B1F9223" w:rsidR="00D16CA2" w:rsidRDefault="00D16CA2" w:rsidP="005A33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5362733" w14:textId="77932317" w:rsidR="00D16CA2" w:rsidRDefault="00D16CA2" w:rsidP="005A33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07D82997" wp14:editId="1A206986">
            <wp:extent cx="5732276" cy="3695700"/>
            <wp:effectExtent l="0" t="0" r="190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155" cy="37123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B62DC1" w14:textId="59A04950" w:rsidR="00D16CA2" w:rsidRDefault="00D16CA2" w:rsidP="005A33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52964D1" w14:textId="39951403" w:rsidR="00D16CA2" w:rsidRDefault="00D16CA2" w:rsidP="005A33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333B794F" wp14:editId="2E8CD965">
            <wp:extent cx="5730307" cy="3859530"/>
            <wp:effectExtent l="0" t="0" r="3810" b="762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1777" cy="3867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2D7F8C" w14:textId="54D43565" w:rsidR="00D16CA2" w:rsidRDefault="00D16CA2" w:rsidP="005A33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C11470B" w14:textId="5085C053" w:rsidR="00D16CA2" w:rsidRDefault="00D16CA2" w:rsidP="005A33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2F31CCD8" wp14:editId="43728652">
            <wp:extent cx="5731262" cy="3768090"/>
            <wp:effectExtent l="0" t="0" r="3175" b="381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6835" cy="37783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30069F" w14:textId="160BCD77" w:rsidR="00D16CA2" w:rsidRDefault="00D16CA2" w:rsidP="005A33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DD5FA83" w14:textId="74F85AD7" w:rsidR="00D16CA2" w:rsidRDefault="00D16CA2" w:rsidP="005A33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76C1CF7B" wp14:editId="0140E454">
            <wp:extent cx="5730240" cy="3805841"/>
            <wp:effectExtent l="0" t="0" r="3810" b="444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7923" cy="3824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F0AC3A" w14:textId="210C3631" w:rsidR="00D16CA2" w:rsidRDefault="00D16CA2" w:rsidP="005A33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7334C1D" w14:textId="77777777" w:rsidR="00D16CA2" w:rsidRDefault="00D16CA2" w:rsidP="005A33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47942CAF" wp14:editId="259A382C">
            <wp:extent cx="5729867" cy="3737610"/>
            <wp:effectExtent l="0" t="0" r="4445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0601" cy="37446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74F7C1" w14:textId="77777777" w:rsidR="00D16CA2" w:rsidRDefault="00D16CA2" w:rsidP="005A33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57C3A6D" w14:textId="521CE549" w:rsidR="00D16CA2" w:rsidRDefault="00D16CA2" w:rsidP="005A33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A639C3E" w14:textId="77777777" w:rsidR="00C53271" w:rsidRPr="00930706" w:rsidRDefault="00C53271" w:rsidP="00C53271">
      <w:pPr>
        <w:spacing w:after="0" w:line="240" w:lineRule="auto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930706">
        <w:rPr>
          <w:rFonts w:ascii="Times New Roman" w:hAnsi="Times New Roman"/>
          <w:b/>
          <w:bCs/>
          <w:i/>
          <w:iCs/>
          <w:sz w:val="24"/>
          <w:szCs w:val="24"/>
        </w:rPr>
        <w:t>ends</w:t>
      </w:r>
    </w:p>
    <w:p w14:paraId="7A6DA547" w14:textId="77777777" w:rsidR="00C53271" w:rsidRDefault="00C53271" w:rsidP="00C5327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B6A92D2" w14:textId="77777777" w:rsidR="00C53271" w:rsidRDefault="00C53271" w:rsidP="00C5327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28F7036" w14:textId="77777777" w:rsidR="00C53271" w:rsidRPr="00434A2A" w:rsidRDefault="00C53271" w:rsidP="00C53271">
      <w:pPr>
        <w:spacing w:after="0" w:line="240" w:lineRule="auto"/>
        <w:rPr>
          <w:rFonts w:ascii="Arial" w:hAnsi="Arial" w:cs="Arial"/>
          <w:b/>
          <w:bCs/>
        </w:rPr>
      </w:pPr>
    </w:p>
    <w:p w14:paraId="73D08CFF" w14:textId="77777777" w:rsidR="00C53271" w:rsidRPr="00434A2A" w:rsidRDefault="00C53271" w:rsidP="00C53271">
      <w:pPr>
        <w:spacing w:after="0" w:line="240" w:lineRule="auto"/>
        <w:rPr>
          <w:rFonts w:ascii="Arial" w:hAnsi="Arial" w:cs="Arial"/>
          <w:b/>
          <w:bCs/>
        </w:rPr>
      </w:pPr>
      <w:r w:rsidRPr="00434A2A">
        <w:rPr>
          <w:rFonts w:ascii="Arial" w:hAnsi="Arial" w:cs="Arial"/>
          <w:b/>
          <w:bCs/>
        </w:rPr>
        <w:t>For more information, or to request higher-res image files, please contact:</w:t>
      </w:r>
    </w:p>
    <w:p w14:paraId="22BE1A7C" w14:textId="77777777" w:rsidR="00C53271" w:rsidRDefault="00C53271" w:rsidP="00C53271">
      <w:pPr>
        <w:spacing w:after="0" w:line="240" w:lineRule="auto"/>
        <w:rPr>
          <w:rFonts w:ascii="Arial" w:hAnsi="Arial" w:cs="Arial"/>
        </w:rPr>
      </w:pPr>
    </w:p>
    <w:p w14:paraId="720AC6A9" w14:textId="77777777" w:rsidR="00C53271" w:rsidRPr="00434A2A" w:rsidRDefault="00C53271" w:rsidP="00C53271">
      <w:pPr>
        <w:spacing w:after="0" w:line="240" w:lineRule="auto"/>
        <w:rPr>
          <w:rFonts w:ascii="Arial" w:hAnsi="Arial" w:cs="Arial"/>
        </w:rPr>
      </w:pPr>
      <w:r w:rsidRPr="00434A2A">
        <w:rPr>
          <w:rFonts w:ascii="Arial" w:hAnsi="Arial" w:cs="Arial"/>
        </w:rPr>
        <w:t>Jamie Fretwell at Mercedes-Benz Trucks UK Ltd</w:t>
      </w:r>
    </w:p>
    <w:p w14:paraId="22742367" w14:textId="77777777" w:rsidR="00C53271" w:rsidRDefault="00C53271" w:rsidP="00C53271">
      <w:pPr>
        <w:spacing w:after="0" w:line="240" w:lineRule="auto"/>
        <w:rPr>
          <w:rStyle w:val="Hyperlink"/>
          <w:rFonts w:ascii="Arial" w:hAnsi="Arial" w:cs="Arial"/>
        </w:rPr>
      </w:pPr>
      <w:r w:rsidRPr="00434A2A">
        <w:rPr>
          <w:rFonts w:ascii="Arial" w:hAnsi="Arial" w:cs="Arial"/>
        </w:rPr>
        <w:t xml:space="preserve">07712 519230, </w:t>
      </w:r>
      <w:hyperlink r:id="rId13" w:history="1">
        <w:r w:rsidRPr="00434A2A">
          <w:rPr>
            <w:rStyle w:val="Hyperlink"/>
            <w:rFonts w:ascii="Arial" w:hAnsi="Arial" w:cs="Arial"/>
          </w:rPr>
          <w:t>jamie.fretwell@daimler.com</w:t>
        </w:r>
      </w:hyperlink>
    </w:p>
    <w:p w14:paraId="5C7EF05F" w14:textId="77777777" w:rsidR="00C53271" w:rsidRDefault="00C53271" w:rsidP="00C53271">
      <w:pPr>
        <w:spacing w:after="0" w:line="240" w:lineRule="auto"/>
        <w:rPr>
          <w:rStyle w:val="Hyperlink"/>
          <w:rFonts w:ascii="Arial" w:hAnsi="Arial" w:cs="Arial"/>
        </w:rPr>
      </w:pPr>
    </w:p>
    <w:p w14:paraId="0CD85112" w14:textId="77777777" w:rsidR="00C53271" w:rsidRPr="006A3004" w:rsidRDefault="00C53271" w:rsidP="00C53271">
      <w:pPr>
        <w:spacing w:after="0" w:line="240" w:lineRule="auto"/>
        <w:rPr>
          <w:rStyle w:val="Hyperlink"/>
          <w:rFonts w:ascii="Arial" w:hAnsi="Arial" w:cs="Arial"/>
          <w:color w:val="000000" w:themeColor="text1"/>
          <w:u w:val="none"/>
        </w:rPr>
      </w:pPr>
      <w:r w:rsidRPr="006A3004">
        <w:rPr>
          <w:rStyle w:val="Hyperlink"/>
          <w:rFonts w:ascii="Arial" w:hAnsi="Arial" w:cs="Arial"/>
          <w:color w:val="000000" w:themeColor="text1"/>
          <w:u w:val="none"/>
        </w:rPr>
        <w:t>or</w:t>
      </w:r>
    </w:p>
    <w:p w14:paraId="61AAC9DF" w14:textId="77777777" w:rsidR="00C53271" w:rsidRDefault="00C53271" w:rsidP="00C53271">
      <w:pPr>
        <w:spacing w:after="0" w:line="240" w:lineRule="auto"/>
        <w:rPr>
          <w:rStyle w:val="Hyperlink"/>
          <w:rFonts w:ascii="Arial" w:hAnsi="Arial" w:cs="Arial"/>
        </w:rPr>
      </w:pPr>
    </w:p>
    <w:p w14:paraId="700F61E6" w14:textId="77777777" w:rsidR="00C53271" w:rsidRDefault="00C53271" w:rsidP="00C53271">
      <w:pPr>
        <w:spacing w:after="0" w:line="240" w:lineRule="auto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 xml:space="preserve">Steve Warren or John Ripley </w:t>
      </w:r>
    </w:p>
    <w:p w14:paraId="192BB85B" w14:textId="77777777" w:rsidR="00C53271" w:rsidRPr="00ED76A8" w:rsidRDefault="00C53271" w:rsidP="00C53271">
      <w:pPr>
        <w:spacing w:after="0" w:line="240" w:lineRule="auto"/>
        <w:rPr>
          <w:rFonts w:ascii="Arial" w:hAnsi="Arial" w:cs="Arial"/>
          <w:lang w:eastAsia="en-GB"/>
        </w:rPr>
      </w:pPr>
      <w:r w:rsidRPr="00ED76A8">
        <w:rPr>
          <w:rFonts w:ascii="Arial" w:hAnsi="Arial" w:cs="Arial"/>
          <w:lang w:eastAsia="en-GB"/>
        </w:rPr>
        <w:t>Impact Communications, 01926 842126</w:t>
      </w:r>
    </w:p>
    <w:p w14:paraId="3D4C4204" w14:textId="77777777" w:rsidR="00C53271" w:rsidRPr="00ED76A8" w:rsidRDefault="00C53271" w:rsidP="00C53271">
      <w:pPr>
        <w:spacing w:after="0" w:line="240" w:lineRule="auto"/>
        <w:rPr>
          <w:rFonts w:ascii="Arial" w:hAnsi="Arial" w:cs="Arial"/>
          <w:lang w:eastAsia="en-GB"/>
        </w:rPr>
      </w:pPr>
      <w:r w:rsidRPr="00ED76A8">
        <w:rPr>
          <w:rFonts w:ascii="Arial" w:hAnsi="Arial" w:cs="Arial"/>
          <w:lang w:eastAsia="en-GB"/>
        </w:rPr>
        <w:t xml:space="preserve">Steve: 07770 470251, </w:t>
      </w:r>
      <w:hyperlink r:id="rId14" w:history="1">
        <w:r w:rsidRPr="00ED76A8">
          <w:rPr>
            <w:rStyle w:val="Hyperlink"/>
            <w:rFonts w:ascii="Arial" w:hAnsi="Arial" w:cs="Arial"/>
            <w:lang w:eastAsia="en-GB"/>
          </w:rPr>
          <w:t>steve@impactcom.co.uk</w:t>
        </w:r>
      </w:hyperlink>
    </w:p>
    <w:p w14:paraId="318D6DD1" w14:textId="77777777" w:rsidR="00C53271" w:rsidRPr="00ED76A8" w:rsidRDefault="00C53271" w:rsidP="00C53271">
      <w:pPr>
        <w:spacing w:after="0" w:line="240" w:lineRule="auto"/>
        <w:rPr>
          <w:rFonts w:ascii="Arial" w:hAnsi="Arial" w:cs="Arial"/>
          <w:lang w:eastAsia="en-GB"/>
        </w:rPr>
      </w:pPr>
      <w:r w:rsidRPr="00ED76A8">
        <w:rPr>
          <w:rFonts w:ascii="Arial" w:hAnsi="Arial" w:cs="Arial"/>
          <w:lang w:eastAsia="en-GB"/>
        </w:rPr>
        <w:t xml:space="preserve">John: 07771 484595, </w:t>
      </w:r>
      <w:hyperlink r:id="rId15" w:history="1">
        <w:r w:rsidRPr="00ED76A8">
          <w:rPr>
            <w:rStyle w:val="Hyperlink"/>
            <w:rFonts w:ascii="Arial" w:hAnsi="Arial" w:cs="Arial"/>
            <w:lang w:eastAsia="en-GB"/>
          </w:rPr>
          <w:t>john@impactcom.co.uk</w:t>
        </w:r>
      </w:hyperlink>
    </w:p>
    <w:p w14:paraId="19BAC704" w14:textId="77777777" w:rsidR="00C53271" w:rsidRPr="00434A2A" w:rsidRDefault="00C53271" w:rsidP="00C53271">
      <w:pPr>
        <w:spacing w:after="0" w:line="240" w:lineRule="auto"/>
        <w:rPr>
          <w:rFonts w:ascii="Arial" w:hAnsi="Arial" w:cs="Arial"/>
        </w:rPr>
      </w:pPr>
    </w:p>
    <w:p w14:paraId="2D71A0FF" w14:textId="5728F646" w:rsidR="00C53271" w:rsidRDefault="00C53271" w:rsidP="00C53271">
      <w:pPr>
        <w:spacing w:after="0" w:line="240" w:lineRule="auto"/>
        <w:rPr>
          <w:rFonts w:ascii="Arial" w:hAnsi="Arial" w:cs="Arial"/>
          <w:b/>
          <w:bCs/>
        </w:rPr>
      </w:pPr>
    </w:p>
    <w:p w14:paraId="61F3DB30" w14:textId="524F4474" w:rsidR="00A3435C" w:rsidRPr="0076765B" w:rsidRDefault="00A3435C" w:rsidP="00A3435C">
      <w:pPr>
        <w:spacing w:after="0" w:line="240" w:lineRule="auto"/>
        <w:rPr>
          <w:rFonts w:ascii="Arial" w:hAnsi="Arial" w:cs="Arial"/>
        </w:rPr>
      </w:pPr>
      <w:r w:rsidRPr="0076765B">
        <w:rPr>
          <w:rFonts w:ascii="Arial" w:hAnsi="Arial" w:cs="Arial"/>
          <w:b/>
          <w:bCs/>
        </w:rPr>
        <w:t>About Mercedes-Benz Trucks UK Ltd</w:t>
      </w:r>
      <w:r w:rsidRPr="0076765B">
        <w:rPr>
          <w:rFonts w:ascii="Arial" w:hAnsi="Arial" w:cs="Arial"/>
        </w:rPr>
        <w:br/>
      </w:r>
    </w:p>
    <w:p w14:paraId="00CDB965" w14:textId="77777777" w:rsidR="00FE26C6" w:rsidRDefault="00A3435C" w:rsidP="00A3435C">
      <w:pPr>
        <w:spacing w:after="0" w:line="240" w:lineRule="auto"/>
        <w:rPr>
          <w:rFonts w:ascii="Arial" w:hAnsi="Arial" w:cs="Arial"/>
        </w:rPr>
      </w:pPr>
      <w:r w:rsidRPr="00DF74C4">
        <w:rPr>
          <w:rFonts w:ascii="Arial" w:hAnsi="Arial" w:cs="Arial"/>
        </w:rPr>
        <w:t>Mercedes-Benz Trucks UK Ltd is the sales and marketing organisation responsible for all Daimler truck products in the UK, including FUSO Canter.</w:t>
      </w:r>
      <w:r w:rsidR="001E17C7">
        <w:rPr>
          <w:rFonts w:ascii="Arial" w:hAnsi="Arial" w:cs="Arial"/>
        </w:rPr>
        <w:t xml:space="preserve"> </w:t>
      </w:r>
      <w:r w:rsidRPr="00DF74C4">
        <w:rPr>
          <w:rFonts w:ascii="Arial" w:hAnsi="Arial" w:cs="Arial"/>
        </w:rPr>
        <w:t xml:space="preserve">In 2019, the company registered 6,963 new trucks. </w:t>
      </w:r>
    </w:p>
    <w:p w14:paraId="1F404B9C" w14:textId="77777777" w:rsidR="00FE26C6" w:rsidRDefault="00FE26C6" w:rsidP="00A3435C">
      <w:pPr>
        <w:spacing w:after="0" w:line="240" w:lineRule="auto"/>
        <w:rPr>
          <w:rFonts w:ascii="Arial" w:hAnsi="Arial" w:cs="Arial"/>
        </w:rPr>
      </w:pPr>
    </w:p>
    <w:p w14:paraId="627A4355" w14:textId="77777777" w:rsidR="00FE26C6" w:rsidRDefault="00A3435C" w:rsidP="00A3435C">
      <w:pPr>
        <w:spacing w:after="0" w:line="240" w:lineRule="auto"/>
        <w:rPr>
          <w:rFonts w:ascii="Arial" w:hAnsi="Arial" w:cs="Arial"/>
        </w:rPr>
      </w:pPr>
      <w:r w:rsidRPr="00DF74C4">
        <w:rPr>
          <w:rFonts w:ascii="Arial" w:hAnsi="Arial" w:cs="Arial"/>
        </w:rPr>
        <w:t xml:space="preserve">Mercedes-Benz accounted for 6,188 new trucks registered in 2019, making it the third-biggest truck brand in the UK. Meanwhile, FUSO registrations hit 775 – including 580 new trucks over 6.0-tonnes. </w:t>
      </w:r>
    </w:p>
    <w:p w14:paraId="53B18C0E" w14:textId="77777777" w:rsidR="00FE26C6" w:rsidRDefault="00FE26C6" w:rsidP="00A3435C">
      <w:pPr>
        <w:spacing w:after="0" w:line="240" w:lineRule="auto"/>
        <w:rPr>
          <w:rFonts w:ascii="Arial" w:hAnsi="Arial" w:cs="Arial"/>
        </w:rPr>
      </w:pPr>
    </w:p>
    <w:p w14:paraId="482228ED" w14:textId="0775F7D6" w:rsidR="00FE26C6" w:rsidRDefault="00A3435C" w:rsidP="00A3435C">
      <w:pPr>
        <w:spacing w:after="0" w:line="240" w:lineRule="auto"/>
        <w:rPr>
          <w:rFonts w:ascii="Arial" w:hAnsi="Arial" w:cs="Arial"/>
        </w:rPr>
      </w:pPr>
      <w:r w:rsidRPr="00DF74C4">
        <w:rPr>
          <w:rFonts w:ascii="Arial" w:hAnsi="Arial" w:cs="Arial"/>
        </w:rPr>
        <w:lastRenderedPageBreak/>
        <w:t>The flagship new Mercedes-Benz Actros which won the 2020 Internationa</w:t>
      </w:r>
      <w:r>
        <w:rPr>
          <w:rFonts w:ascii="Arial" w:hAnsi="Arial" w:cs="Arial"/>
        </w:rPr>
        <w:t>l Truck of the Year award, features</w:t>
      </w:r>
      <w:r w:rsidRPr="00DF74C4">
        <w:rPr>
          <w:rFonts w:ascii="Arial" w:hAnsi="Arial" w:cs="Arial"/>
        </w:rPr>
        <w:t xml:space="preserve"> seven core innovations including </w:t>
      </w:r>
      <w:proofErr w:type="spellStart"/>
      <w:r w:rsidRPr="00DF74C4">
        <w:rPr>
          <w:rFonts w:ascii="Arial" w:hAnsi="Arial" w:cs="Arial"/>
        </w:rPr>
        <w:t>MirrorCam</w:t>
      </w:r>
      <w:proofErr w:type="spellEnd"/>
      <w:r w:rsidRPr="00DF74C4">
        <w:rPr>
          <w:rFonts w:ascii="Arial" w:hAnsi="Arial" w:cs="Arial"/>
        </w:rPr>
        <w:t xml:space="preserve">, Multimedia Cockpit and Active Brake Assist 5. </w:t>
      </w:r>
    </w:p>
    <w:p w14:paraId="5A2F593D" w14:textId="77777777" w:rsidR="00FE26C6" w:rsidRDefault="00FE26C6" w:rsidP="00A3435C">
      <w:pPr>
        <w:spacing w:after="0" w:line="240" w:lineRule="auto"/>
        <w:rPr>
          <w:rFonts w:ascii="Arial" w:hAnsi="Arial" w:cs="Arial"/>
        </w:rPr>
      </w:pPr>
    </w:p>
    <w:p w14:paraId="180ECC02" w14:textId="6188DA66" w:rsidR="00A3435C" w:rsidRPr="001E17C7" w:rsidRDefault="00A3435C" w:rsidP="00A3435C">
      <w:pPr>
        <w:spacing w:after="0" w:line="240" w:lineRule="auto"/>
        <w:rPr>
          <w:rFonts w:ascii="Arial" w:hAnsi="Arial" w:cs="Arial"/>
        </w:rPr>
      </w:pPr>
      <w:r w:rsidRPr="00DF74C4">
        <w:rPr>
          <w:rFonts w:ascii="Arial" w:hAnsi="Arial" w:cs="Arial"/>
        </w:rPr>
        <w:t xml:space="preserve">Our premium range of innovative trucks – Actros, </w:t>
      </w:r>
      <w:proofErr w:type="spellStart"/>
      <w:r w:rsidRPr="00DF74C4">
        <w:rPr>
          <w:rFonts w:ascii="Arial" w:hAnsi="Arial" w:cs="Arial"/>
        </w:rPr>
        <w:t>Arocs</w:t>
      </w:r>
      <w:proofErr w:type="spellEnd"/>
      <w:r w:rsidRPr="00DF74C4">
        <w:rPr>
          <w:rFonts w:ascii="Arial" w:hAnsi="Arial" w:cs="Arial"/>
        </w:rPr>
        <w:t xml:space="preserve">, </w:t>
      </w:r>
      <w:proofErr w:type="spellStart"/>
      <w:r w:rsidRPr="00DF74C4">
        <w:rPr>
          <w:rFonts w:ascii="Arial" w:hAnsi="Arial" w:cs="Arial"/>
        </w:rPr>
        <w:t>Atego</w:t>
      </w:r>
      <w:proofErr w:type="spellEnd"/>
      <w:r w:rsidRPr="00DF74C4">
        <w:rPr>
          <w:rFonts w:ascii="Arial" w:hAnsi="Arial" w:cs="Arial"/>
        </w:rPr>
        <w:t xml:space="preserve">, Econic and Unimog – draw upon more than 125 years of exceptionally high standards of quality, backed up by our promise of Trucks You Can Trust. </w:t>
      </w:r>
    </w:p>
    <w:p w14:paraId="6918EB91" w14:textId="77777777" w:rsidR="00FE26C6" w:rsidRDefault="00FE26C6" w:rsidP="00A3435C">
      <w:pPr>
        <w:spacing w:after="0" w:line="240" w:lineRule="auto"/>
      </w:pPr>
    </w:p>
    <w:p w14:paraId="0AB533A9" w14:textId="5D56E195" w:rsidR="00A3435C" w:rsidRPr="001E17C7" w:rsidRDefault="001E3042" w:rsidP="00A3435C">
      <w:pPr>
        <w:spacing w:after="0" w:line="240" w:lineRule="auto"/>
        <w:rPr>
          <w:rStyle w:val="Hyperlink"/>
          <w:rFonts w:ascii="Arial" w:hAnsi="Arial" w:cs="Arial"/>
          <w:color w:val="0070C0"/>
        </w:rPr>
      </w:pPr>
      <w:hyperlink r:id="rId16" w:history="1">
        <w:r w:rsidR="00A3435C" w:rsidRPr="001E17C7">
          <w:rPr>
            <w:rStyle w:val="Hyperlink"/>
            <w:rFonts w:ascii="Arial" w:hAnsi="Arial" w:cs="Arial"/>
            <w:color w:val="0070C0"/>
          </w:rPr>
          <w:t>www.mbtrucks.co.uk</w:t>
        </w:r>
      </w:hyperlink>
    </w:p>
    <w:p w14:paraId="03096490" w14:textId="77777777" w:rsidR="00C53271" w:rsidRPr="005A3386" w:rsidRDefault="00C53271" w:rsidP="005A33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C53271" w:rsidRPr="005A338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341A"/>
    <w:rsid w:val="00016C80"/>
    <w:rsid w:val="00024681"/>
    <w:rsid w:val="00073415"/>
    <w:rsid w:val="000908B9"/>
    <w:rsid w:val="000B1E6F"/>
    <w:rsid w:val="00110544"/>
    <w:rsid w:val="001336CB"/>
    <w:rsid w:val="001379AF"/>
    <w:rsid w:val="00196778"/>
    <w:rsid w:val="001A2A20"/>
    <w:rsid w:val="001A6139"/>
    <w:rsid w:val="001E17C7"/>
    <w:rsid w:val="001E3042"/>
    <w:rsid w:val="00210968"/>
    <w:rsid w:val="00221707"/>
    <w:rsid w:val="0023151B"/>
    <w:rsid w:val="0029341A"/>
    <w:rsid w:val="002C4E12"/>
    <w:rsid w:val="002D2125"/>
    <w:rsid w:val="00411433"/>
    <w:rsid w:val="00433A8F"/>
    <w:rsid w:val="004A337E"/>
    <w:rsid w:val="004B2680"/>
    <w:rsid w:val="00520A47"/>
    <w:rsid w:val="00521A29"/>
    <w:rsid w:val="00533C3E"/>
    <w:rsid w:val="005A3386"/>
    <w:rsid w:val="0060498F"/>
    <w:rsid w:val="0063499A"/>
    <w:rsid w:val="006A3004"/>
    <w:rsid w:val="006B394E"/>
    <w:rsid w:val="006D7514"/>
    <w:rsid w:val="007110C3"/>
    <w:rsid w:val="00712938"/>
    <w:rsid w:val="00731E43"/>
    <w:rsid w:val="00747FFA"/>
    <w:rsid w:val="007639C2"/>
    <w:rsid w:val="007A0E87"/>
    <w:rsid w:val="007E1F90"/>
    <w:rsid w:val="00861DF9"/>
    <w:rsid w:val="00945382"/>
    <w:rsid w:val="0098492F"/>
    <w:rsid w:val="009869D8"/>
    <w:rsid w:val="0099670E"/>
    <w:rsid w:val="009F0CC4"/>
    <w:rsid w:val="00A00960"/>
    <w:rsid w:val="00A3435C"/>
    <w:rsid w:val="00A81D87"/>
    <w:rsid w:val="00A8598A"/>
    <w:rsid w:val="00B63152"/>
    <w:rsid w:val="00B65A0B"/>
    <w:rsid w:val="00B86EC6"/>
    <w:rsid w:val="00BB59A2"/>
    <w:rsid w:val="00BC59CC"/>
    <w:rsid w:val="00BD176D"/>
    <w:rsid w:val="00C13791"/>
    <w:rsid w:val="00C53271"/>
    <w:rsid w:val="00CD00C1"/>
    <w:rsid w:val="00D02E66"/>
    <w:rsid w:val="00D0500D"/>
    <w:rsid w:val="00D15538"/>
    <w:rsid w:val="00D16CA2"/>
    <w:rsid w:val="00D21051"/>
    <w:rsid w:val="00D30769"/>
    <w:rsid w:val="00D40E6B"/>
    <w:rsid w:val="00DB5D40"/>
    <w:rsid w:val="00DC0861"/>
    <w:rsid w:val="00DF3EAE"/>
    <w:rsid w:val="00E06038"/>
    <w:rsid w:val="00E42449"/>
    <w:rsid w:val="00FE2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A09864"/>
  <w15:chartTrackingRefBased/>
  <w15:docId w15:val="{207B3659-3171-4734-8C7E-2C1541412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5327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869D8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E0603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1710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mailto:jamie.fretwell@daimler.com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://www.mbtrucks.co.uk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freshlinc.com" TargetMode="External"/><Relationship Id="rId11" Type="http://schemas.openxmlformats.org/officeDocument/2006/relationships/image" Target="media/image7.jpeg"/><Relationship Id="rId5" Type="http://schemas.openxmlformats.org/officeDocument/2006/relationships/image" Target="media/image2.jpeg"/><Relationship Id="rId15" Type="http://schemas.openxmlformats.org/officeDocument/2006/relationships/hyperlink" Target="mailto:john@impactcom.co.uk" TargetMode="External"/><Relationship Id="rId10" Type="http://schemas.openxmlformats.org/officeDocument/2006/relationships/image" Target="media/image6.jpeg"/><Relationship Id="rId4" Type="http://schemas.openxmlformats.org/officeDocument/2006/relationships/image" Target="media/image1.jpeg"/><Relationship Id="rId9" Type="http://schemas.openxmlformats.org/officeDocument/2006/relationships/image" Target="media/image5.jpeg"/><Relationship Id="rId14" Type="http://schemas.openxmlformats.org/officeDocument/2006/relationships/hyperlink" Target="mailto:steve@impactcom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610</TotalTime>
  <Pages>7</Pages>
  <Words>865</Words>
  <Characters>4934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Warren</dc:creator>
  <cp:keywords/>
  <dc:description/>
  <cp:lastModifiedBy>Stephen Warren</cp:lastModifiedBy>
  <cp:revision>27</cp:revision>
  <dcterms:created xsi:type="dcterms:W3CDTF">2020-04-19T18:24:00Z</dcterms:created>
  <dcterms:modified xsi:type="dcterms:W3CDTF">2020-06-01T13:43:00Z</dcterms:modified>
</cp:coreProperties>
</file>